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790"/>
      </w:tblGrid>
      <w:tr w:rsidR="00737EAA" w14:paraId="3A3C7E4B" w14:textId="77777777" w:rsidTr="003519F2">
        <w:trPr>
          <w:trHeight w:val="14091"/>
        </w:trPr>
        <w:tc>
          <w:tcPr>
            <w:tcW w:w="10790" w:type="dxa"/>
            <w:tcBorders>
              <w:top w:val="threeDEmboss" w:sz="24" w:space="0" w:color="auto"/>
              <w:left w:val="nil"/>
              <w:bottom w:val="threeDEmboss" w:sz="24" w:space="0" w:color="auto"/>
              <w:right w:val="nil"/>
            </w:tcBorders>
            <w:vAlign w:val="center"/>
          </w:tcPr>
          <w:p w14:paraId="136AE0AB" w14:textId="5DD1ABC0" w:rsidR="00737EAA" w:rsidRPr="00675119" w:rsidRDefault="003519F2" w:rsidP="00737EAA">
            <w:pPr>
              <w:jc w:val="center"/>
              <w:rPr>
                <w:rFonts w:ascii="Arial" w:hAnsi="Arial" w:cs="Arial"/>
                <w:b/>
                <w:sz w:val="40"/>
              </w:rPr>
            </w:pPr>
            <w:r>
              <w:rPr>
                <w:noProof/>
              </w:rPr>
              <w:drawing>
                <wp:anchor distT="0" distB="0" distL="114300" distR="114300" simplePos="0" relativeHeight="251673600" behindDoc="0" locked="0" layoutInCell="1" allowOverlap="1" wp14:anchorId="1E2F6B8C" wp14:editId="29003207">
                  <wp:simplePos x="0" y="0"/>
                  <wp:positionH relativeFrom="column">
                    <wp:posOffset>2012315</wp:posOffset>
                  </wp:positionH>
                  <wp:positionV relativeFrom="paragraph">
                    <wp:posOffset>-309880</wp:posOffset>
                  </wp:positionV>
                  <wp:extent cx="2486660" cy="2319020"/>
                  <wp:effectExtent l="0" t="0" r="8890" b="5080"/>
                  <wp:wrapNone/>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660" cy="2319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0AE16" w14:textId="75A5343B" w:rsidR="00737EAA" w:rsidRDefault="00737EAA" w:rsidP="00737EAA">
            <w:pPr>
              <w:jc w:val="center"/>
              <w:rPr>
                <w:rFonts w:ascii="Arial" w:hAnsi="Arial" w:cs="Arial"/>
                <w:b/>
                <w:sz w:val="36"/>
              </w:rPr>
            </w:pPr>
          </w:p>
          <w:p w14:paraId="0E5440DF" w14:textId="4F0FD339" w:rsidR="00737EAA" w:rsidRDefault="00737EAA" w:rsidP="00737EAA">
            <w:pPr>
              <w:jc w:val="center"/>
              <w:rPr>
                <w:rFonts w:ascii="Arial" w:hAnsi="Arial" w:cs="Arial"/>
                <w:b/>
                <w:sz w:val="36"/>
              </w:rPr>
            </w:pPr>
          </w:p>
          <w:p w14:paraId="68F0F157" w14:textId="723DC0AD" w:rsidR="00737EAA" w:rsidRDefault="00737EAA" w:rsidP="00737EAA">
            <w:pPr>
              <w:jc w:val="center"/>
              <w:rPr>
                <w:rFonts w:ascii="Arial" w:hAnsi="Arial" w:cs="Arial"/>
                <w:b/>
                <w:sz w:val="36"/>
              </w:rPr>
            </w:pPr>
          </w:p>
          <w:p w14:paraId="5FABC7ED" w14:textId="10213AB4" w:rsidR="00737EAA" w:rsidRDefault="00737EAA" w:rsidP="00737EAA">
            <w:pPr>
              <w:jc w:val="center"/>
              <w:rPr>
                <w:rFonts w:ascii="Arial" w:hAnsi="Arial" w:cs="Arial"/>
                <w:b/>
                <w:sz w:val="36"/>
              </w:rPr>
            </w:pPr>
          </w:p>
          <w:p w14:paraId="09A35B41" w14:textId="78D76807" w:rsidR="00737EAA" w:rsidRDefault="00737EAA" w:rsidP="00737EAA">
            <w:pPr>
              <w:jc w:val="center"/>
              <w:rPr>
                <w:rFonts w:ascii="Arial" w:hAnsi="Arial" w:cs="Arial"/>
                <w:b/>
                <w:sz w:val="36"/>
              </w:rPr>
            </w:pPr>
          </w:p>
          <w:p w14:paraId="4EACC59F" w14:textId="19A59FD9" w:rsidR="00737EAA" w:rsidRDefault="00737EAA" w:rsidP="00737EAA">
            <w:pPr>
              <w:jc w:val="center"/>
              <w:rPr>
                <w:rFonts w:ascii="Arial" w:hAnsi="Arial" w:cs="Arial"/>
                <w:b/>
                <w:sz w:val="36"/>
              </w:rPr>
            </w:pPr>
          </w:p>
          <w:p w14:paraId="0242D8BF" w14:textId="65F8E0C1" w:rsidR="00737EAA" w:rsidRDefault="00737EAA" w:rsidP="00737EAA">
            <w:pPr>
              <w:jc w:val="center"/>
              <w:rPr>
                <w:rFonts w:ascii="Arial" w:hAnsi="Arial" w:cs="Arial"/>
                <w:b/>
                <w:sz w:val="36"/>
              </w:rPr>
            </w:pPr>
          </w:p>
          <w:p w14:paraId="7D93740D" w14:textId="570CFBFC" w:rsidR="00737EAA" w:rsidRDefault="00737EAA" w:rsidP="00737EAA">
            <w:pPr>
              <w:jc w:val="center"/>
              <w:rPr>
                <w:rFonts w:ascii="Arial" w:hAnsi="Arial" w:cs="Arial"/>
                <w:b/>
                <w:sz w:val="36"/>
              </w:rPr>
            </w:pPr>
            <w:r>
              <w:rPr>
                <w:rFonts w:ascii="Arial" w:hAnsi="Arial" w:cs="Arial"/>
                <w:b/>
                <w:sz w:val="36"/>
              </w:rPr>
              <w:t>DANE COUNTY</w:t>
            </w:r>
          </w:p>
          <w:p w14:paraId="1CD80B3D" w14:textId="59FF0BE3" w:rsidR="00737EAA" w:rsidRPr="00115618" w:rsidRDefault="00737EAA" w:rsidP="00737EAA">
            <w:pPr>
              <w:jc w:val="center"/>
              <w:rPr>
                <w:rFonts w:ascii="Arial" w:hAnsi="Arial" w:cs="Arial"/>
                <w:b/>
                <w:sz w:val="28"/>
              </w:rPr>
            </w:pPr>
            <w:r w:rsidRPr="00115618">
              <w:rPr>
                <w:rFonts w:ascii="Arial" w:hAnsi="Arial" w:cs="Arial"/>
                <w:b/>
                <w:sz w:val="28"/>
              </w:rPr>
              <w:t>DEPARTMENT OF ADMINISTRATION</w:t>
            </w:r>
          </w:p>
          <w:p w14:paraId="2733E805" w14:textId="77777777" w:rsidR="00737EAA" w:rsidRDefault="00737EAA" w:rsidP="00737EAA">
            <w:pPr>
              <w:jc w:val="center"/>
              <w:rPr>
                <w:rFonts w:ascii="Arial" w:hAnsi="Arial" w:cs="Arial"/>
                <w:b/>
              </w:rPr>
            </w:pPr>
            <w:r w:rsidRPr="00115618">
              <w:rPr>
                <w:rFonts w:ascii="Arial" w:hAnsi="Arial" w:cs="Arial"/>
                <w:b/>
              </w:rPr>
              <w:t>PURCHASING DIVISION</w:t>
            </w:r>
          </w:p>
          <w:p w14:paraId="0D58DEE3" w14:textId="6CC0FD99" w:rsidR="00737EAA" w:rsidRDefault="00737EAA" w:rsidP="00737EAA">
            <w:pPr>
              <w:jc w:val="center"/>
              <w:rPr>
                <w:rFonts w:ascii="Arial" w:hAnsi="Arial" w:cs="Arial"/>
                <w:b/>
              </w:rPr>
            </w:pPr>
          </w:p>
          <w:p w14:paraId="42CDBCC9" w14:textId="09D5FF46" w:rsidR="00675119" w:rsidRPr="00DB59B7" w:rsidRDefault="00675119" w:rsidP="00737EAA">
            <w:pPr>
              <w:jc w:val="center"/>
              <w:rPr>
                <w:rFonts w:ascii="Arial" w:hAnsi="Arial" w:cs="Arial"/>
                <w:b/>
                <w:sz w:val="32"/>
              </w:rPr>
            </w:pPr>
            <w:r w:rsidRPr="00DB59B7">
              <w:rPr>
                <w:rFonts w:ascii="Arial" w:hAnsi="Arial" w:cs="Arial"/>
                <w:b/>
                <w:sz w:val="52"/>
                <w:szCs w:val="46"/>
              </w:rPr>
              <w:t>REQUEST FOR PROPOSAL</w:t>
            </w:r>
          </w:p>
          <w:p w14:paraId="1B2C0729" w14:textId="77777777" w:rsidR="00DB59B7" w:rsidRDefault="00DB59B7" w:rsidP="00737EAA">
            <w:pPr>
              <w:jc w:val="center"/>
              <w:rPr>
                <w:rFonts w:ascii="Arial" w:hAnsi="Arial" w:cs="Arial"/>
                <w:b/>
                <w:sz w:val="48"/>
                <w:szCs w:val="46"/>
              </w:rPr>
            </w:pPr>
          </w:p>
          <w:p w14:paraId="256B607D" w14:textId="4A7116E2" w:rsidR="00737EAA" w:rsidRDefault="00737EAA" w:rsidP="00737EAA">
            <w:pPr>
              <w:jc w:val="center"/>
              <w:rPr>
                <w:rFonts w:ascii="Arial" w:hAnsi="Arial" w:cs="Arial"/>
                <w:b/>
                <w:sz w:val="48"/>
                <w:szCs w:val="46"/>
              </w:rPr>
            </w:pPr>
            <w:r w:rsidRPr="00675119">
              <w:rPr>
                <w:rFonts w:ascii="Arial" w:hAnsi="Arial" w:cs="Arial"/>
                <w:b/>
                <w:sz w:val="48"/>
                <w:szCs w:val="46"/>
              </w:rPr>
              <w:t>GENERAL GUIDELINES</w:t>
            </w:r>
            <w:r w:rsidR="00DB59B7">
              <w:rPr>
                <w:rFonts w:ascii="Arial" w:hAnsi="Arial" w:cs="Arial"/>
                <w:b/>
                <w:sz w:val="48"/>
                <w:szCs w:val="46"/>
              </w:rPr>
              <w:t xml:space="preserve"> AND</w:t>
            </w:r>
          </w:p>
          <w:p w14:paraId="6F87B052" w14:textId="434DDEB2" w:rsidR="00DB59B7" w:rsidRPr="00675119" w:rsidRDefault="00DB59B7" w:rsidP="00737EAA">
            <w:pPr>
              <w:jc w:val="center"/>
              <w:rPr>
                <w:rFonts w:ascii="Arial" w:hAnsi="Arial" w:cs="Arial"/>
                <w:b/>
                <w:sz w:val="48"/>
                <w:szCs w:val="46"/>
              </w:rPr>
            </w:pPr>
            <w:r>
              <w:rPr>
                <w:rFonts w:ascii="Arial" w:hAnsi="Arial" w:cs="Arial"/>
                <w:b/>
                <w:sz w:val="48"/>
                <w:szCs w:val="46"/>
              </w:rPr>
              <w:t>TERMS &amp; CONDITIONS</w:t>
            </w:r>
          </w:p>
          <w:p w14:paraId="22693C56" w14:textId="02018503" w:rsidR="00675119" w:rsidRPr="003519F2" w:rsidRDefault="00737EAA" w:rsidP="003519F2">
            <w:pPr>
              <w:jc w:val="center"/>
              <w:rPr>
                <w:rFonts w:ascii="Arial" w:hAnsi="Arial" w:cs="Arial"/>
                <w:sz w:val="16"/>
              </w:rPr>
            </w:pPr>
            <w:r w:rsidRPr="00714909">
              <w:rPr>
                <w:rFonts w:ascii="Arial" w:hAnsi="Arial" w:cs="Arial"/>
                <w:sz w:val="16"/>
              </w:rPr>
              <w:t xml:space="preserve">Revised </w:t>
            </w:r>
            <w:r w:rsidR="00DB59B7">
              <w:rPr>
                <w:rFonts w:ascii="Arial" w:hAnsi="Arial" w:cs="Arial"/>
                <w:sz w:val="16"/>
              </w:rPr>
              <w:t>05</w:t>
            </w:r>
            <w:r w:rsidRPr="00714909">
              <w:rPr>
                <w:rFonts w:ascii="Arial" w:hAnsi="Arial" w:cs="Arial"/>
                <w:sz w:val="16"/>
              </w:rPr>
              <w:t>/20</w:t>
            </w:r>
            <w:r>
              <w:rPr>
                <w:rFonts w:ascii="Arial" w:hAnsi="Arial" w:cs="Arial"/>
                <w:sz w:val="16"/>
              </w:rPr>
              <w:t>21</w:t>
            </w:r>
          </w:p>
        </w:tc>
      </w:tr>
    </w:tbl>
    <w:p w14:paraId="161B06B4" w14:textId="77777777" w:rsidR="00737EAA" w:rsidRDefault="00737EAA" w:rsidP="00C03913">
      <w:pPr>
        <w:jc w:val="center"/>
        <w:rPr>
          <w:rFonts w:ascii="Arial" w:hAnsi="Arial" w:cs="Arial"/>
          <w:b/>
          <w:bCs/>
          <w:sz w:val="32"/>
        </w:rPr>
        <w:sectPr w:rsidR="00737EAA" w:rsidSect="00737EAA">
          <w:footerReference w:type="default" r:id="rId9"/>
          <w:pgSz w:w="12240" w:h="15840"/>
          <w:pgMar w:top="720" w:right="720" w:bottom="720" w:left="720" w:header="540" w:footer="394" w:gutter="0"/>
          <w:cols w:space="720"/>
          <w:titlePg/>
          <w:docGrid w:linePitch="326"/>
        </w:sectPr>
      </w:pPr>
    </w:p>
    <w:tbl>
      <w:tblPr>
        <w:tblStyle w:val="TableGrid"/>
        <w:tblW w:w="0" w:type="auto"/>
        <w:tblLook w:val="04A0" w:firstRow="1" w:lastRow="0" w:firstColumn="1" w:lastColumn="0" w:noHBand="0" w:noVBand="1"/>
      </w:tblPr>
      <w:tblGrid>
        <w:gridCol w:w="10790"/>
      </w:tblGrid>
      <w:tr w:rsidR="00C03913" w14:paraId="158FE9D2" w14:textId="77777777" w:rsidTr="00C03913">
        <w:tc>
          <w:tcPr>
            <w:tcW w:w="10790" w:type="dxa"/>
            <w:tcBorders>
              <w:top w:val="threeDEmboss" w:sz="24" w:space="0" w:color="auto"/>
              <w:left w:val="nil"/>
              <w:bottom w:val="threeDEmboss" w:sz="24" w:space="0" w:color="auto"/>
              <w:right w:val="nil"/>
            </w:tcBorders>
          </w:tcPr>
          <w:p w14:paraId="2841B0B3" w14:textId="0C751CC0" w:rsidR="00C03913" w:rsidRPr="00C03913" w:rsidRDefault="00E84550" w:rsidP="00C03913">
            <w:pPr>
              <w:jc w:val="center"/>
              <w:rPr>
                <w:rFonts w:ascii="Arial" w:hAnsi="Arial" w:cs="Arial"/>
                <w:b/>
                <w:bCs/>
                <w:sz w:val="16"/>
              </w:rPr>
            </w:pPr>
            <w:r w:rsidRPr="00C03913">
              <w:rPr>
                <w:noProof/>
                <w:sz w:val="28"/>
              </w:rPr>
              <w:lastRenderedPageBreak/>
              <w:drawing>
                <wp:anchor distT="0" distB="0" distL="114300" distR="114300" simplePos="0" relativeHeight="251663360" behindDoc="0" locked="0" layoutInCell="1" allowOverlap="1" wp14:anchorId="0203BAAD" wp14:editId="7472C8BE">
                  <wp:simplePos x="0" y="0"/>
                  <wp:positionH relativeFrom="column">
                    <wp:posOffset>132080</wp:posOffset>
                  </wp:positionH>
                  <wp:positionV relativeFrom="paragraph">
                    <wp:posOffset>25705</wp:posOffset>
                  </wp:positionV>
                  <wp:extent cx="680314" cy="634764"/>
                  <wp:effectExtent l="0" t="0" r="5715" b="0"/>
                  <wp:wrapNone/>
                  <wp:docPr id="2" name="Picture 2"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314" cy="634764"/>
                          </a:xfrm>
                          <a:prstGeom prst="rect">
                            <a:avLst/>
                          </a:prstGeom>
                          <a:noFill/>
                          <a:ln>
                            <a:noFill/>
                          </a:ln>
                        </pic:spPr>
                      </pic:pic>
                    </a:graphicData>
                  </a:graphic>
                  <wp14:sizeRelH relativeFrom="page">
                    <wp14:pctWidth>0</wp14:pctWidth>
                  </wp14:sizeRelH>
                  <wp14:sizeRelV relativeFrom="page">
                    <wp14:pctHeight>0</wp14:pctHeight>
                  </wp14:sizeRelV>
                </wp:anchor>
              </w:drawing>
            </w:r>
            <w:r w:rsidR="00C03913" w:rsidRPr="00C03913">
              <w:rPr>
                <w:rFonts w:ascii="Arial" w:hAnsi="Arial" w:cs="Arial"/>
                <w:b/>
                <w:bCs/>
                <w:sz w:val="32"/>
              </w:rPr>
              <w:t xml:space="preserve"> </w:t>
            </w:r>
          </w:p>
          <w:p w14:paraId="7645C079" w14:textId="642F278E" w:rsidR="00C03913" w:rsidRDefault="00737EAA" w:rsidP="00C03913">
            <w:pPr>
              <w:jc w:val="center"/>
              <w:rPr>
                <w:rFonts w:ascii="Arial" w:hAnsi="Arial" w:cs="Arial"/>
                <w:b/>
                <w:bCs/>
                <w:sz w:val="28"/>
              </w:rPr>
            </w:pPr>
            <w:r>
              <w:rPr>
                <w:rFonts w:ascii="Arial" w:hAnsi="Arial" w:cs="Arial"/>
                <w:b/>
                <w:bCs/>
                <w:sz w:val="32"/>
              </w:rPr>
              <w:t>TABLE OF CONTENTS</w:t>
            </w:r>
          </w:p>
          <w:p w14:paraId="62AB0B9A" w14:textId="35678BD2" w:rsidR="00C03913" w:rsidRPr="00737EAA" w:rsidRDefault="00C03913" w:rsidP="00737EAA">
            <w:pPr>
              <w:jc w:val="center"/>
              <w:rPr>
                <w:rFonts w:ascii="Arial" w:hAnsi="Arial" w:cs="Arial"/>
                <w:b/>
                <w:bCs/>
                <w:sz w:val="28"/>
              </w:rPr>
            </w:pPr>
            <w:r w:rsidRPr="00E84550">
              <w:rPr>
                <w:rFonts w:ascii="Arial" w:hAnsi="Arial" w:cs="Arial"/>
                <w:b/>
                <w:bCs/>
                <w:sz w:val="28"/>
              </w:rPr>
              <w:t>Request for Proposals</w:t>
            </w:r>
          </w:p>
          <w:p w14:paraId="1A6AFD9B" w14:textId="1E4BF2B7" w:rsidR="00C03913" w:rsidRPr="00C03913" w:rsidRDefault="00C03913" w:rsidP="00C03913">
            <w:pPr>
              <w:jc w:val="center"/>
              <w:rPr>
                <w:rFonts w:ascii="Arial" w:hAnsi="Arial" w:cs="Arial"/>
                <w:b/>
                <w:sz w:val="16"/>
                <w:szCs w:val="20"/>
              </w:rPr>
            </w:pPr>
          </w:p>
        </w:tc>
      </w:tr>
    </w:tbl>
    <w:p w14:paraId="5B72CFCE" w14:textId="24EFD5C1" w:rsidR="00EA177B" w:rsidRDefault="00EA177B" w:rsidP="00634481">
      <w:pPr>
        <w:rPr>
          <w:rFonts w:ascii="Arial" w:hAnsi="Arial" w:cs="Arial"/>
          <w:b/>
          <w:szCs w:val="20"/>
        </w:rPr>
      </w:pPr>
    </w:p>
    <w:p w14:paraId="1A6B42A3" w14:textId="74821566" w:rsidR="00634481" w:rsidRDefault="00634481" w:rsidP="00634481">
      <w:pPr>
        <w:numPr>
          <w:ilvl w:val="0"/>
          <w:numId w:val="1"/>
        </w:numPr>
        <w:rPr>
          <w:rFonts w:ascii="Arial" w:hAnsi="Arial" w:cs="Arial"/>
          <w:b/>
          <w:szCs w:val="20"/>
        </w:rPr>
      </w:pPr>
      <w:r w:rsidRPr="00774952">
        <w:rPr>
          <w:rFonts w:ascii="Arial" w:hAnsi="Arial" w:cs="Arial"/>
          <w:b/>
          <w:szCs w:val="20"/>
        </w:rPr>
        <w:t>GENERAL INFORMATION</w:t>
      </w:r>
    </w:p>
    <w:p w14:paraId="5E0B4448" w14:textId="77777777" w:rsidR="00634481" w:rsidRPr="00361846" w:rsidRDefault="00634481" w:rsidP="00634481">
      <w:pPr>
        <w:numPr>
          <w:ilvl w:val="1"/>
          <w:numId w:val="1"/>
        </w:numPr>
        <w:rPr>
          <w:rFonts w:ascii="Arial" w:hAnsi="Arial" w:cs="Arial"/>
          <w:szCs w:val="20"/>
        </w:rPr>
      </w:pPr>
      <w:r w:rsidRPr="00361846">
        <w:rPr>
          <w:rFonts w:ascii="Arial" w:hAnsi="Arial" w:cs="Arial"/>
          <w:szCs w:val="20"/>
        </w:rPr>
        <w:t>Reasonable Accommodations</w:t>
      </w:r>
    </w:p>
    <w:p w14:paraId="71476E2C" w14:textId="77777777" w:rsidR="00634481" w:rsidRPr="00361846" w:rsidRDefault="00634481" w:rsidP="00634481">
      <w:pPr>
        <w:numPr>
          <w:ilvl w:val="1"/>
          <w:numId w:val="1"/>
        </w:numPr>
        <w:rPr>
          <w:rFonts w:ascii="Arial" w:hAnsi="Arial" w:cs="Arial"/>
          <w:szCs w:val="20"/>
        </w:rPr>
      </w:pPr>
      <w:r w:rsidRPr="00361846">
        <w:rPr>
          <w:rFonts w:ascii="Arial" w:hAnsi="Arial" w:cs="Arial"/>
          <w:szCs w:val="20"/>
        </w:rPr>
        <w:t>Addendums and/or Revisions</w:t>
      </w:r>
    </w:p>
    <w:p w14:paraId="167B56E1" w14:textId="77777777" w:rsidR="00634481" w:rsidRPr="00361846" w:rsidRDefault="00634481" w:rsidP="00634481">
      <w:pPr>
        <w:numPr>
          <w:ilvl w:val="1"/>
          <w:numId w:val="1"/>
        </w:numPr>
        <w:rPr>
          <w:rFonts w:ascii="Arial" w:hAnsi="Arial" w:cs="Arial"/>
          <w:szCs w:val="20"/>
        </w:rPr>
      </w:pPr>
      <w:r w:rsidRPr="00361846">
        <w:rPr>
          <w:rFonts w:ascii="Arial" w:hAnsi="Arial" w:cs="Arial"/>
          <w:szCs w:val="20"/>
        </w:rPr>
        <w:t>Contract Term and Funding</w:t>
      </w:r>
    </w:p>
    <w:p w14:paraId="3DE097E3" w14:textId="77777777" w:rsidR="00634481" w:rsidRPr="00361846" w:rsidRDefault="00634481" w:rsidP="00634481">
      <w:pPr>
        <w:numPr>
          <w:ilvl w:val="1"/>
          <w:numId w:val="1"/>
        </w:numPr>
        <w:rPr>
          <w:rFonts w:ascii="Arial" w:hAnsi="Arial" w:cs="Arial"/>
          <w:szCs w:val="20"/>
        </w:rPr>
      </w:pPr>
      <w:r>
        <w:rPr>
          <w:rFonts w:ascii="Arial" w:hAnsi="Arial" w:cs="Arial"/>
          <w:szCs w:val="20"/>
        </w:rPr>
        <w:t>Bid Opening and Summary Posting</w:t>
      </w:r>
    </w:p>
    <w:p w14:paraId="6C2FACCA" w14:textId="77777777" w:rsidR="00634481" w:rsidRPr="00361846" w:rsidRDefault="00634481" w:rsidP="00634481">
      <w:pPr>
        <w:numPr>
          <w:ilvl w:val="1"/>
          <w:numId w:val="1"/>
        </w:numPr>
        <w:rPr>
          <w:rFonts w:ascii="Arial" w:hAnsi="Arial" w:cs="Arial"/>
          <w:szCs w:val="20"/>
        </w:rPr>
      </w:pPr>
      <w:r w:rsidRPr="00361846">
        <w:rPr>
          <w:rFonts w:ascii="Arial" w:hAnsi="Arial" w:cs="Arial"/>
          <w:szCs w:val="20"/>
        </w:rPr>
        <w:t>Multiple Proposals</w:t>
      </w:r>
    </w:p>
    <w:p w14:paraId="7C04AC9A" w14:textId="77777777" w:rsidR="00634481" w:rsidRPr="00361846" w:rsidRDefault="00634481" w:rsidP="00634481">
      <w:pPr>
        <w:numPr>
          <w:ilvl w:val="1"/>
          <w:numId w:val="1"/>
        </w:numPr>
        <w:rPr>
          <w:rFonts w:ascii="Arial" w:hAnsi="Arial" w:cs="Arial"/>
          <w:szCs w:val="20"/>
        </w:rPr>
      </w:pPr>
      <w:r w:rsidRPr="00361846">
        <w:rPr>
          <w:rFonts w:ascii="Arial" w:hAnsi="Arial" w:cs="Arial"/>
          <w:szCs w:val="20"/>
        </w:rPr>
        <w:t>Proposal Organization and Format</w:t>
      </w:r>
    </w:p>
    <w:p w14:paraId="5A5E8D73" w14:textId="425BCD19" w:rsidR="00634481" w:rsidRDefault="00634481" w:rsidP="00634481">
      <w:pPr>
        <w:numPr>
          <w:ilvl w:val="1"/>
          <w:numId w:val="1"/>
        </w:numPr>
        <w:rPr>
          <w:rFonts w:ascii="Arial" w:hAnsi="Arial" w:cs="Arial"/>
          <w:szCs w:val="20"/>
        </w:rPr>
      </w:pPr>
      <w:r>
        <w:rPr>
          <w:rFonts w:ascii="Arial" w:hAnsi="Arial" w:cs="Arial"/>
          <w:szCs w:val="20"/>
        </w:rPr>
        <w:t xml:space="preserve">Designation of Confidential and </w:t>
      </w:r>
      <w:r w:rsidRPr="00361846">
        <w:rPr>
          <w:rFonts w:ascii="Arial" w:hAnsi="Arial" w:cs="Arial"/>
          <w:szCs w:val="20"/>
        </w:rPr>
        <w:t>Proprietary Information</w:t>
      </w:r>
    </w:p>
    <w:p w14:paraId="78655834" w14:textId="77777777" w:rsidR="00634481" w:rsidRPr="00361846" w:rsidRDefault="00634481" w:rsidP="00634481">
      <w:pPr>
        <w:numPr>
          <w:ilvl w:val="1"/>
          <w:numId w:val="1"/>
        </w:numPr>
        <w:rPr>
          <w:rFonts w:ascii="Arial" w:hAnsi="Arial" w:cs="Arial"/>
          <w:szCs w:val="20"/>
        </w:rPr>
      </w:pPr>
      <w:r>
        <w:rPr>
          <w:rFonts w:ascii="Arial" w:hAnsi="Arial" w:cs="Arial"/>
          <w:szCs w:val="20"/>
        </w:rPr>
        <w:t>Cooperative Purchasing</w:t>
      </w:r>
    </w:p>
    <w:p w14:paraId="62F5C484" w14:textId="77777777" w:rsidR="00634481" w:rsidRPr="00361846" w:rsidRDefault="00634481" w:rsidP="00634481">
      <w:pPr>
        <w:numPr>
          <w:ilvl w:val="1"/>
          <w:numId w:val="1"/>
        </w:numPr>
        <w:rPr>
          <w:rFonts w:ascii="Arial" w:hAnsi="Arial" w:cs="Arial"/>
          <w:szCs w:val="20"/>
        </w:rPr>
      </w:pPr>
      <w:r w:rsidRPr="00361846">
        <w:rPr>
          <w:rFonts w:ascii="Arial" w:hAnsi="Arial" w:cs="Arial"/>
          <w:szCs w:val="20"/>
        </w:rPr>
        <w:t>Vendor Registration</w:t>
      </w:r>
    </w:p>
    <w:p w14:paraId="0980DF16" w14:textId="77777777" w:rsidR="00634481" w:rsidRPr="00361846" w:rsidRDefault="00634481" w:rsidP="00634481">
      <w:pPr>
        <w:numPr>
          <w:ilvl w:val="1"/>
          <w:numId w:val="1"/>
        </w:numPr>
        <w:rPr>
          <w:rFonts w:ascii="Arial" w:hAnsi="Arial" w:cs="Arial"/>
          <w:szCs w:val="20"/>
        </w:rPr>
      </w:pPr>
      <w:r w:rsidRPr="00361846">
        <w:rPr>
          <w:rFonts w:ascii="Arial" w:hAnsi="Arial" w:cs="Arial"/>
          <w:szCs w:val="20"/>
        </w:rPr>
        <w:t>Local Purchasing Ordinance</w:t>
      </w:r>
    </w:p>
    <w:p w14:paraId="2FFB0E62" w14:textId="77777777" w:rsidR="00634481" w:rsidRPr="00361846" w:rsidRDefault="00634481" w:rsidP="00634481">
      <w:pPr>
        <w:numPr>
          <w:ilvl w:val="1"/>
          <w:numId w:val="1"/>
        </w:numPr>
        <w:rPr>
          <w:rFonts w:ascii="Arial" w:hAnsi="Arial" w:cs="Arial"/>
          <w:szCs w:val="20"/>
        </w:rPr>
      </w:pPr>
      <w:r w:rsidRPr="00361846">
        <w:rPr>
          <w:rFonts w:ascii="Arial" w:hAnsi="Arial" w:cs="Arial"/>
          <w:szCs w:val="20"/>
        </w:rPr>
        <w:t>Dane County Sustainability Principles</w:t>
      </w:r>
    </w:p>
    <w:p w14:paraId="4D6392B4" w14:textId="77777777" w:rsidR="00634481" w:rsidRPr="00361846" w:rsidRDefault="00634481" w:rsidP="00634481">
      <w:pPr>
        <w:numPr>
          <w:ilvl w:val="1"/>
          <w:numId w:val="1"/>
        </w:numPr>
        <w:rPr>
          <w:rFonts w:ascii="Arial" w:hAnsi="Arial" w:cs="Arial"/>
          <w:szCs w:val="20"/>
        </w:rPr>
      </w:pPr>
      <w:r w:rsidRPr="00361846">
        <w:rPr>
          <w:rFonts w:ascii="Arial" w:hAnsi="Arial" w:cs="Arial"/>
          <w:szCs w:val="20"/>
        </w:rPr>
        <w:t>Fair Labor Practice Certification</w:t>
      </w:r>
    </w:p>
    <w:p w14:paraId="7FFFD9B4" w14:textId="77777777" w:rsidR="00634481" w:rsidRDefault="00634481" w:rsidP="00634481">
      <w:pPr>
        <w:numPr>
          <w:ilvl w:val="0"/>
          <w:numId w:val="1"/>
        </w:numPr>
        <w:rPr>
          <w:rFonts w:ascii="Arial" w:hAnsi="Arial" w:cs="Arial"/>
          <w:b/>
          <w:szCs w:val="20"/>
        </w:rPr>
      </w:pPr>
      <w:r>
        <w:rPr>
          <w:rFonts w:ascii="Arial" w:hAnsi="Arial" w:cs="Arial"/>
          <w:b/>
          <w:szCs w:val="20"/>
        </w:rPr>
        <w:t>PROPOSAL SELECTION AND AWARD PROCESS</w:t>
      </w:r>
    </w:p>
    <w:p w14:paraId="154FD830" w14:textId="77777777" w:rsidR="00634481" w:rsidRPr="00732F42" w:rsidRDefault="00634481" w:rsidP="00634481">
      <w:pPr>
        <w:numPr>
          <w:ilvl w:val="1"/>
          <w:numId w:val="1"/>
        </w:numPr>
        <w:rPr>
          <w:rFonts w:ascii="Arial" w:hAnsi="Arial" w:cs="Arial"/>
          <w:szCs w:val="20"/>
        </w:rPr>
      </w:pPr>
      <w:r w:rsidRPr="00732F42">
        <w:rPr>
          <w:rFonts w:ascii="Arial" w:hAnsi="Arial" w:cs="Arial"/>
          <w:szCs w:val="20"/>
        </w:rPr>
        <w:t>Preliminary Evaluation</w:t>
      </w:r>
    </w:p>
    <w:p w14:paraId="33255E6A" w14:textId="77777777" w:rsidR="00634481" w:rsidRPr="00732F42" w:rsidRDefault="00634481" w:rsidP="00634481">
      <w:pPr>
        <w:numPr>
          <w:ilvl w:val="1"/>
          <w:numId w:val="1"/>
        </w:numPr>
        <w:rPr>
          <w:rFonts w:ascii="Arial" w:hAnsi="Arial" w:cs="Arial"/>
          <w:szCs w:val="20"/>
        </w:rPr>
      </w:pPr>
      <w:r w:rsidRPr="00732F42">
        <w:rPr>
          <w:rFonts w:ascii="Arial" w:hAnsi="Arial" w:cs="Arial"/>
          <w:szCs w:val="20"/>
        </w:rPr>
        <w:t>Proposal Scoring</w:t>
      </w:r>
    </w:p>
    <w:p w14:paraId="3BA3CC18" w14:textId="77777777" w:rsidR="00634481" w:rsidRPr="00732F42" w:rsidRDefault="00634481" w:rsidP="00634481">
      <w:pPr>
        <w:numPr>
          <w:ilvl w:val="1"/>
          <w:numId w:val="1"/>
        </w:numPr>
        <w:rPr>
          <w:rFonts w:ascii="Arial" w:hAnsi="Arial" w:cs="Arial"/>
          <w:szCs w:val="20"/>
        </w:rPr>
      </w:pPr>
      <w:r w:rsidRPr="00732F42">
        <w:rPr>
          <w:rFonts w:ascii="Arial" w:hAnsi="Arial" w:cs="Arial"/>
          <w:szCs w:val="20"/>
        </w:rPr>
        <w:t>Oral Presentations/Interview</w:t>
      </w:r>
    </w:p>
    <w:p w14:paraId="5553203A" w14:textId="77777777" w:rsidR="00634481" w:rsidRPr="00A4194C" w:rsidRDefault="00634481" w:rsidP="00634481">
      <w:pPr>
        <w:numPr>
          <w:ilvl w:val="1"/>
          <w:numId w:val="1"/>
        </w:numPr>
        <w:rPr>
          <w:rFonts w:ascii="Arial" w:hAnsi="Arial" w:cs="Arial"/>
          <w:szCs w:val="20"/>
        </w:rPr>
      </w:pPr>
      <w:r w:rsidRPr="00732F42">
        <w:rPr>
          <w:rFonts w:ascii="Arial" w:hAnsi="Arial" w:cs="Arial"/>
          <w:szCs w:val="20"/>
        </w:rPr>
        <w:t>Right to Reject Proposals and Negotiate Contra</w:t>
      </w:r>
      <w:r>
        <w:rPr>
          <w:rFonts w:ascii="Arial" w:hAnsi="Arial" w:cs="Arial"/>
          <w:szCs w:val="20"/>
        </w:rPr>
        <w:t>ct Terms</w:t>
      </w:r>
    </w:p>
    <w:p w14:paraId="7108231D" w14:textId="77777777" w:rsidR="00634481" w:rsidRPr="00732F42" w:rsidRDefault="00634481" w:rsidP="00634481">
      <w:pPr>
        <w:numPr>
          <w:ilvl w:val="1"/>
          <w:numId w:val="1"/>
        </w:numPr>
        <w:rPr>
          <w:rFonts w:ascii="Arial" w:hAnsi="Arial" w:cs="Arial"/>
          <w:szCs w:val="20"/>
        </w:rPr>
      </w:pPr>
      <w:r w:rsidRPr="00732F42">
        <w:rPr>
          <w:rFonts w:ascii="Arial" w:hAnsi="Arial" w:cs="Arial"/>
          <w:szCs w:val="20"/>
        </w:rPr>
        <w:t>Award and Final Offers</w:t>
      </w:r>
    </w:p>
    <w:p w14:paraId="60380BC4" w14:textId="77777777" w:rsidR="00634481" w:rsidRPr="00732F42" w:rsidRDefault="00634481" w:rsidP="00634481">
      <w:pPr>
        <w:numPr>
          <w:ilvl w:val="1"/>
          <w:numId w:val="1"/>
        </w:numPr>
        <w:rPr>
          <w:rFonts w:ascii="Arial" w:hAnsi="Arial" w:cs="Arial"/>
          <w:szCs w:val="20"/>
        </w:rPr>
      </w:pPr>
      <w:r w:rsidRPr="00732F42">
        <w:rPr>
          <w:rFonts w:ascii="Arial" w:hAnsi="Arial" w:cs="Arial"/>
          <w:szCs w:val="20"/>
        </w:rPr>
        <w:t>Notification of Intent to Award</w:t>
      </w:r>
    </w:p>
    <w:p w14:paraId="4A3FC24E" w14:textId="77777777" w:rsidR="00634481" w:rsidRDefault="00634481" w:rsidP="00634481">
      <w:pPr>
        <w:numPr>
          <w:ilvl w:val="0"/>
          <w:numId w:val="1"/>
        </w:numPr>
        <w:rPr>
          <w:rFonts w:ascii="Arial" w:hAnsi="Arial" w:cs="Arial"/>
          <w:b/>
          <w:szCs w:val="20"/>
        </w:rPr>
      </w:pPr>
      <w:r>
        <w:rPr>
          <w:rFonts w:ascii="Arial" w:hAnsi="Arial" w:cs="Arial"/>
          <w:b/>
          <w:szCs w:val="20"/>
        </w:rPr>
        <w:t>COST PROPOSAL</w:t>
      </w:r>
    </w:p>
    <w:p w14:paraId="0B0DFD23" w14:textId="77777777" w:rsidR="00634481" w:rsidRPr="00732F42" w:rsidRDefault="00634481" w:rsidP="00634481">
      <w:pPr>
        <w:numPr>
          <w:ilvl w:val="1"/>
          <w:numId w:val="1"/>
        </w:numPr>
        <w:rPr>
          <w:rFonts w:ascii="Arial" w:hAnsi="Arial" w:cs="Arial"/>
          <w:szCs w:val="20"/>
        </w:rPr>
      </w:pPr>
      <w:r w:rsidRPr="00732F42">
        <w:rPr>
          <w:rFonts w:ascii="Arial" w:hAnsi="Arial" w:cs="Arial"/>
          <w:szCs w:val="20"/>
        </w:rPr>
        <w:t>General Instructions on Submitting Cost Proposals</w:t>
      </w:r>
    </w:p>
    <w:p w14:paraId="32B4D02D" w14:textId="77777777" w:rsidR="00634481" w:rsidRPr="00732F42" w:rsidRDefault="00634481" w:rsidP="00634481">
      <w:pPr>
        <w:numPr>
          <w:ilvl w:val="1"/>
          <w:numId w:val="1"/>
        </w:numPr>
        <w:rPr>
          <w:rFonts w:ascii="Arial" w:hAnsi="Arial" w:cs="Arial"/>
          <w:szCs w:val="20"/>
        </w:rPr>
      </w:pPr>
      <w:r w:rsidRPr="00732F42">
        <w:rPr>
          <w:rFonts w:ascii="Arial" w:hAnsi="Arial" w:cs="Arial"/>
          <w:szCs w:val="20"/>
        </w:rPr>
        <w:t>Format for Submitting Cost Proposals</w:t>
      </w:r>
    </w:p>
    <w:p w14:paraId="5DA32B7B" w14:textId="77777777" w:rsidR="00634481" w:rsidRPr="00732F42" w:rsidRDefault="00634481" w:rsidP="00634481">
      <w:pPr>
        <w:numPr>
          <w:ilvl w:val="1"/>
          <w:numId w:val="1"/>
        </w:numPr>
        <w:rPr>
          <w:rFonts w:ascii="Arial" w:hAnsi="Arial" w:cs="Arial"/>
          <w:szCs w:val="20"/>
        </w:rPr>
      </w:pPr>
      <w:r w:rsidRPr="00732F42">
        <w:rPr>
          <w:rFonts w:ascii="Arial" w:hAnsi="Arial" w:cs="Arial"/>
          <w:szCs w:val="20"/>
        </w:rPr>
        <w:t>Fixed Price Period</w:t>
      </w:r>
    </w:p>
    <w:p w14:paraId="7E2A2A92" w14:textId="5243538F" w:rsidR="00634481" w:rsidRPr="00634481" w:rsidRDefault="00634481" w:rsidP="00634481">
      <w:pPr>
        <w:numPr>
          <w:ilvl w:val="0"/>
          <w:numId w:val="1"/>
        </w:numPr>
        <w:rPr>
          <w:rFonts w:ascii="Arial" w:hAnsi="Arial" w:cs="Arial"/>
          <w:b/>
          <w:szCs w:val="20"/>
        </w:rPr>
      </w:pPr>
      <w:r w:rsidRPr="00634481">
        <w:rPr>
          <w:rFonts w:ascii="Arial" w:hAnsi="Arial" w:cs="Arial"/>
          <w:b/>
          <w:szCs w:val="20"/>
        </w:rPr>
        <w:t>STANDARD TERMS AND CONDITIONS</w:t>
      </w:r>
      <w:r w:rsidRPr="00634481">
        <w:rPr>
          <w:rFonts w:ascii="Arial" w:hAnsi="Arial" w:cs="Arial"/>
          <w:b/>
          <w:szCs w:val="20"/>
        </w:rPr>
        <w:br w:type="page"/>
      </w:r>
    </w:p>
    <w:tbl>
      <w:tblPr>
        <w:tblStyle w:val="TableGrid"/>
        <w:tblW w:w="0" w:type="auto"/>
        <w:tblLook w:val="04A0" w:firstRow="1" w:lastRow="0" w:firstColumn="1" w:lastColumn="0" w:noHBand="0" w:noVBand="1"/>
      </w:tblPr>
      <w:tblGrid>
        <w:gridCol w:w="10790"/>
      </w:tblGrid>
      <w:tr w:rsidR="00E84550" w14:paraId="2B6BDD7E" w14:textId="77777777" w:rsidTr="00E84550">
        <w:tc>
          <w:tcPr>
            <w:tcW w:w="10790" w:type="dxa"/>
            <w:tcBorders>
              <w:top w:val="threeDEmboss" w:sz="24" w:space="0" w:color="auto"/>
              <w:left w:val="nil"/>
              <w:bottom w:val="threeDEmboss" w:sz="24" w:space="0" w:color="auto"/>
              <w:right w:val="nil"/>
            </w:tcBorders>
          </w:tcPr>
          <w:p w14:paraId="070E3D16" w14:textId="77777777" w:rsidR="00E84550" w:rsidRPr="00C03913" w:rsidRDefault="00E84550" w:rsidP="00E84550">
            <w:pPr>
              <w:jc w:val="center"/>
              <w:rPr>
                <w:rFonts w:ascii="Arial" w:hAnsi="Arial" w:cs="Arial"/>
                <w:b/>
                <w:bCs/>
                <w:sz w:val="16"/>
              </w:rPr>
            </w:pPr>
            <w:r w:rsidRPr="00C03913">
              <w:rPr>
                <w:noProof/>
                <w:sz w:val="28"/>
              </w:rPr>
              <w:lastRenderedPageBreak/>
              <w:drawing>
                <wp:anchor distT="0" distB="0" distL="114300" distR="114300" simplePos="0" relativeHeight="251665408" behindDoc="0" locked="0" layoutInCell="1" allowOverlap="1" wp14:anchorId="641CEC2F" wp14:editId="75D8BDA0">
                  <wp:simplePos x="0" y="0"/>
                  <wp:positionH relativeFrom="column">
                    <wp:posOffset>132080</wp:posOffset>
                  </wp:positionH>
                  <wp:positionV relativeFrom="paragraph">
                    <wp:posOffset>40310</wp:posOffset>
                  </wp:positionV>
                  <wp:extent cx="680314" cy="634764"/>
                  <wp:effectExtent l="0" t="0" r="5715" b="0"/>
                  <wp:wrapNone/>
                  <wp:docPr id="5" name="Picture 5"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314" cy="6347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3913">
              <w:rPr>
                <w:rFonts w:ascii="Arial" w:hAnsi="Arial" w:cs="Arial"/>
                <w:b/>
                <w:bCs/>
                <w:sz w:val="32"/>
              </w:rPr>
              <w:t xml:space="preserve"> </w:t>
            </w:r>
          </w:p>
          <w:p w14:paraId="3F6DD034" w14:textId="4AC6D070" w:rsidR="00584952" w:rsidRPr="00584952" w:rsidRDefault="00584952" w:rsidP="00584952">
            <w:pPr>
              <w:jc w:val="center"/>
              <w:rPr>
                <w:rFonts w:ascii="Arial" w:hAnsi="Arial" w:cs="Arial"/>
                <w:b/>
                <w:bCs/>
                <w:sz w:val="32"/>
              </w:rPr>
            </w:pPr>
            <w:r>
              <w:rPr>
                <w:rFonts w:ascii="Arial" w:hAnsi="Arial" w:cs="Arial"/>
                <w:b/>
                <w:bCs/>
                <w:sz w:val="32"/>
              </w:rPr>
              <w:t>SECTION</w:t>
            </w:r>
            <w:r w:rsidRPr="00584952">
              <w:rPr>
                <w:rFonts w:ascii="Arial" w:hAnsi="Arial" w:cs="Arial"/>
                <w:b/>
                <w:bCs/>
                <w:sz w:val="32"/>
              </w:rPr>
              <w:t xml:space="preserve"> 1.0</w:t>
            </w:r>
          </w:p>
          <w:p w14:paraId="2A6344B4" w14:textId="5809270B" w:rsidR="00E84550" w:rsidRPr="00737EAA" w:rsidRDefault="00E84550" w:rsidP="00737EAA">
            <w:pPr>
              <w:jc w:val="center"/>
              <w:rPr>
                <w:rFonts w:ascii="Arial" w:hAnsi="Arial" w:cs="Arial"/>
                <w:b/>
                <w:bCs/>
                <w:sz w:val="28"/>
              </w:rPr>
            </w:pPr>
            <w:r w:rsidRPr="00C03913">
              <w:rPr>
                <w:rFonts w:ascii="Arial" w:hAnsi="Arial" w:cs="Arial"/>
                <w:b/>
                <w:bCs/>
                <w:sz w:val="32"/>
              </w:rPr>
              <w:t xml:space="preserve">GENERAL </w:t>
            </w:r>
            <w:r>
              <w:rPr>
                <w:rFonts w:ascii="Arial" w:hAnsi="Arial" w:cs="Arial"/>
                <w:b/>
                <w:bCs/>
                <w:sz w:val="32"/>
              </w:rPr>
              <w:t>INFORMATION</w:t>
            </w:r>
          </w:p>
          <w:p w14:paraId="3D4F6F41" w14:textId="77777777" w:rsidR="00E84550" w:rsidRPr="00C03913" w:rsidRDefault="00E84550" w:rsidP="00E84550">
            <w:pPr>
              <w:jc w:val="center"/>
              <w:rPr>
                <w:rFonts w:ascii="Arial" w:hAnsi="Arial" w:cs="Arial"/>
                <w:b/>
                <w:sz w:val="16"/>
                <w:szCs w:val="20"/>
              </w:rPr>
            </w:pPr>
          </w:p>
        </w:tc>
      </w:tr>
    </w:tbl>
    <w:p w14:paraId="14922E3C" w14:textId="77777777" w:rsidR="00E84550" w:rsidRDefault="00E84550" w:rsidP="00342311">
      <w:pPr>
        <w:rPr>
          <w:rFonts w:ascii="Arial" w:hAnsi="Arial" w:cs="Arial"/>
          <w:b/>
          <w:szCs w:val="20"/>
        </w:rPr>
      </w:pPr>
    </w:p>
    <w:p w14:paraId="454D56AB" w14:textId="26F55A68" w:rsidR="00342311" w:rsidRDefault="00E84550" w:rsidP="00AB5566">
      <w:pPr>
        <w:ind w:left="720"/>
        <w:rPr>
          <w:rFonts w:ascii="Arial" w:hAnsi="Arial" w:cs="Arial"/>
          <w:b/>
          <w:szCs w:val="20"/>
        </w:rPr>
      </w:pPr>
      <w:r>
        <w:rPr>
          <w:rFonts w:ascii="Arial" w:hAnsi="Arial" w:cs="Arial"/>
          <w:b/>
          <w:color w:val="000000" w:themeColor="text1"/>
        </w:rPr>
        <w:t>1.1</w:t>
      </w:r>
      <w:r w:rsidR="00AB5566" w:rsidRPr="00AB5566">
        <w:rPr>
          <w:rFonts w:ascii="Arial" w:hAnsi="Arial" w:cs="Arial"/>
          <w:color w:val="000000" w:themeColor="text1"/>
        </w:rPr>
        <w:t xml:space="preserve"> </w:t>
      </w:r>
      <w:r w:rsidR="00AB5566">
        <w:rPr>
          <w:rFonts w:ascii="Arial" w:hAnsi="Arial" w:cs="Arial"/>
          <w:color w:val="000000" w:themeColor="text1"/>
        </w:rPr>
        <w:tab/>
      </w:r>
      <w:r w:rsidR="00342311" w:rsidRPr="00FF799C">
        <w:rPr>
          <w:rFonts w:ascii="Arial" w:hAnsi="Arial" w:cs="Arial"/>
          <w:b/>
          <w:szCs w:val="20"/>
          <w:u w:val="single"/>
        </w:rPr>
        <w:t>Reasonable Accommodations</w:t>
      </w:r>
    </w:p>
    <w:p w14:paraId="4302BAA8" w14:textId="3189B3C7" w:rsidR="00342311" w:rsidRDefault="00FF799C" w:rsidP="00FF799C">
      <w:pPr>
        <w:ind w:left="1440"/>
        <w:rPr>
          <w:rFonts w:ascii="Arial" w:hAnsi="Arial" w:cs="Arial"/>
        </w:rPr>
      </w:pPr>
      <w:r w:rsidRPr="00235785">
        <w:rPr>
          <w:rFonts w:ascii="Arial" w:hAnsi="Arial" w:cs="Arial"/>
        </w:rPr>
        <w:t xml:space="preserve">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w:t>
      </w:r>
      <w:r w:rsidR="006B7815">
        <w:rPr>
          <w:rFonts w:ascii="Arial" w:hAnsi="Arial" w:cs="Arial"/>
        </w:rPr>
        <w:t>(</w:t>
      </w:r>
      <w:r w:rsidRPr="00235785">
        <w:rPr>
          <w:rFonts w:ascii="Arial" w:hAnsi="Arial" w:cs="Arial"/>
        </w:rPr>
        <w:t>608</w:t>
      </w:r>
      <w:r w:rsidR="006B7815">
        <w:rPr>
          <w:rFonts w:ascii="Arial" w:hAnsi="Arial" w:cs="Arial"/>
        </w:rPr>
        <w:t xml:space="preserve">) </w:t>
      </w:r>
      <w:r w:rsidRPr="00235785">
        <w:rPr>
          <w:rFonts w:ascii="Arial" w:hAnsi="Arial" w:cs="Arial"/>
        </w:rPr>
        <w:t>266-4941 (TTY)</w:t>
      </w:r>
      <w:r>
        <w:rPr>
          <w:rFonts w:ascii="Arial" w:hAnsi="Arial" w:cs="Arial"/>
        </w:rPr>
        <w:t>.</w:t>
      </w:r>
    </w:p>
    <w:p w14:paraId="5ABFA562" w14:textId="77777777" w:rsidR="00FF799C" w:rsidRDefault="00FF799C" w:rsidP="00FF799C">
      <w:pPr>
        <w:ind w:left="1440"/>
        <w:rPr>
          <w:rFonts w:ascii="Arial" w:hAnsi="Arial" w:cs="Arial"/>
          <w:b/>
          <w:szCs w:val="20"/>
        </w:rPr>
      </w:pPr>
    </w:p>
    <w:p w14:paraId="05387F17" w14:textId="117FA4D8" w:rsidR="00342311" w:rsidRDefault="00342311" w:rsidP="00342311">
      <w:pPr>
        <w:rPr>
          <w:rFonts w:ascii="Arial" w:hAnsi="Arial" w:cs="Arial"/>
          <w:b/>
          <w:szCs w:val="20"/>
        </w:rPr>
      </w:pPr>
      <w:r>
        <w:rPr>
          <w:rFonts w:ascii="Arial" w:hAnsi="Arial" w:cs="Arial"/>
          <w:b/>
          <w:szCs w:val="20"/>
        </w:rPr>
        <w:tab/>
        <w:t>1.</w:t>
      </w:r>
      <w:r w:rsidR="00E84550">
        <w:rPr>
          <w:rFonts w:ascii="Arial" w:hAnsi="Arial" w:cs="Arial"/>
          <w:b/>
          <w:szCs w:val="20"/>
        </w:rPr>
        <w:t>2</w:t>
      </w:r>
      <w:r>
        <w:rPr>
          <w:rFonts w:ascii="Arial" w:hAnsi="Arial" w:cs="Arial"/>
          <w:b/>
          <w:szCs w:val="20"/>
        </w:rPr>
        <w:tab/>
      </w:r>
      <w:r w:rsidRPr="00FF799C">
        <w:rPr>
          <w:rFonts w:ascii="Arial" w:hAnsi="Arial" w:cs="Arial"/>
          <w:b/>
          <w:szCs w:val="20"/>
          <w:u w:val="single"/>
        </w:rPr>
        <w:t>Addendums and/or Revisions</w:t>
      </w:r>
    </w:p>
    <w:p w14:paraId="63704AB4" w14:textId="77777777" w:rsidR="00FF799C" w:rsidRPr="0038444E" w:rsidRDefault="00FF799C" w:rsidP="00FF799C">
      <w:pPr>
        <w:ind w:left="1440"/>
        <w:rPr>
          <w:rFonts w:ascii="Arial" w:hAnsi="Arial" w:cs="Arial"/>
        </w:rPr>
      </w:pPr>
      <w:r w:rsidRPr="00235785">
        <w:rPr>
          <w:rFonts w:ascii="Arial" w:hAnsi="Arial" w:cs="Arial"/>
        </w:rPr>
        <w:t xml:space="preserve">In the event that it becomes necessary to provide additional clarifying data or information, or to revise any part of </w:t>
      </w:r>
      <w:r w:rsidRPr="0038444E">
        <w:rPr>
          <w:rFonts w:ascii="Arial" w:hAnsi="Arial" w:cs="Arial"/>
        </w:rPr>
        <w:t xml:space="preserve">this RFP, revisions/amendments and/or supplements will be posted on the Purchasing Division </w:t>
      </w:r>
      <w:hyperlink r:id="rId10" w:history="1">
        <w:r w:rsidRPr="0038444E">
          <w:rPr>
            <w:rStyle w:val="Hyperlink"/>
            <w:rFonts w:ascii="Arial" w:hAnsi="Arial" w:cs="Arial"/>
          </w:rPr>
          <w:t>website</w:t>
        </w:r>
      </w:hyperlink>
      <w:r w:rsidRPr="0038444E">
        <w:rPr>
          <w:rFonts w:ascii="Arial" w:hAnsi="Arial" w:cs="Arial"/>
        </w:rPr>
        <w:t xml:space="preserve">. </w:t>
      </w:r>
    </w:p>
    <w:p w14:paraId="65EEC1D1" w14:textId="77777777" w:rsidR="00FF799C" w:rsidRPr="0038444E" w:rsidRDefault="00FF799C" w:rsidP="00FF799C">
      <w:pPr>
        <w:rPr>
          <w:rFonts w:ascii="Arial" w:hAnsi="Arial" w:cs="Arial"/>
        </w:rPr>
      </w:pPr>
    </w:p>
    <w:p w14:paraId="138E5462" w14:textId="77777777" w:rsidR="00FF799C" w:rsidRPr="00235785" w:rsidRDefault="00FF799C" w:rsidP="00FF799C">
      <w:pPr>
        <w:ind w:left="1440"/>
        <w:rPr>
          <w:rFonts w:ascii="Arial" w:hAnsi="Arial" w:cs="Arial"/>
        </w:rPr>
      </w:pPr>
      <w:r w:rsidRPr="0038444E">
        <w:rPr>
          <w:rFonts w:ascii="Arial" w:hAnsi="Arial" w:cs="Arial"/>
        </w:rPr>
        <w:t>It shall be the responsibility of the proposers to regularly monitor the Purchasing Division web site for any such postings. Proposers must acknowledge the receipt/review of any addendum(s) at the bottom of the Vendor</w:t>
      </w:r>
      <w:r>
        <w:rPr>
          <w:rFonts w:ascii="Arial" w:hAnsi="Arial" w:cs="Arial"/>
        </w:rPr>
        <w:t xml:space="preserve"> Information</w:t>
      </w:r>
      <w:r w:rsidRPr="00235785">
        <w:rPr>
          <w:rFonts w:ascii="Arial" w:hAnsi="Arial" w:cs="Arial"/>
        </w:rPr>
        <w:t xml:space="preserve"> Page</w:t>
      </w:r>
      <w:r>
        <w:rPr>
          <w:rFonts w:ascii="Arial" w:hAnsi="Arial" w:cs="Arial"/>
        </w:rPr>
        <w:t>.</w:t>
      </w:r>
    </w:p>
    <w:p w14:paraId="112F884A" w14:textId="77777777" w:rsidR="00206A37" w:rsidRDefault="00206A37" w:rsidP="00206A37">
      <w:pPr>
        <w:rPr>
          <w:rFonts w:ascii="Arial" w:hAnsi="Arial" w:cs="Arial"/>
          <w:color w:val="0000FF"/>
        </w:rPr>
      </w:pPr>
    </w:p>
    <w:p w14:paraId="678C288A" w14:textId="4201F075" w:rsidR="00342311" w:rsidRPr="00FF799C" w:rsidRDefault="00B412AD" w:rsidP="00B412AD">
      <w:pPr>
        <w:ind w:left="720"/>
        <w:rPr>
          <w:rFonts w:ascii="Arial" w:hAnsi="Arial" w:cs="Arial"/>
          <w:b/>
          <w:szCs w:val="20"/>
          <w:u w:val="single"/>
        </w:rPr>
      </w:pPr>
      <w:r>
        <w:rPr>
          <w:rFonts w:ascii="Arial" w:hAnsi="Arial" w:cs="Arial"/>
          <w:b/>
          <w:szCs w:val="20"/>
        </w:rPr>
        <w:t>1.</w:t>
      </w:r>
      <w:r w:rsidR="00E84550">
        <w:rPr>
          <w:rFonts w:ascii="Arial" w:hAnsi="Arial" w:cs="Arial"/>
          <w:b/>
          <w:szCs w:val="20"/>
        </w:rPr>
        <w:t>3</w:t>
      </w:r>
      <w:r>
        <w:rPr>
          <w:rFonts w:ascii="Arial" w:hAnsi="Arial" w:cs="Arial"/>
          <w:b/>
          <w:szCs w:val="20"/>
        </w:rPr>
        <w:tab/>
      </w:r>
      <w:r w:rsidR="00342311" w:rsidRPr="00FF799C">
        <w:rPr>
          <w:rFonts w:ascii="Arial" w:hAnsi="Arial" w:cs="Arial"/>
          <w:b/>
          <w:szCs w:val="20"/>
          <w:u w:val="single"/>
        </w:rPr>
        <w:t>Contract Term and Funding</w:t>
      </w:r>
    </w:p>
    <w:p w14:paraId="426FEF1B" w14:textId="35CB5368" w:rsidR="00C31AF8" w:rsidRPr="00634481" w:rsidRDefault="00FF799C" w:rsidP="00634481">
      <w:pPr>
        <w:ind w:left="1440"/>
        <w:rPr>
          <w:rFonts w:ascii="Arial" w:hAnsi="Arial" w:cs="Arial"/>
        </w:rPr>
      </w:pPr>
      <w:r w:rsidRPr="00235785">
        <w:rPr>
          <w:rFonts w:ascii="Arial" w:hAnsi="Arial" w:cs="Arial"/>
        </w:rPr>
        <w:t xml:space="preserve">The contract shall be effective on the date indicated on the purchase order or the contract execution date and </w:t>
      </w:r>
      <w:r>
        <w:rPr>
          <w:rFonts w:ascii="Arial" w:hAnsi="Arial" w:cs="Arial"/>
        </w:rPr>
        <w:t>shall run until completion of the project</w:t>
      </w:r>
      <w:r w:rsidRPr="00235785">
        <w:rPr>
          <w:rFonts w:ascii="Arial" w:hAnsi="Arial" w:cs="Arial"/>
        </w:rPr>
        <w:t>.</w:t>
      </w:r>
    </w:p>
    <w:p w14:paraId="31770F0E" w14:textId="77777777" w:rsidR="00E72F5A" w:rsidRDefault="00E72F5A" w:rsidP="00E72F5A">
      <w:pPr>
        <w:ind w:left="720" w:firstLine="720"/>
        <w:rPr>
          <w:rFonts w:ascii="Arial" w:hAnsi="Arial" w:cs="Arial"/>
          <w:b/>
          <w:highlight w:val="yellow"/>
        </w:rPr>
      </w:pPr>
    </w:p>
    <w:p w14:paraId="7A7C6651" w14:textId="39131396" w:rsidR="00E72F5A" w:rsidRPr="00E72F5A" w:rsidRDefault="00E84550" w:rsidP="00E72F5A">
      <w:pPr>
        <w:rPr>
          <w:rFonts w:ascii="Arial" w:hAnsi="Arial" w:cs="Arial"/>
          <w:b/>
          <w:highlight w:val="yellow"/>
          <w:u w:val="single"/>
        </w:rPr>
      </w:pPr>
      <w:r>
        <w:rPr>
          <w:rFonts w:ascii="Arial" w:hAnsi="Arial" w:cs="Arial"/>
          <w:b/>
          <w:szCs w:val="20"/>
        </w:rPr>
        <w:tab/>
        <w:t>1.4</w:t>
      </w:r>
      <w:r w:rsidR="00E72F5A">
        <w:rPr>
          <w:rFonts w:ascii="Arial" w:hAnsi="Arial" w:cs="Arial"/>
          <w:b/>
          <w:szCs w:val="20"/>
        </w:rPr>
        <w:tab/>
      </w:r>
      <w:r w:rsidR="00E72F5A" w:rsidRPr="00E72F5A">
        <w:rPr>
          <w:rFonts w:ascii="Arial" w:hAnsi="Arial" w:cs="Arial"/>
          <w:b/>
          <w:szCs w:val="20"/>
          <w:u w:val="single"/>
        </w:rPr>
        <w:t>Bid Opening and Summary Posting</w:t>
      </w:r>
    </w:p>
    <w:p w14:paraId="32148B20" w14:textId="6EC0B5D5" w:rsidR="009C3057" w:rsidRDefault="009C3057" w:rsidP="00931980">
      <w:pPr>
        <w:ind w:left="1440"/>
        <w:rPr>
          <w:rFonts w:ascii="Arial" w:hAnsi="Arial" w:cs="Arial"/>
        </w:rPr>
      </w:pPr>
      <w:r>
        <w:rPr>
          <w:rFonts w:ascii="Arial" w:hAnsi="Arial" w:cs="Arial"/>
        </w:rPr>
        <w:t xml:space="preserve">Dane County Purchasing strives to complete a summary and post online the same day as the opening. The only information provided at an opening of an RFP is the name of each vendor submitting a proposal. </w:t>
      </w:r>
    </w:p>
    <w:p w14:paraId="5EEDF93B" w14:textId="77777777" w:rsidR="002D569B" w:rsidRDefault="002D569B" w:rsidP="002D569B">
      <w:pPr>
        <w:ind w:left="2520" w:firstLine="720"/>
        <w:rPr>
          <w:rFonts w:ascii="Arial" w:hAnsi="Arial" w:cs="Arial"/>
        </w:rPr>
      </w:pPr>
    </w:p>
    <w:p w14:paraId="6A7F3DDF" w14:textId="6320B17A" w:rsidR="00342311" w:rsidRDefault="00342311" w:rsidP="00342311">
      <w:pPr>
        <w:rPr>
          <w:rFonts w:ascii="Arial" w:hAnsi="Arial" w:cs="Arial"/>
          <w:b/>
          <w:szCs w:val="20"/>
        </w:rPr>
      </w:pPr>
      <w:r>
        <w:rPr>
          <w:rFonts w:ascii="Arial" w:hAnsi="Arial" w:cs="Arial"/>
          <w:b/>
          <w:szCs w:val="20"/>
        </w:rPr>
        <w:tab/>
        <w:t>1.</w:t>
      </w:r>
      <w:r w:rsidR="00E84550">
        <w:rPr>
          <w:rFonts w:ascii="Arial" w:hAnsi="Arial" w:cs="Arial"/>
          <w:b/>
          <w:szCs w:val="20"/>
        </w:rPr>
        <w:t>5</w:t>
      </w:r>
      <w:r>
        <w:rPr>
          <w:rFonts w:ascii="Arial" w:hAnsi="Arial" w:cs="Arial"/>
          <w:b/>
          <w:szCs w:val="20"/>
        </w:rPr>
        <w:tab/>
      </w:r>
      <w:r w:rsidRPr="00FF799C">
        <w:rPr>
          <w:rFonts w:ascii="Arial" w:hAnsi="Arial" w:cs="Arial"/>
          <w:b/>
          <w:szCs w:val="20"/>
          <w:u w:val="single"/>
        </w:rPr>
        <w:t>Multiple Proposals</w:t>
      </w:r>
    </w:p>
    <w:p w14:paraId="2E75945E" w14:textId="00CD271F" w:rsidR="00342311" w:rsidRPr="00AB5566" w:rsidRDefault="002D569B" w:rsidP="00AB5566">
      <w:pPr>
        <w:ind w:left="1440"/>
        <w:rPr>
          <w:rFonts w:ascii="Arial" w:hAnsi="Arial" w:cs="Arial"/>
        </w:rPr>
      </w:pPr>
      <w:r>
        <w:rPr>
          <w:rFonts w:ascii="Arial" w:hAnsi="Arial" w:cs="Arial"/>
        </w:rPr>
        <w:t xml:space="preserve">Multiple proposals from a vendor will be permissible, however each proposal must conform fully to the requirements for proposal submission.  Each such proposal must be </w:t>
      </w:r>
      <w:r w:rsidR="0055233C">
        <w:rPr>
          <w:rFonts w:ascii="Arial" w:hAnsi="Arial" w:cs="Arial"/>
        </w:rPr>
        <w:t>clearly</w:t>
      </w:r>
      <w:r>
        <w:rPr>
          <w:rFonts w:ascii="Arial" w:hAnsi="Arial" w:cs="Arial"/>
        </w:rPr>
        <w:t xml:space="preserve"> labeled as Proposal #1, Proposal #2, etc.</w:t>
      </w:r>
    </w:p>
    <w:p w14:paraId="6FC99364" w14:textId="77777777" w:rsidR="0017178D" w:rsidRDefault="0017178D" w:rsidP="002D569B">
      <w:pPr>
        <w:ind w:left="1440"/>
        <w:rPr>
          <w:rFonts w:ascii="Arial" w:hAnsi="Arial" w:cs="Arial"/>
          <w:b/>
          <w:szCs w:val="20"/>
        </w:rPr>
      </w:pPr>
    </w:p>
    <w:p w14:paraId="23285AD7" w14:textId="1AC92971" w:rsidR="00342311" w:rsidRDefault="00342311" w:rsidP="00342311">
      <w:pPr>
        <w:rPr>
          <w:rFonts w:ascii="Arial" w:hAnsi="Arial" w:cs="Arial"/>
          <w:b/>
          <w:szCs w:val="20"/>
        </w:rPr>
      </w:pPr>
      <w:r>
        <w:rPr>
          <w:rFonts w:ascii="Arial" w:hAnsi="Arial" w:cs="Arial"/>
          <w:b/>
          <w:szCs w:val="20"/>
        </w:rPr>
        <w:tab/>
        <w:t>1.</w:t>
      </w:r>
      <w:r w:rsidR="00E84550">
        <w:rPr>
          <w:rFonts w:ascii="Arial" w:hAnsi="Arial" w:cs="Arial"/>
          <w:b/>
          <w:szCs w:val="20"/>
        </w:rPr>
        <w:t>6</w:t>
      </w:r>
      <w:r>
        <w:rPr>
          <w:rFonts w:ascii="Arial" w:hAnsi="Arial" w:cs="Arial"/>
          <w:b/>
          <w:szCs w:val="20"/>
        </w:rPr>
        <w:tab/>
      </w:r>
      <w:r w:rsidRPr="00FF799C">
        <w:rPr>
          <w:rFonts w:ascii="Arial" w:hAnsi="Arial" w:cs="Arial"/>
          <w:b/>
          <w:szCs w:val="20"/>
          <w:u w:val="single"/>
        </w:rPr>
        <w:t>Proposal Organization and Format</w:t>
      </w:r>
    </w:p>
    <w:p w14:paraId="5E31B927" w14:textId="59628C6E" w:rsidR="00342311" w:rsidRDefault="002D569B" w:rsidP="002D569B">
      <w:pPr>
        <w:ind w:left="1440"/>
        <w:rPr>
          <w:rFonts w:ascii="Arial" w:hAnsi="Arial" w:cs="Arial"/>
        </w:rPr>
      </w:pPr>
      <w:r>
        <w:rPr>
          <w:rFonts w:ascii="Arial" w:hAnsi="Arial" w:cs="Arial"/>
        </w:rPr>
        <w:t xml:space="preserve">Proposals </w:t>
      </w:r>
      <w:r w:rsidR="002C67F0">
        <w:rPr>
          <w:rFonts w:ascii="Arial" w:hAnsi="Arial" w:cs="Arial"/>
        </w:rPr>
        <w:t xml:space="preserve">shall </w:t>
      </w:r>
      <w:r>
        <w:rPr>
          <w:rFonts w:ascii="Arial" w:hAnsi="Arial" w:cs="Arial"/>
        </w:rPr>
        <w:t>be organized to comply with the section numbers and names as shown in Section 4</w:t>
      </w:r>
      <w:r w:rsidRPr="00A64F35">
        <w:rPr>
          <w:rFonts w:ascii="Arial" w:hAnsi="Arial" w:cs="Arial"/>
        </w:rPr>
        <w:t>.0</w:t>
      </w:r>
      <w:r>
        <w:rPr>
          <w:rFonts w:ascii="Arial" w:hAnsi="Arial" w:cs="Arial"/>
        </w:rPr>
        <w:t>: Proposal Preparation Requirements.</w:t>
      </w:r>
    </w:p>
    <w:p w14:paraId="36F1B4CA" w14:textId="77172390" w:rsidR="002D569B" w:rsidRDefault="002D569B" w:rsidP="002D569B">
      <w:pPr>
        <w:ind w:left="1440"/>
        <w:rPr>
          <w:rFonts w:ascii="Arial" w:hAnsi="Arial" w:cs="Arial"/>
          <w:b/>
        </w:rPr>
      </w:pPr>
    </w:p>
    <w:p w14:paraId="35047319" w14:textId="75D68D25" w:rsidR="00634481" w:rsidRDefault="00E84550" w:rsidP="00634481">
      <w:pPr>
        <w:ind w:firstLine="720"/>
        <w:rPr>
          <w:rFonts w:ascii="Arial" w:hAnsi="Arial" w:cs="Arial"/>
          <w:b/>
          <w:szCs w:val="20"/>
        </w:rPr>
      </w:pPr>
      <w:r>
        <w:rPr>
          <w:rFonts w:ascii="Arial" w:hAnsi="Arial" w:cs="Arial"/>
          <w:b/>
          <w:szCs w:val="20"/>
        </w:rPr>
        <w:t>1.7</w:t>
      </w:r>
      <w:r w:rsidR="00634481">
        <w:rPr>
          <w:rFonts w:ascii="Arial" w:hAnsi="Arial" w:cs="Arial"/>
          <w:b/>
          <w:szCs w:val="20"/>
        </w:rPr>
        <w:tab/>
      </w:r>
      <w:r w:rsidR="00634481">
        <w:rPr>
          <w:rFonts w:ascii="Arial" w:hAnsi="Arial" w:cs="Arial"/>
          <w:b/>
          <w:szCs w:val="20"/>
          <w:u w:val="single"/>
        </w:rPr>
        <w:t>Designation of Confidential and P</w:t>
      </w:r>
      <w:r w:rsidR="00634481" w:rsidRPr="00FF799C">
        <w:rPr>
          <w:rFonts w:ascii="Arial" w:hAnsi="Arial" w:cs="Arial"/>
          <w:b/>
          <w:szCs w:val="20"/>
          <w:u w:val="single"/>
        </w:rPr>
        <w:t>roprietary Information</w:t>
      </w:r>
    </w:p>
    <w:p w14:paraId="06C04553" w14:textId="77777777" w:rsidR="00634481" w:rsidRDefault="00634481" w:rsidP="00634481">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 xml:space="preserve">e clearly stated on the Vendor Information Attachment under the </w:t>
      </w:r>
      <w:r w:rsidRPr="002D569B">
        <w:rPr>
          <w:rFonts w:ascii="Arial" w:hAnsi="Arial" w:cs="Arial"/>
          <w:sz w:val="24"/>
          <w:szCs w:val="24"/>
        </w:rPr>
        <w:t>“Designation of Confidential and Proprietary Information”</w:t>
      </w:r>
      <w:r>
        <w:rPr>
          <w:rFonts w:ascii="Arial" w:hAnsi="Arial" w:cs="Arial"/>
          <w:sz w:val="24"/>
          <w:szCs w:val="24"/>
        </w:rPr>
        <w:t xml:space="preserve"> section. </w:t>
      </w:r>
    </w:p>
    <w:p w14:paraId="19304052" w14:textId="77777777" w:rsidR="00634481" w:rsidRDefault="00634481" w:rsidP="00634481">
      <w:pPr>
        <w:pStyle w:val="Footer"/>
        <w:tabs>
          <w:tab w:val="clear" w:pos="4320"/>
          <w:tab w:val="clear" w:pos="8640"/>
        </w:tabs>
        <w:ind w:left="1440"/>
        <w:rPr>
          <w:rFonts w:ascii="Arial" w:hAnsi="Arial" w:cs="Arial"/>
          <w:sz w:val="24"/>
          <w:szCs w:val="24"/>
        </w:rPr>
      </w:pPr>
    </w:p>
    <w:p w14:paraId="6B2041FC" w14:textId="77777777" w:rsidR="00634481" w:rsidRDefault="00634481" w:rsidP="00634481">
      <w:pPr>
        <w:pStyle w:val="Footer"/>
        <w:tabs>
          <w:tab w:val="clear" w:pos="4320"/>
          <w:tab w:val="clear" w:pos="8640"/>
        </w:tabs>
        <w:ind w:left="1440"/>
        <w:rPr>
          <w:rFonts w:ascii="Arial" w:hAnsi="Arial" w:cs="Arial"/>
          <w:sz w:val="24"/>
          <w:szCs w:val="24"/>
        </w:rPr>
      </w:pPr>
      <w:r w:rsidRPr="002D569B">
        <w:rPr>
          <w:rFonts w:ascii="Arial" w:hAnsi="Arial" w:cs="Arial"/>
          <w:sz w:val="24"/>
          <w:szCs w:val="24"/>
        </w:rPr>
        <w:t>Proprietary information submitted in a proposal, or in response to the RFP, will be handled in accordance with the applicable Wisconsin State Statute(s).</w:t>
      </w:r>
    </w:p>
    <w:p w14:paraId="4F90433A" w14:textId="77777777" w:rsidR="00634481" w:rsidRDefault="00634481" w:rsidP="00634481">
      <w:pPr>
        <w:pStyle w:val="Footer"/>
        <w:tabs>
          <w:tab w:val="clear" w:pos="4320"/>
          <w:tab w:val="clear" w:pos="8640"/>
        </w:tabs>
        <w:ind w:left="1440"/>
        <w:rPr>
          <w:rFonts w:ascii="Arial" w:hAnsi="Arial" w:cs="Arial"/>
          <w:sz w:val="24"/>
          <w:szCs w:val="24"/>
        </w:rPr>
      </w:pPr>
    </w:p>
    <w:p w14:paraId="6C6FEA73" w14:textId="77777777" w:rsidR="00634481" w:rsidRDefault="00634481" w:rsidP="00634481">
      <w:pPr>
        <w:pStyle w:val="Footer"/>
        <w:tabs>
          <w:tab w:val="clear" w:pos="4320"/>
          <w:tab w:val="clear" w:pos="8640"/>
        </w:tabs>
        <w:ind w:left="1440"/>
        <w:rPr>
          <w:rFonts w:ascii="Arial" w:hAnsi="Arial" w:cs="Arial"/>
          <w:sz w:val="24"/>
          <w:szCs w:val="24"/>
        </w:rPr>
      </w:pPr>
      <w:r>
        <w:rPr>
          <w:rFonts w:ascii="Arial" w:hAnsi="Arial" w:cs="Arial"/>
          <w:sz w:val="24"/>
          <w:szCs w:val="24"/>
        </w:rPr>
        <w:t>Submitted pricing will always become public information when proposals are opened and therefore cannot be designated as confidential.</w:t>
      </w:r>
    </w:p>
    <w:p w14:paraId="1C822A93" w14:textId="77777777" w:rsidR="00634481" w:rsidRDefault="00634481" w:rsidP="00634481">
      <w:pPr>
        <w:pStyle w:val="Footer"/>
        <w:tabs>
          <w:tab w:val="clear" w:pos="4320"/>
          <w:tab w:val="clear" w:pos="8640"/>
        </w:tabs>
        <w:ind w:left="1440"/>
        <w:rPr>
          <w:rFonts w:ascii="Arial" w:hAnsi="Arial" w:cs="Arial"/>
          <w:sz w:val="24"/>
          <w:szCs w:val="24"/>
        </w:rPr>
      </w:pPr>
    </w:p>
    <w:p w14:paraId="48A8195A" w14:textId="77777777" w:rsidR="00634481" w:rsidRPr="00EF31B5" w:rsidRDefault="00634481" w:rsidP="00634481">
      <w:pPr>
        <w:ind w:left="1440"/>
        <w:rPr>
          <w:rFonts w:ascii="Arial" w:hAnsi="Arial" w:cs="Arial"/>
          <w:b/>
        </w:rPr>
      </w:pPr>
      <w:r w:rsidRPr="00EF31B5">
        <w:rPr>
          <w:rFonts w:ascii="Arial" w:hAnsi="Arial" w:cs="Arial"/>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14:paraId="73E16443" w14:textId="77777777" w:rsidR="00634481" w:rsidRPr="00EF31B5" w:rsidRDefault="00634481" w:rsidP="00634481">
      <w:pPr>
        <w:ind w:left="1440"/>
        <w:rPr>
          <w:rFonts w:ascii="Arial" w:hAnsi="Arial" w:cs="Arial"/>
          <w:b/>
        </w:rPr>
      </w:pPr>
    </w:p>
    <w:p w14:paraId="28D064FD" w14:textId="77777777" w:rsidR="00634481" w:rsidRPr="00EF31B5" w:rsidRDefault="00634481" w:rsidP="00634481">
      <w:pPr>
        <w:numPr>
          <w:ilvl w:val="0"/>
          <w:numId w:val="2"/>
        </w:numPr>
        <w:tabs>
          <w:tab w:val="clear" w:pos="720"/>
          <w:tab w:val="num" w:pos="2160"/>
        </w:tabs>
        <w:ind w:left="2160"/>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14:paraId="5DBF011F" w14:textId="77777777" w:rsidR="00634481" w:rsidRPr="00EF31B5" w:rsidRDefault="00634481" w:rsidP="00634481">
      <w:pPr>
        <w:ind w:left="1440"/>
        <w:rPr>
          <w:rFonts w:ascii="Arial" w:hAnsi="Arial" w:cs="Arial"/>
        </w:rPr>
      </w:pPr>
    </w:p>
    <w:p w14:paraId="039AD97B" w14:textId="77777777" w:rsidR="00634481" w:rsidRPr="00EF31B5" w:rsidRDefault="00634481" w:rsidP="00634481">
      <w:pPr>
        <w:numPr>
          <w:ilvl w:val="0"/>
          <w:numId w:val="2"/>
        </w:numPr>
        <w:tabs>
          <w:tab w:val="clear" w:pos="720"/>
          <w:tab w:val="num" w:pos="2160"/>
        </w:tabs>
        <w:ind w:left="2160"/>
        <w:rPr>
          <w:rFonts w:ascii="Arial" w:hAnsi="Arial" w:cs="Arial"/>
        </w:rPr>
      </w:pPr>
      <w:r w:rsidRPr="00EF31B5">
        <w:rPr>
          <w:rFonts w:ascii="Arial" w:hAnsi="Arial" w:cs="Arial"/>
        </w:rPr>
        <w:t>The information is the subject of efforts to maintain its secrecy that are reasonable under the circumstances.</w:t>
      </w:r>
    </w:p>
    <w:p w14:paraId="669607A4" w14:textId="77777777" w:rsidR="00634481" w:rsidRPr="002D569B" w:rsidRDefault="00634481" w:rsidP="00634481">
      <w:pPr>
        <w:pStyle w:val="Footer"/>
        <w:tabs>
          <w:tab w:val="clear" w:pos="4320"/>
          <w:tab w:val="clear" w:pos="8640"/>
        </w:tabs>
        <w:ind w:left="1440"/>
        <w:rPr>
          <w:rFonts w:ascii="Arial" w:hAnsi="Arial" w:cs="Arial"/>
          <w:sz w:val="24"/>
          <w:szCs w:val="24"/>
        </w:rPr>
      </w:pPr>
      <w:r>
        <w:rPr>
          <w:rFonts w:ascii="Arial" w:hAnsi="Arial" w:cs="Arial"/>
          <w:sz w:val="24"/>
          <w:szCs w:val="24"/>
        </w:rPr>
        <w:t xml:space="preserve"> </w:t>
      </w:r>
    </w:p>
    <w:p w14:paraId="24B0151E" w14:textId="77777777" w:rsidR="00634481" w:rsidRDefault="00634481" w:rsidP="00634481">
      <w:pPr>
        <w:ind w:left="1440"/>
        <w:rPr>
          <w:rFonts w:ascii="Arial" w:hAnsi="Arial" w:cs="Arial"/>
        </w:rPr>
      </w:pPr>
      <w:r w:rsidRPr="002D569B">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14:paraId="1226E104" w14:textId="77777777" w:rsidR="00634481" w:rsidRDefault="00634481" w:rsidP="00634481">
      <w:pPr>
        <w:ind w:left="1440"/>
        <w:rPr>
          <w:rFonts w:ascii="Arial" w:hAnsi="Arial" w:cs="Arial"/>
        </w:rPr>
      </w:pPr>
    </w:p>
    <w:p w14:paraId="78930402" w14:textId="77777777" w:rsidR="00634481" w:rsidRDefault="00634481" w:rsidP="00634481">
      <w:pPr>
        <w:ind w:left="1440"/>
        <w:rPr>
          <w:rFonts w:ascii="Arial" w:hAnsi="Arial" w:cs="Arial"/>
          <w:b/>
        </w:rPr>
      </w:pPr>
      <w:r w:rsidRPr="00EF31B5">
        <w:rPr>
          <w:rFonts w:ascii="Arial" w:hAnsi="Arial" w:cs="Arial"/>
          <w:b/>
        </w:rPr>
        <w:t xml:space="preserve">In the event the Designation of Confidentiality of this information is challenged, </w:t>
      </w:r>
      <w:r>
        <w:rPr>
          <w:rFonts w:ascii="Arial" w:hAnsi="Arial" w:cs="Arial"/>
          <w:b/>
        </w:rPr>
        <w:t xml:space="preserve">is required </w:t>
      </w:r>
      <w:r w:rsidRPr="00EF31B5">
        <w:rPr>
          <w:rFonts w:ascii="Arial" w:hAnsi="Arial" w:cs="Arial"/>
          <w:b/>
        </w:rPr>
        <w:t>to provide legal counsel or other necessary assistance to defend the Designation of Confidentiality</w:t>
      </w:r>
      <w:r>
        <w:rPr>
          <w:rFonts w:ascii="Arial" w:hAnsi="Arial" w:cs="Arial"/>
          <w:b/>
        </w:rPr>
        <w:t>.</w:t>
      </w:r>
    </w:p>
    <w:p w14:paraId="3B0DAB5A" w14:textId="77777777" w:rsidR="00634481" w:rsidRDefault="00634481" w:rsidP="00634481">
      <w:pPr>
        <w:ind w:left="1440"/>
        <w:rPr>
          <w:rFonts w:ascii="Arial" w:hAnsi="Arial" w:cs="Arial"/>
          <w:b/>
        </w:rPr>
      </w:pPr>
    </w:p>
    <w:p w14:paraId="16736175" w14:textId="77777777" w:rsidR="00634481" w:rsidRPr="00EF31B5" w:rsidRDefault="00634481" w:rsidP="00634481">
      <w:pPr>
        <w:ind w:left="1440"/>
        <w:rPr>
          <w:rFonts w:ascii="Arial" w:hAnsi="Arial" w:cs="Arial"/>
        </w:rPr>
      </w:pPr>
      <w:r w:rsidRPr="00EF31B5">
        <w:rPr>
          <w:rFonts w:ascii="Arial" w:hAnsi="Arial" w:cs="Arial"/>
        </w:rPr>
        <w:t xml:space="preserve">Failure to </w:t>
      </w:r>
      <w:r>
        <w:rPr>
          <w:rFonts w:ascii="Arial" w:hAnsi="Arial" w:cs="Arial"/>
        </w:rPr>
        <w:t>designate confidential and proprietary information within the Designation of Confidential and Proprietary Information section of the Vendor Information Attachment</w:t>
      </w:r>
      <w:r w:rsidRPr="00EF31B5">
        <w:rPr>
          <w:rFonts w:ascii="Arial" w:hAnsi="Arial" w:cs="Arial"/>
        </w:rPr>
        <w:t xml:space="preserv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w:t>
      </w:r>
      <w:r>
        <w:rPr>
          <w:rFonts w:ascii="Arial" w:hAnsi="Arial" w:cs="Arial"/>
        </w:rPr>
        <w:t xml:space="preserve"> within the Designation of Confidential and Proprietary Information section of the Vendor Information Attachment</w:t>
      </w:r>
      <w:r w:rsidRPr="00EF31B5">
        <w:rPr>
          <w:rFonts w:ascii="Arial" w:hAnsi="Arial" w:cs="Arial"/>
        </w:rPr>
        <w:t>.</w:t>
      </w:r>
    </w:p>
    <w:p w14:paraId="67F82085" w14:textId="77777777" w:rsidR="00634481" w:rsidRPr="002D569B" w:rsidRDefault="00634481" w:rsidP="002D569B">
      <w:pPr>
        <w:ind w:left="1440"/>
        <w:rPr>
          <w:rFonts w:ascii="Arial" w:hAnsi="Arial" w:cs="Arial"/>
          <w:b/>
        </w:rPr>
      </w:pPr>
    </w:p>
    <w:p w14:paraId="71B16912" w14:textId="5E154476" w:rsidR="00121024" w:rsidRDefault="00E84550" w:rsidP="00342311">
      <w:pPr>
        <w:rPr>
          <w:rFonts w:ascii="Arial" w:hAnsi="Arial" w:cs="Arial"/>
          <w:b/>
          <w:szCs w:val="20"/>
        </w:rPr>
      </w:pPr>
      <w:r>
        <w:rPr>
          <w:rFonts w:ascii="Arial" w:hAnsi="Arial" w:cs="Arial"/>
          <w:b/>
          <w:szCs w:val="20"/>
        </w:rPr>
        <w:tab/>
        <w:t>1.8</w:t>
      </w:r>
      <w:r w:rsidR="00121024">
        <w:rPr>
          <w:rFonts w:ascii="Arial" w:hAnsi="Arial" w:cs="Arial"/>
          <w:b/>
          <w:szCs w:val="20"/>
        </w:rPr>
        <w:tab/>
      </w:r>
      <w:r w:rsidR="00121024" w:rsidRPr="003D2617">
        <w:rPr>
          <w:rFonts w:ascii="Arial" w:hAnsi="Arial" w:cs="Arial"/>
          <w:b/>
          <w:szCs w:val="20"/>
          <w:u w:val="single"/>
        </w:rPr>
        <w:t>Cooperative Purchasing</w:t>
      </w:r>
    </w:p>
    <w:p w14:paraId="3E18C084" w14:textId="325B8C0D"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w:t>
      </w:r>
      <w:r w:rsidR="003C1B05">
        <w:rPr>
          <w:rStyle w:val="PageNumber"/>
          <w:rFonts w:ascii="Arial" w:hAnsi="Arial" w:cs="Arial"/>
        </w:rPr>
        <w:t xml:space="preserve">a </w:t>
      </w:r>
      <w:r w:rsidRPr="003D2617">
        <w:rPr>
          <w:rStyle w:val="PageNumber"/>
          <w:rFonts w:ascii="Arial" w:hAnsi="Arial" w:cs="Arial"/>
        </w:rPr>
        <w:t xml:space="preserve">vendor </w:t>
      </w:r>
      <w:r w:rsidR="003C1B05">
        <w:rPr>
          <w:rStyle w:val="PageNumber"/>
          <w:rFonts w:ascii="Arial" w:hAnsi="Arial" w:cs="Arial"/>
        </w:rPr>
        <w:t xml:space="preserve">the </w:t>
      </w:r>
      <w:r w:rsidRPr="003D2617">
        <w:rPr>
          <w:rStyle w:val="PageNumber"/>
          <w:rFonts w:ascii="Arial" w:hAnsi="Arial" w:cs="Arial"/>
        </w:rPr>
        <w:t>opportunit</w:t>
      </w:r>
      <w:r w:rsidR="003C1B05">
        <w:rPr>
          <w:rStyle w:val="PageNumber"/>
          <w:rFonts w:ascii="Arial" w:hAnsi="Arial" w:cs="Arial"/>
        </w:rPr>
        <w:t>y</w:t>
      </w:r>
      <w:r w:rsidRPr="003D2617">
        <w:rPr>
          <w:rStyle w:val="PageNumber"/>
          <w:rFonts w:ascii="Arial" w:hAnsi="Arial" w:cs="Arial"/>
        </w:rPr>
        <w:t xml:space="preserve">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w:t>
      </w:r>
      <w:r w:rsidR="003C1B05">
        <w:rPr>
          <w:rStyle w:val="PageNumber"/>
          <w:rFonts w:ascii="Arial" w:hAnsi="Arial" w:cs="Arial"/>
        </w:rPr>
        <w:t>)</w:t>
      </w:r>
      <w:r w:rsidRPr="003D2617">
        <w:rPr>
          <w:rStyle w:val="PageNumber"/>
          <w:rFonts w:ascii="Arial" w:hAnsi="Arial" w:cs="Arial"/>
        </w:rPr>
        <w:t>, Wis. Stats.</w:t>
      </w:r>
    </w:p>
    <w:p w14:paraId="569E4DDC" w14:textId="77777777" w:rsidR="003D2617" w:rsidRPr="003D2617" w:rsidRDefault="003D2617" w:rsidP="003D2617">
      <w:pPr>
        <w:ind w:left="720"/>
        <w:rPr>
          <w:rStyle w:val="PageNumber"/>
          <w:rFonts w:ascii="Arial" w:hAnsi="Arial" w:cs="Arial"/>
        </w:rPr>
      </w:pPr>
    </w:p>
    <w:p w14:paraId="121DDCD2"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14:paraId="1EAD2D59" w14:textId="77777777" w:rsidR="003D2617" w:rsidRPr="003D2617" w:rsidRDefault="003D2617" w:rsidP="003D2617">
      <w:pPr>
        <w:ind w:left="720"/>
        <w:rPr>
          <w:rStyle w:val="PageNumber"/>
          <w:rFonts w:ascii="Arial" w:hAnsi="Arial" w:cs="Arial"/>
        </w:rPr>
      </w:pPr>
    </w:p>
    <w:p w14:paraId="74B166A0"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14:paraId="54BB0A46" w14:textId="77777777" w:rsidR="00342311" w:rsidRDefault="00342311" w:rsidP="00342311">
      <w:pPr>
        <w:rPr>
          <w:rFonts w:ascii="Arial" w:hAnsi="Arial" w:cs="Arial"/>
          <w:b/>
          <w:szCs w:val="20"/>
        </w:rPr>
      </w:pPr>
    </w:p>
    <w:p w14:paraId="26860CE7" w14:textId="22E55D7E" w:rsidR="00B04DE0" w:rsidRPr="00B04DE0" w:rsidRDefault="00E84550" w:rsidP="00B04DE0">
      <w:pPr>
        <w:rPr>
          <w:rFonts w:ascii="Arial" w:hAnsi="Arial" w:cs="Arial"/>
          <w:b/>
          <w:szCs w:val="20"/>
          <w:u w:val="single"/>
        </w:rPr>
      </w:pPr>
      <w:r>
        <w:rPr>
          <w:rFonts w:ascii="Arial" w:hAnsi="Arial" w:cs="Arial"/>
          <w:b/>
          <w:szCs w:val="20"/>
        </w:rPr>
        <w:tab/>
        <w:t>1.9</w:t>
      </w:r>
      <w:r w:rsidR="00342311">
        <w:rPr>
          <w:rFonts w:ascii="Arial" w:hAnsi="Arial" w:cs="Arial"/>
          <w:b/>
          <w:szCs w:val="20"/>
        </w:rPr>
        <w:tab/>
      </w:r>
      <w:r w:rsidR="00B04DE0" w:rsidRPr="00B04DE0">
        <w:rPr>
          <w:rFonts w:ascii="Arial" w:hAnsi="Arial" w:cs="Arial"/>
          <w:b/>
          <w:szCs w:val="20"/>
          <w:u w:val="single"/>
        </w:rPr>
        <w:t>Vendor Registration</w:t>
      </w:r>
    </w:p>
    <w:p w14:paraId="7FA9BBDA" w14:textId="02E37A4D" w:rsidR="00B04DE0" w:rsidRPr="00E84550" w:rsidRDefault="00B04DE0" w:rsidP="00B04DE0">
      <w:pPr>
        <w:ind w:left="1440"/>
        <w:rPr>
          <w:rFonts w:ascii="Arial" w:hAnsi="Arial" w:cs="Arial"/>
          <w:bCs/>
          <w:szCs w:val="20"/>
        </w:rPr>
      </w:pPr>
      <w:r w:rsidRPr="00E84550">
        <w:rPr>
          <w:rFonts w:ascii="Arial" w:hAnsi="Arial" w:cs="Arial"/>
          <w:bCs/>
          <w:szCs w:val="20"/>
        </w:rPr>
        <w:t xml:space="preserve">All proposers are strongly encouraged to be a registered vendor with Dane County. Registering allows </w:t>
      </w:r>
      <w:r w:rsidR="003C1B05" w:rsidRPr="00E84550">
        <w:rPr>
          <w:rFonts w:ascii="Arial" w:hAnsi="Arial" w:cs="Arial"/>
          <w:bCs/>
          <w:szCs w:val="20"/>
        </w:rPr>
        <w:t xml:space="preserve">a </w:t>
      </w:r>
      <w:r w:rsidRPr="00E84550">
        <w:rPr>
          <w:rFonts w:ascii="Arial" w:hAnsi="Arial" w:cs="Arial"/>
          <w:bCs/>
          <w:szCs w:val="20"/>
        </w:rPr>
        <w:t>vendor</w:t>
      </w:r>
      <w:r w:rsidR="00005B07" w:rsidRPr="00E84550">
        <w:rPr>
          <w:rFonts w:ascii="Arial" w:hAnsi="Arial" w:cs="Arial"/>
          <w:bCs/>
          <w:szCs w:val="20"/>
        </w:rPr>
        <w:t xml:space="preserve"> </w:t>
      </w:r>
      <w:r w:rsidR="003C1B05" w:rsidRPr="00E84550">
        <w:rPr>
          <w:rFonts w:ascii="Arial" w:hAnsi="Arial" w:cs="Arial"/>
          <w:bCs/>
          <w:szCs w:val="20"/>
        </w:rPr>
        <w:t xml:space="preserve">the </w:t>
      </w:r>
      <w:r w:rsidRPr="00E84550">
        <w:rPr>
          <w:rFonts w:ascii="Arial" w:hAnsi="Arial" w:cs="Arial"/>
          <w:bCs/>
          <w:szCs w:val="20"/>
        </w:rPr>
        <w:t xml:space="preserve">opportunity to receive notifications for solicitations issued by the County and provides the County with up-to-date company contact information. </w:t>
      </w:r>
    </w:p>
    <w:p w14:paraId="2D989468" w14:textId="77777777" w:rsidR="00B04DE0" w:rsidRPr="00E84550" w:rsidRDefault="00B04DE0" w:rsidP="00B04DE0">
      <w:pPr>
        <w:ind w:left="1440"/>
        <w:rPr>
          <w:rFonts w:ascii="Arial" w:hAnsi="Arial" w:cs="Arial"/>
          <w:bCs/>
          <w:szCs w:val="20"/>
        </w:rPr>
      </w:pPr>
    </w:p>
    <w:p w14:paraId="51821726" w14:textId="77777777" w:rsidR="00B04DE0" w:rsidRPr="00E84550" w:rsidRDefault="00B04DE0" w:rsidP="00B04DE0">
      <w:pPr>
        <w:ind w:left="1440"/>
        <w:rPr>
          <w:rFonts w:ascii="Arial" w:hAnsi="Arial" w:cs="Arial"/>
          <w:bCs/>
          <w:szCs w:val="20"/>
        </w:rPr>
      </w:pPr>
      <w:r w:rsidRPr="00E84550">
        <w:rPr>
          <w:rFonts w:ascii="Arial" w:hAnsi="Arial" w:cs="Arial"/>
          <w:bCs/>
          <w:szCs w:val="20"/>
        </w:rPr>
        <w:t>Provide your Dane County Vendor # in the Vendor Information section of the proposal submission packet.</w:t>
      </w:r>
    </w:p>
    <w:p w14:paraId="06BEDD95" w14:textId="77777777" w:rsidR="00B04DE0" w:rsidRPr="00E84550" w:rsidRDefault="00B04DE0" w:rsidP="00B04DE0">
      <w:pPr>
        <w:ind w:left="1440"/>
        <w:rPr>
          <w:rFonts w:ascii="Arial" w:hAnsi="Arial" w:cs="Arial"/>
          <w:szCs w:val="20"/>
        </w:rPr>
      </w:pPr>
    </w:p>
    <w:p w14:paraId="63474943" w14:textId="77777777" w:rsidR="00B04DE0" w:rsidRPr="00E84550" w:rsidRDefault="00B04DE0" w:rsidP="00B04DE0">
      <w:pPr>
        <w:ind w:left="1440"/>
        <w:rPr>
          <w:rFonts w:ascii="Arial" w:hAnsi="Arial" w:cs="Arial"/>
          <w:szCs w:val="20"/>
        </w:rPr>
      </w:pPr>
      <w:r w:rsidRPr="00E84550">
        <w:rPr>
          <w:rFonts w:ascii="Arial" w:hAnsi="Arial" w:cs="Arial"/>
          <w:szCs w:val="20"/>
          <w:u w:val="single"/>
        </w:rPr>
        <w:t>For Non-Registered Vendors</w:t>
      </w:r>
      <w:r w:rsidRPr="00E84550">
        <w:rPr>
          <w:rFonts w:ascii="Arial" w:hAnsi="Arial" w:cs="Arial"/>
          <w:szCs w:val="20"/>
        </w:rPr>
        <w:t>:</w:t>
      </w:r>
    </w:p>
    <w:p w14:paraId="40D268A8" w14:textId="77777777" w:rsidR="00B04DE0" w:rsidRPr="00E84550" w:rsidRDefault="00B04DE0" w:rsidP="00B04DE0">
      <w:pPr>
        <w:ind w:left="1440"/>
        <w:rPr>
          <w:rFonts w:ascii="Arial" w:hAnsi="Arial" w:cs="Arial"/>
          <w:szCs w:val="20"/>
        </w:rPr>
      </w:pPr>
      <w:r w:rsidRPr="00E84550">
        <w:rPr>
          <w:rFonts w:ascii="Arial" w:hAnsi="Arial" w:cs="Arial"/>
          <w:szCs w:val="20"/>
        </w:rPr>
        <w:t xml:space="preserve">Complete vendor registration by visiting </w:t>
      </w:r>
      <w:hyperlink r:id="rId11" w:history="1">
        <w:r w:rsidRPr="00E84550">
          <w:rPr>
            <w:rStyle w:val="Hyperlink"/>
            <w:rFonts w:ascii="Arial" w:hAnsi="Arial" w:cs="Arial"/>
            <w:szCs w:val="20"/>
            <w:u w:val="none"/>
          </w:rPr>
          <w:t>www.danepurchasing.com</w:t>
        </w:r>
      </w:hyperlink>
      <w:r w:rsidRPr="00E84550">
        <w:rPr>
          <w:rFonts w:ascii="Arial" w:hAnsi="Arial" w:cs="Arial"/>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6305BC49" w14:textId="77777777" w:rsidR="00B04DE0" w:rsidRPr="00E84550" w:rsidRDefault="00B04DE0" w:rsidP="00B04DE0">
      <w:pPr>
        <w:ind w:left="1440"/>
        <w:rPr>
          <w:rFonts w:ascii="Arial" w:hAnsi="Arial" w:cs="Arial"/>
          <w:szCs w:val="20"/>
        </w:rPr>
      </w:pPr>
    </w:p>
    <w:p w14:paraId="6E1532C1" w14:textId="77777777" w:rsidR="00B04DE0" w:rsidRPr="00E84550" w:rsidRDefault="00B04DE0" w:rsidP="00B04DE0">
      <w:pPr>
        <w:ind w:left="1440"/>
        <w:rPr>
          <w:rFonts w:ascii="Arial" w:hAnsi="Arial" w:cs="Arial"/>
          <w:szCs w:val="20"/>
        </w:rPr>
      </w:pPr>
      <w:r w:rsidRPr="00E84550">
        <w:rPr>
          <w:rFonts w:ascii="Arial" w:hAnsi="Arial" w:cs="Arial"/>
          <w:szCs w:val="20"/>
          <w:u w:val="single"/>
        </w:rPr>
        <w:t>For Registered Vendors</w:t>
      </w:r>
      <w:r w:rsidRPr="00E84550">
        <w:rPr>
          <w:rFonts w:ascii="Arial" w:hAnsi="Arial" w:cs="Arial"/>
          <w:szCs w:val="20"/>
        </w:rPr>
        <w:t>:</w:t>
      </w:r>
    </w:p>
    <w:p w14:paraId="3E490814" w14:textId="77777777" w:rsidR="00B04DE0" w:rsidRPr="00B04DE0" w:rsidRDefault="00B04DE0" w:rsidP="00B04DE0">
      <w:pPr>
        <w:ind w:left="1440"/>
        <w:rPr>
          <w:rFonts w:ascii="Arial" w:hAnsi="Arial" w:cs="Arial"/>
          <w:szCs w:val="20"/>
        </w:rPr>
      </w:pPr>
      <w:r w:rsidRPr="00E84550">
        <w:rPr>
          <w:rFonts w:ascii="Arial" w:hAnsi="Arial" w:cs="Arial"/>
          <w:szCs w:val="20"/>
        </w:rPr>
        <w:t xml:space="preserve">Check to make sure your vendor information including commodity codes is up-to-date by signing into your account at </w:t>
      </w:r>
      <w:hyperlink r:id="rId12" w:history="1">
        <w:r w:rsidRPr="00E84550">
          <w:rPr>
            <w:rStyle w:val="Hyperlink"/>
            <w:rFonts w:ascii="Arial" w:hAnsi="Arial" w:cs="Arial"/>
            <w:szCs w:val="20"/>
            <w:u w:val="none"/>
          </w:rPr>
          <w:t>www.danepurchasing.com</w:t>
        </w:r>
      </w:hyperlink>
      <w:r w:rsidRPr="00E84550">
        <w:rPr>
          <w:rFonts w:ascii="Arial" w:hAnsi="Arial" w:cs="Arial"/>
          <w:szCs w:val="20"/>
        </w:rPr>
        <w:t>. On the top menu bar, click Vendor Registration and then click Vendor Log In.</w:t>
      </w:r>
    </w:p>
    <w:p w14:paraId="12C7CBBF" w14:textId="77777777" w:rsidR="002D569B" w:rsidRDefault="002D569B" w:rsidP="00B04DE0">
      <w:pPr>
        <w:rPr>
          <w:rFonts w:ascii="Arial" w:hAnsi="Arial" w:cs="Arial"/>
          <w:b/>
          <w:szCs w:val="20"/>
        </w:rPr>
      </w:pPr>
    </w:p>
    <w:p w14:paraId="15E0281E" w14:textId="7F28384A" w:rsidR="00342311" w:rsidRDefault="00121024" w:rsidP="00342311">
      <w:pPr>
        <w:rPr>
          <w:rFonts w:ascii="Arial" w:hAnsi="Arial" w:cs="Arial"/>
          <w:b/>
          <w:szCs w:val="20"/>
        </w:rPr>
      </w:pPr>
      <w:r>
        <w:rPr>
          <w:rFonts w:ascii="Arial" w:hAnsi="Arial" w:cs="Arial"/>
          <w:b/>
          <w:szCs w:val="20"/>
        </w:rPr>
        <w:tab/>
        <w:t>1.1</w:t>
      </w:r>
      <w:r w:rsidR="00E84550">
        <w:rPr>
          <w:rFonts w:ascii="Arial" w:hAnsi="Arial" w:cs="Arial"/>
          <w:b/>
          <w:szCs w:val="20"/>
        </w:rPr>
        <w:t>0</w:t>
      </w:r>
      <w:r w:rsidR="00342311">
        <w:rPr>
          <w:rFonts w:ascii="Arial" w:hAnsi="Arial" w:cs="Arial"/>
          <w:b/>
          <w:szCs w:val="20"/>
        </w:rPr>
        <w:tab/>
      </w:r>
      <w:r w:rsidR="00342311" w:rsidRPr="00FF799C">
        <w:rPr>
          <w:rFonts w:ascii="Arial" w:hAnsi="Arial" w:cs="Arial"/>
          <w:b/>
          <w:szCs w:val="20"/>
          <w:u w:val="single"/>
        </w:rPr>
        <w:t>Local Purchasing Ordinance</w:t>
      </w:r>
    </w:p>
    <w:p w14:paraId="536FD68C" w14:textId="77777777" w:rsidR="003D2617" w:rsidRDefault="003D2617" w:rsidP="003D2617">
      <w:pPr>
        <w:autoSpaceDE w:val="0"/>
        <w:autoSpaceDN w:val="0"/>
        <w:adjustRightInd w:val="0"/>
        <w:ind w:left="1440"/>
        <w:rPr>
          <w:rFonts w:ascii="Arial" w:hAnsi="Arial" w:cs="Arial"/>
          <w:color w:val="000000"/>
          <w:szCs w:val="18"/>
        </w:rPr>
      </w:pPr>
      <w:r>
        <w:rPr>
          <w:rFonts w:ascii="Arial" w:hAnsi="Arial" w:cs="Arial"/>
        </w:rPr>
        <w:t xml:space="preserve">Under County ordinances, a Local Vendor is defined as a </w:t>
      </w:r>
      <w:r>
        <w:rPr>
          <w:rFonts w:ascii="Arial" w:hAnsi="Arial" w:cs="Arial"/>
          <w:color w:val="000000"/>
          <w:szCs w:val="18"/>
        </w:rPr>
        <w:t>supplier or provider of equipment, materials, supplies or services that has an established place of business within the County of Dane. An established place of business means a physical office, plant or other facility. A post office box address does not qualify a vendor as a Local Vendor.</w:t>
      </w:r>
    </w:p>
    <w:p w14:paraId="048695ED" w14:textId="77777777" w:rsidR="003D2617" w:rsidRDefault="003D2617" w:rsidP="003D2617">
      <w:pPr>
        <w:autoSpaceDE w:val="0"/>
        <w:autoSpaceDN w:val="0"/>
        <w:adjustRightInd w:val="0"/>
        <w:rPr>
          <w:rFonts w:ascii="Arial" w:hAnsi="Arial" w:cs="Arial"/>
          <w:color w:val="000000"/>
          <w:szCs w:val="18"/>
        </w:rPr>
      </w:pPr>
    </w:p>
    <w:p w14:paraId="3A324924" w14:textId="77777777" w:rsidR="003D2617" w:rsidRDefault="003D2617" w:rsidP="003D2617">
      <w:pPr>
        <w:ind w:left="1440"/>
        <w:rPr>
          <w:rFonts w:ascii="Arial" w:hAnsi="Arial" w:cs="Arial"/>
          <w:color w:val="000000"/>
          <w:szCs w:val="18"/>
        </w:rPr>
      </w:pPr>
      <w:r>
        <w:rPr>
          <w:rFonts w:ascii="Arial" w:hAnsi="Arial" w:cs="Arial"/>
          <w:color w:val="000000"/>
          <w:szCs w:val="18"/>
        </w:rPr>
        <w:t xml:space="preserve">County ordinance provides that a local vendor automatically receive five points toward the evaluation score. </w:t>
      </w:r>
    </w:p>
    <w:p w14:paraId="362CABB7" w14:textId="77777777" w:rsidR="003D2617" w:rsidRDefault="003D2617" w:rsidP="003D2617">
      <w:pPr>
        <w:rPr>
          <w:rFonts w:ascii="Arial" w:hAnsi="Arial" w:cs="Arial"/>
          <w:color w:val="000000"/>
          <w:szCs w:val="18"/>
        </w:rPr>
      </w:pPr>
    </w:p>
    <w:p w14:paraId="6AC469D0" w14:textId="77777777" w:rsidR="00342311" w:rsidRDefault="003D2617" w:rsidP="003D2617">
      <w:pPr>
        <w:ind w:left="1440"/>
        <w:rPr>
          <w:rFonts w:ascii="Arial" w:hAnsi="Arial" w:cs="Arial"/>
          <w:color w:val="000000"/>
          <w:szCs w:val="18"/>
        </w:rPr>
      </w:pPr>
      <w:r>
        <w:rPr>
          <w:rFonts w:ascii="Arial" w:hAnsi="Arial" w:cs="Arial"/>
          <w:color w:val="000000"/>
          <w:szCs w:val="18"/>
        </w:rPr>
        <w:t xml:space="preserve">Vendors located within the counties adjacent to Dane County (Columbia, Dodge, Green, Iowa, Jefferson, Rock, </w:t>
      </w:r>
      <w:proofErr w:type="gramStart"/>
      <w:r>
        <w:rPr>
          <w:rFonts w:ascii="Arial" w:hAnsi="Arial" w:cs="Arial"/>
          <w:color w:val="000000"/>
          <w:szCs w:val="18"/>
        </w:rPr>
        <w:t>Sauk</w:t>
      </w:r>
      <w:proofErr w:type="gramEnd"/>
      <w:r>
        <w:rPr>
          <w:rFonts w:ascii="Arial" w:hAnsi="Arial" w:cs="Arial"/>
          <w:color w:val="000000"/>
          <w:szCs w:val="18"/>
        </w:rPr>
        <w:t>) automatically receive two points toward the evaluation score.</w:t>
      </w:r>
    </w:p>
    <w:p w14:paraId="0C1C44B4" w14:textId="77777777" w:rsidR="003D2617" w:rsidRDefault="003D2617" w:rsidP="003D2617">
      <w:pPr>
        <w:rPr>
          <w:rFonts w:ascii="Arial" w:hAnsi="Arial" w:cs="Arial"/>
          <w:b/>
          <w:szCs w:val="20"/>
        </w:rPr>
      </w:pPr>
    </w:p>
    <w:p w14:paraId="338475B3" w14:textId="77BD140D" w:rsidR="00342311" w:rsidRDefault="00121024" w:rsidP="00342311">
      <w:pPr>
        <w:rPr>
          <w:rFonts w:ascii="Arial" w:hAnsi="Arial" w:cs="Arial"/>
          <w:b/>
          <w:szCs w:val="20"/>
        </w:rPr>
      </w:pPr>
      <w:r>
        <w:rPr>
          <w:rFonts w:ascii="Arial" w:hAnsi="Arial" w:cs="Arial"/>
          <w:b/>
          <w:szCs w:val="20"/>
        </w:rPr>
        <w:tab/>
        <w:t>1.1</w:t>
      </w:r>
      <w:r w:rsidR="00E84550">
        <w:rPr>
          <w:rFonts w:ascii="Arial" w:hAnsi="Arial" w:cs="Arial"/>
          <w:b/>
          <w:szCs w:val="20"/>
        </w:rPr>
        <w:t>1</w:t>
      </w:r>
      <w:r w:rsidR="00342311">
        <w:rPr>
          <w:rFonts w:ascii="Arial" w:hAnsi="Arial" w:cs="Arial"/>
          <w:b/>
          <w:szCs w:val="20"/>
        </w:rPr>
        <w:tab/>
      </w:r>
      <w:r w:rsidR="00342311" w:rsidRPr="00FF799C">
        <w:rPr>
          <w:rFonts w:ascii="Arial" w:hAnsi="Arial" w:cs="Arial"/>
          <w:b/>
          <w:szCs w:val="20"/>
          <w:u w:val="single"/>
        </w:rPr>
        <w:t>Dane County Sustainability Principles</w:t>
      </w:r>
    </w:p>
    <w:p w14:paraId="7BA4125D" w14:textId="77777777"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14:paraId="60617EC8" w14:textId="77777777" w:rsidR="002D569B" w:rsidRDefault="002D569B" w:rsidP="002D569B">
      <w:pPr>
        <w:ind w:left="360"/>
        <w:rPr>
          <w:rFonts w:ascii="Arial" w:hAnsi="Arial" w:cs="Arial"/>
        </w:rPr>
      </w:pPr>
    </w:p>
    <w:p w14:paraId="1749A862" w14:textId="77777777" w:rsidR="002D569B" w:rsidRPr="005D4844" w:rsidRDefault="002D569B" w:rsidP="002D569B">
      <w:pPr>
        <w:pStyle w:val="ListParagraph"/>
        <w:numPr>
          <w:ilvl w:val="0"/>
          <w:numId w:val="4"/>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14:paraId="7FCD7663" w14:textId="77777777" w:rsidR="002D569B" w:rsidRPr="006B1021"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14:paraId="0843BC6A" w14:textId="77777777" w:rsidR="002D569B"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14:paraId="299FD925" w14:textId="77777777" w:rsidR="00342311" w:rsidRDefault="002D569B" w:rsidP="002D569B">
      <w:pPr>
        <w:numPr>
          <w:ilvl w:val="0"/>
          <w:numId w:val="4"/>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14:paraId="745A217A" w14:textId="77777777" w:rsidR="002D569B" w:rsidRDefault="002D569B" w:rsidP="002D569B">
      <w:pPr>
        <w:rPr>
          <w:rFonts w:ascii="Arial" w:hAnsi="Arial" w:cs="Arial"/>
          <w:b/>
          <w:szCs w:val="20"/>
        </w:rPr>
      </w:pPr>
    </w:p>
    <w:p w14:paraId="40C338A3" w14:textId="1DF63B63" w:rsidR="002D569B" w:rsidRDefault="00121024" w:rsidP="00342311">
      <w:pPr>
        <w:rPr>
          <w:rFonts w:ascii="Arial" w:hAnsi="Arial" w:cs="Arial"/>
          <w:b/>
          <w:szCs w:val="20"/>
        </w:rPr>
      </w:pPr>
      <w:r>
        <w:rPr>
          <w:rFonts w:ascii="Arial" w:hAnsi="Arial" w:cs="Arial"/>
          <w:b/>
          <w:szCs w:val="20"/>
        </w:rPr>
        <w:tab/>
        <w:t>1.1</w:t>
      </w:r>
      <w:r w:rsidR="00E84550">
        <w:rPr>
          <w:rFonts w:ascii="Arial" w:hAnsi="Arial" w:cs="Arial"/>
          <w:b/>
          <w:szCs w:val="20"/>
        </w:rPr>
        <w:t>2</w:t>
      </w:r>
      <w:r w:rsidR="00342311">
        <w:rPr>
          <w:rFonts w:ascii="Arial" w:hAnsi="Arial" w:cs="Arial"/>
          <w:b/>
          <w:szCs w:val="20"/>
        </w:rPr>
        <w:tab/>
      </w:r>
      <w:r w:rsidR="00342311" w:rsidRPr="00FF799C">
        <w:rPr>
          <w:rFonts w:ascii="Arial" w:hAnsi="Arial" w:cs="Arial"/>
          <w:b/>
          <w:szCs w:val="20"/>
          <w:u w:val="single"/>
        </w:rPr>
        <w:t>Fair Labor Practice Certification</w:t>
      </w:r>
    </w:p>
    <w:p w14:paraId="1C608DAC" w14:textId="77777777"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14:paraId="3F27CBC3" w14:textId="77777777"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74C0CE3B" w14:textId="77777777" w:rsidR="002D569B" w:rsidRPr="007E0A59" w:rsidRDefault="002D569B" w:rsidP="002D569B">
      <w:pPr>
        <w:ind w:left="360"/>
        <w:rPr>
          <w:rFonts w:ascii="Arial" w:hAnsi="Arial" w:cs="Arial"/>
          <w:b/>
          <w:bCs/>
        </w:rPr>
      </w:pPr>
      <w:r w:rsidRPr="007E0A59">
        <w:rPr>
          <w:rFonts w:ascii="Arial" w:hAnsi="Arial" w:cs="Arial"/>
          <w:b/>
          <w:bCs/>
        </w:rPr>
        <w:t xml:space="preserve"> </w:t>
      </w:r>
    </w:p>
    <w:p w14:paraId="23B497D5" w14:textId="77777777" w:rsidR="002D569B" w:rsidRPr="007E0A59" w:rsidRDefault="002D569B" w:rsidP="002D569B">
      <w:pPr>
        <w:pStyle w:val="InsideAddress"/>
        <w:ind w:left="144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14:paraId="62319D85" w14:textId="77777777" w:rsidR="002D569B" w:rsidRPr="007E0A59" w:rsidRDefault="002D569B" w:rsidP="002D569B">
      <w:pPr>
        <w:pStyle w:val="InsideAddress"/>
        <w:ind w:left="720"/>
        <w:rPr>
          <w:rFonts w:ascii="Arial" w:hAnsi="Arial" w:cs="Arial"/>
          <w:noProof/>
          <w:szCs w:val="24"/>
        </w:rPr>
      </w:pPr>
    </w:p>
    <w:p w14:paraId="775D06EA" w14:textId="77777777" w:rsidR="00EA177B" w:rsidRDefault="002D569B" w:rsidP="00D03141">
      <w:pPr>
        <w:ind w:left="1440"/>
        <w:rPr>
          <w:rFonts w:ascii="Arial" w:hAnsi="Arial" w:cs="Arial"/>
          <w:color w:val="0000FF"/>
        </w:rPr>
      </w:pPr>
      <w:r w:rsidRPr="007E0A59">
        <w:rPr>
          <w:rFonts w:ascii="Arial" w:hAnsi="Arial" w:cs="Arial"/>
          <w:bCs/>
        </w:rPr>
        <w:t>Additional information can be found using the following links:</w:t>
      </w:r>
      <w:r w:rsidRPr="007E0A59">
        <w:rPr>
          <w:rFonts w:ascii="Arial" w:hAnsi="Arial" w:cs="Arial"/>
          <w:b/>
          <w:bCs/>
        </w:rPr>
        <w:t xml:space="preserve">  </w:t>
      </w:r>
      <w:hyperlink r:id="rId13"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14" w:history="1">
        <w:r w:rsidRPr="007E0A59">
          <w:rPr>
            <w:rStyle w:val="Hyperlink"/>
            <w:rFonts w:ascii="Arial" w:hAnsi="Arial" w:cs="Arial"/>
          </w:rPr>
          <w:t>http://werc.wi.gov</w:t>
        </w:r>
      </w:hyperlink>
      <w:r>
        <w:rPr>
          <w:rFonts w:ascii="Arial" w:hAnsi="Arial" w:cs="Arial"/>
          <w:color w:val="0000FF"/>
        </w:rPr>
        <w:t xml:space="preserve">. </w:t>
      </w:r>
    </w:p>
    <w:p w14:paraId="2A802579" w14:textId="77777777" w:rsidR="00EA177B" w:rsidRDefault="00EA177B" w:rsidP="00774952">
      <w:pPr>
        <w:rPr>
          <w:rFonts w:ascii="Arial" w:hAnsi="Arial" w:cs="Arial"/>
          <w:b/>
          <w:szCs w:val="20"/>
        </w:rPr>
      </w:pPr>
    </w:p>
    <w:p w14:paraId="1E6E7706" w14:textId="77777777" w:rsidR="00E84550" w:rsidRDefault="00E84550">
      <w:pPr>
        <w:rPr>
          <w:rFonts w:ascii="Arial" w:hAnsi="Arial" w:cs="Arial"/>
          <w:b/>
          <w:szCs w:val="20"/>
        </w:rPr>
      </w:pPr>
      <w:r>
        <w:rPr>
          <w:rFonts w:ascii="Arial" w:hAnsi="Arial" w:cs="Arial"/>
          <w:b/>
          <w:szCs w:val="20"/>
        </w:rPr>
        <w:br w:type="page"/>
      </w:r>
    </w:p>
    <w:tbl>
      <w:tblPr>
        <w:tblStyle w:val="TableGrid"/>
        <w:tblW w:w="0" w:type="auto"/>
        <w:tblLook w:val="04A0" w:firstRow="1" w:lastRow="0" w:firstColumn="1" w:lastColumn="0" w:noHBand="0" w:noVBand="1"/>
      </w:tblPr>
      <w:tblGrid>
        <w:gridCol w:w="10790"/>
      </w:tblGrid>
      <w:tr w:rsidR="00E84550" w14:paraId="1D65226F" w14:textId="77777777" w:rsidTr="00E84550">
        <w:tc>
          <w:tcPr>
            <w:tcW w:w="10790" w:type="dxa"/>
            <w:tcBorders>
              <w:top w:val="threeDEmboss" w:sz="24" w:space="0" w:color="auto"/>
              <w:left w:val="nil"/>
              <w:bottom w:val="threeDEmboss" w:sz="24" w:space="0" w:color="auto"/>
              <w:right w:val="nil"/>
            </w:tcBorders>
          </w:tcPr>
          <w:p w14:paraId="3F488C8F" w14:textId="77777777" w:rsidR="00E84550" w:rsidRPr="00C03913" w:rsidRDefault="00E84550" w:rsidP="00E84550">
            <w:pPr>
              <w:jc w:val="center"/>
              <w:rPr>
                <w:rFonts w:ascii="Arial" w:hAnsi="Arial" w:cs="Arial"/>
                <w:b/>
                <w:bCs/>
                <w:sz w:val="16"/>
              </w:rPr>
            </w:pPr>
            <w:r w:rsidRPr="00C03913">
              <w:rPr>
                <w:noProof/>
                <w:sz w:val="28"/>
              </w:rPr>
              <w:drawing>
                <wp:anchor distT="0" distB="0" distL="114300" distR="114300" simplePos="0" relativeHeight="251667456" behindDoc="0" locked="0" layoutInCell="1" allowOverlap="1" wp14:anchorId="4BE6C022" wp14:editId="37E08951">
                  <wp:simplePos x="0" y="0"/>
                  <wp:positionH relativeFrom="column">
                    <wp:posOffset>132080</wp:posOffset>
                  </wp:positionH>
                  <wp:positionV relativeFrom="paragraph">
                    <wp:posOffset>36500</wp:posOffset>
                  </wp:positionV>
                  <wp:extent cx="680314" cy="634764"/>
                  <wp:effectExtent l="0" t="0" r="5715" b="0"/>
                  <wp:wrapNone/>
                  <wp:docPr id="7" name="Picture 7"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314" cy="6347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3913">
              <w:rPr>
                <w:rFonts w:ascii="Arial" w:hAnsi="Arial" w:cs="Arial"/>
                <w:b/>
                <w:bCs/>
                <w:sz w:val="32"/>
              </w:rPr>
              <w:t xml:space="preserve"> </w:t>
            </w:r>
          </w:p>
          <w:p w14:paraId="7FAC1871" w14:textId="33EC97A6" w:rsidR="00584952" w:rsidRPr="00584952" w:rsidRDefault="00584952" w:rsidP="00584952">
            <w:pPr>
              <w:jc w:val="center"/>
              <w:rPr>
                <w:rFonts w:ascii="Arial" w:hAnsi="Arial" w:cs="Arial"/>
                <w:b/>
                <w:bCs/>
                <w:sz w:val="32"/>
              </w:rPr>
            </w:pPr>
            <w:r>
              <w:rPr>
                <w:rFonts w:ascii="Arial" w:hAnsi="Arial" w:cs="Arial"/>
                <w:b/>
                <w:bCs/>
                <w:sz w:val="32"/>
              </w:rPr>
              <w:t>SECTION</w:t>
            </w:r>
            <w:r w:rsidRPr="00584952">
              <w:rPr>
                <w:rFonts w:ascii="Arial" w:hAnsi="Arial" w:cs="Arial"/>
                <w:b/>
                <w:bCs/>
                <w:sz w:val="32"/>
              </w:rPr>
              <w:t xml:space="preserve"> 2.0</w:t>
            </w:r>
          </w:p>
          <w:p w14:paraId="4F15FA99" w14:textId="77777777" w:rsidR="00E84550" w:rsidRDefault="00E84550" w:rsidP="00737EAA">
            <w:pPr>
              <w:jc w:val="center"/>
              <w:rPr>
                <w:rFonts w:ascii="Arial" w:hAnsi="Arial" w:cs="Arial"/>
                <w:b/>
                <w:bCs/>
                <w:sz w:val="32"/>
              </w:rPr>
            </w:pPr>
            <w:r>
              <w:rPr>
                <w:rFonts w:ascii="Arial" w:hAnsi="Arial" w:cs="Arial"/>
                <w:b/>
                <w:bCs/>
                <w:sz w:val="32"/>
              </w:rPr>
              <w:t>PROPOSAL SELECTION &amp; AWARD PROCESS</w:t>
            </w:r>
          </w:p>
          <w:p w14:paraId="7E47A3D5" w14:textId="264C1031" w:rsidR="00737EAA" w:rsidRPr="00737EAA" w:rsidRDefault="00737EAA" w:rsidP="00737EAA">
            <w:pPr>
              <w:jc w:val="center"/>
              <w:rPr>
                <w:rFonts w:ascii="Arial" w:hAnsi="Arial" w:cs="Arial"/>
                <w:b/>
                <w:bCs/>
                <w:sz w:val="16"/>
              </w:rPr>
            </w:pPr>
          </w:p>
        </w:tc>
      </w:tr>
    </w:tbl>
    <w:p w14:paraId="2F7A01AB" w14:textId="77777777" w:rsidR="00E84550" w:rsidRDefault="00E84550" w:rsidP="00774952">
      <w:pPr>
        <w:rPr>
          <w:rFonts w:ascii="Arial" w:hAnsi="Arial" w:cs="Arial"/>
          <w:b/>
          <w:szCs w:val="20"/>
        </w:rPr>
      </w:pPr>
    </w:p>
    <w:p w14:paraId="36B05B22" w14:textId="77777777"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14:paraId="26A50038" w14:textId="77777777"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14:paraId="23062828" w14:textId="77777777" w:rsidR="00317C62" w:rsidRDefault="00317C62" w:rsidP="00774952">
      <w:pPr>
        <w:rPr>
          <w:rFonts w:ascii="Arial" w:hAnsi="Arial" w:cs="Arial"/>
          <w:b/>
          <w:szCs w:val="20"/>
        </w:rPr>
      </w:pPr>
    </w:p>
    <w:p w14:paraId="3E3F48C5" w14:textId="77777777"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14:paraId="1CD776EC" w14:textId="505B0931"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w:t>
      </w:r>
      <w:r w:rsidR="007C1C52">
        <w:rPr>
          <w:rFonts w:ascii="Arial" w:hAnsi="Arial" w:cs="Arial"/>
        </w:rPr>
        <w:t xml:space="preserve"> in Section </w:t>
      </w:r>
      <w:r w:rsidR="00C03913">
        <w:rPr>
          <w:rFonts w:ascii="Arial" w:hAnsi="Arial" w:cs="Arial"/>
        </w:rPr>
        <w:t>3 of the RFP document</w:t>
      </w:r>
      <w:r>
        <w:rPr>
          <w:rFonts w:ascii="Arial" w:hAnsi="Arial" w:cs="Arial"/>
        </w:rPr>
        <w:t>.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14:paraId="10FA0EE8" w14:textId="77777777" w:rsidR="00317C62" w:rsidRDefault="00317C62" w:rsidP="00774952">
      <w:pPr>
        <w:rPr>
          <w:rFonts w:ascii="Arial" w:hAnsi="Arial" w:cs="Arial"/>
          <w:b/>
          <w:szCs w:val="20"/>
        </w:rPr>
      </w:pPr>
    </w:p>
    <w:p w14:paraId="641AA595" w14:textId="77777777"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14:paraId="6D4F3405" w14:textId="77777777" w:rsidR="00BB4579" w:rsidRDefault="00317C62" w:rsidP="00A4194C">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14:paraId="128B9D6E" w14:textId="77777777" w:rsidR="00317C62" w:rsidRDefault="00317C62" w:rsidP="00774952">
      <w:pPr>
        <w:rPr>
          <w:rFonts w:ascii="Arial" w:hAnsi="Arial" w:cs="Arial"/>
          <w:b/>
          <w:szCs w:val="20"/>
        </w:rPr>
      </w:pPr>
    </w:p>
    <w:p w14:paraId="0A8AD68D" w14:textId="77777777" w:rsidR="00317C62" w:rsidRPr="00BB4579" w:rsidRDefault="00121024" w:rsidP="00BB4579">
      <w:pPr>
        <w:rPr>
          <w:rFonts w:ascii="Arial" w:hAnsi="Arial" w:cs="Arial"/>
          <w:b/>
          <w:szCs w:val="20"/>
        </w:rPr>
      </w:pPr>
      <w:r>
        <w:rPr>
          <w:rFonts w:ascii="Arial" w:hAnsi="Arial" w:cs="Arial"/>
          <w:b/>
          <w:szCs w:val="20"/>
        </w:rPr>
        <w:tab/>
      </w:r>
      <w:r w:rsidR="00317C62" w:rsidRPr="00317C62">
        <w:rPr>
          <w:rFonts w:ascii="Arial" w:hAnsi="Arial" w:cs="Arial"/>
          <w:b/>
        </w:rPr>
        <w:t>2.</w:t>
      </w:r>
      <w:r w:rsidR="00A4194C">
        <w:rPr>
          <w:rFonts w:ascii="Arial" w:hAnsi="Arial" w:cs="Arial"/>
          <w:b/>
        </w:rPr>
        <w:t>5</w:t>
      </w:r>
      <w:r w:rsidR="00317C62" w:rsidRPr="00317C62">
        <w:rPr>
          <w:rFonts w:ascii="Arial" w:hAnsi="Arial" w:cs="Arial"/>
          <w:b/>
        </w:rPr>
        <w:tab/>
      </w:r>
      <w:r w:rsidR="00317C62" w:rsidRPr="00317C62">
        <w:rPr>
          <w:rFonts w:ascii="Arial" w:hAnsi="Arial" w:cs="Arial"/>
          <w:b/>
          <w:u w:val="single"/>
        </w:rPr>
        <w:t>Right to Reject Proposals and Negotiate Contract Terms</w:t>
      </w:r>
    </w:p>
    <w:p w14:paraId="0B5587B0" w14:textId="77777777"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14:paraId="6B4321B5" w14:textId="77777777" w:rsidR="00317C62" w:rsidRDefault="00317C62" w:rsidP="00774952">
      <w:pPr>
        <w:rPr>
          <w:rFonts w:ascii="Arial" w:hAnsi="Arial" w:cs="Arial"/>
          <w:b/>
          <w:szCs w:val="20"/>
        </w:rPr>
      </w:pPr>
    </w:p>
    <w:p w14:paraId="0971147E" w14:textId="77777777" w:rsidR="00121024" w:rsidRDefault="00121024" w:rsidP="00317C62">
      <w:pPr>
        <w:ind w:firstLine="720"/>
        <w:rPr>
          <w:rFonts w:ascii="Arial" w:hAnsi="Arial" w:cs="Arial"/>
          <w:b/>
          <w:szCs w:val="20"/>
        </w:rPr>
      </w:pPr>
      <w:r>
        <w:rPr>
          <w:rFonts w:ascii="Arial" w:hAnsi="Arial" w:cs="Arial"/>
          <w:b/>
          <w:szCs w:val="20"/>
        </w:rPr>
        <w:t>2.</w:t>
      </w:r>
      <w:r w:rsidR="00A4194C">
        <w:rPr>
          <w:rFonts w:ascii="Arial" w:hAnsi="Arial" w:cs="Arial"/>
          <w:b/>
          <w:szCs w:val="20"/>
        </w:rPr>
        <w:t>6</w:t>
      </w:r>
      <w:r>
        <w:rPr>
          <w:rFonts w:ascii="Arial" w:hAnsi="Arial" w:cs="Arial"/>
          <w:b/>
          <w:szCs w:val="20"/>
        </w:rPr>
        <w:tab/>
      </w:r>
      <w:r w:rsidRPr="00317C62">
        <w:rPr>
          <w:rFonts w:ascii="Arial" w:hAnsi="Arial" w:cs="Arial"/>
          <w:b/>
          <w:szCs w:val="20"/>
          <w:u w:val="single"/>
        </w:rPr>
        <w:t>Award and Final Offers</w:t>
      </w:r>
    </w:p>
    <w:p w14:paraId="522BE370" w14:textId="77777777" w:rsidR="00121024" w:rsidRDefault="00317C62" w:rsidP="00317C62">
      <w:pPr>
        <w:ind w:left="1440"/>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14:paraId="78C12C55" w14:textId="4F7C7B6F" w:rsidR="00317C62" w:rsidRDefault="00317C62" w:rsidP="00774952">
      <w:pPr>
        <w:rPr>
          <w:rFonts w:ascii="Arial" w:hAnsi="Arial" w:cs="Arial"/>
          <w:b/>
          <w:szCs w:val="20"/>
        </w:rPr>
      </w:pPr>
    </w:p>
    <w:p w14:paraId="75983AF8" w14:textId="77777777" w:rsidR="00C03913" w:rsidRDefault="00C03913" w:rsidP="00774952">
      <w:pPr>
        <w:rPr>
          <w:rFonts w:ascii="Arial" w:hAnsi="Arial" w:cs="Arial"/>
          <w:b/>
          <w:szCs w:val="20"/>
        </w:rPr>
      </w:pPr>
    </w:p>
    <w:p w14:paraId="25CEA142" w14:textId="77777777" w:rsidR="00121024" w:rsidRDefault="00121024" w:rsidP="00774952">
      <w:pPr>
        <w:rPr>
          <w:rFonts w:ascii="Arial" w:hAnsi="Arial" w:cs="Arial"/>
          <w:b/>
          <w:szCs w:val="20"/>
        </w:rPr>
      </w:pPr>
      <w:r>
        <w:rPr>
          <w:rFonts w:ascii="Arial" w:hAnsi="Arial" w:cs="Arial"/>
          <w:b/>
          <w:szCs w:val="20"/>
        </w:rPr>
        <w:tab/>
        <w:t>2.</w:t>
      </w:r>
      <w:r w:rsidR="00A4194C">
        <w:rPr>
          <w:rFonts w:ascii="Arial" w:hAnsi="Arial" w:cs="Arial"/>
          <w:b/>
          <w:szCs w:val="20"/>
        </w:rPr>
        <w:t>7</w:t>
      </w:r>
      <w:r>
        <w:rPr>
          <w:rFonts w:ascii="Arial" w:hAnsi="Arial" w:cs="Arial"/>
          <w:b/>
          <w:szCs w:val="20"/>
        </w:rPr>
        <w:tab/>
      </w:r>
      <w:r w:rsidRPr="00317C62">
        <w:rPr>
          <w:rFonts w:ascii="Arial" w:hAnsi="Arial" w:cs="Arial"/>
          <w:b/>
          <w:szCs w:val="20"/>
          <w:u w:val="single"/>
        </w:rPr>
        <w:t>Notification of Intent to Award</w:t>
      </w:r>
    </w:p>
    <w:p w14:paraId="030D1581" w14:textId="77777777"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14:paraId="25ADDC16" w14:textId="77777777" w:rsidR="00EA177B" w:rsidRDefault="00317C62" w:rsidP="00774952">
      <w:pPr>
        <w:rPr>
          <w:rFonts w:ascii="Arial" w:hAnsi="Arial" w:cs="Arial"/>
          <w:b/>
          <w:szCs w:val="20"/>
        </w:rPr>
      </w:pPr>
      <w:r>
        <w:rPr>
          <w:rFonts w:ascii="Arial" w:hAnsi="Arial" w:cs="Arial"/>
          <w:b/>
          <w:szCs w:val="20"/>
        </w:rPr>
        <w:tab/>
      </w:r>
    </w:p>
    <w:p w14:paraId="569FC3E9" w14:textId="77777777" w:rsidR="00DE5A79" w:rsidRDefault="00DE5A79">
      <w:pPr>
        <w:rPr>
          <w:rFonts w:ascii="Arial" w:hAnsi="Arial" w:cs="Arial"/>
          <w:b/>
          <w:szCs w:val="20"/>
        </w:rPr>
      </w:pPr>
      <w:r>
        <w:rPr>
          <w:rFonts w:ascii="Arial" w:hAnsi="Arial" w:cs="Arial"/>
          <w:b/>
          <w:szCs w:val="20"/>
        </w:rPr>
        <w:br w:type="page"/>
      </w:r>
    </w:p>
    <w:tbl>
      <w:tblPr>
        <w:tblStyle w:val="TableGrid"/>
        <w:tblW w:w="0" w:type="auto"/>
        <w:tblLook w:val="04A0" w:firstRow="1" w:lastRow="0" w:firstColumn="1" w:lastColumn="0" w:noHBand="0" w:noVBand="1"/>
      </w:tblPr>
      <w:tblGrid>
        <w:gridCol w:w="10790"/>
      </w:tblGrid>
      <w:tr w:rsidR="00DE5A79" w14:paraId="5B3EA565" w14:textId="77777777" w:rsidTr="00737EAA">
        <w:tc>
          <w:tcPr>
            <w:tcW w:w="10790" w:type="dxa"/>
            <w:tcBorders>
              <w:top w:val="threeDEmboss" w:sz="24" w:space="0" w:color="auto"/>
              <w:left w:val="nil"/>
              <w:bottom w:val="threeDEmboss" w:sz="24" w:space="0" w:color="auto"/>
              <w:right w:val="nil"/>
            </w:tcBorders>
          </w:tcPr>
          <w:p w14:paraId="3142FE8A" w14:textId="77777777" w:rsidR="00DE5A79" w:rsidRPr="00C03913" w:rsidRDefault="00DE5A79" w:rsidP="00737EAA">
            <w:pPr>
              <w:jc w:val="center"/>
              <w:rPr>
                <w:rFonts w:ascii="Arial" w:hAnsi="Arial" w:cs="Arial"/>
                <w:b/>
                <w:bCs/>
                <w:sz w:val="16"/>
              </w:rPr>
            </w:pPr>
            <w:r w:rsidRPr="00C03913">
              <w:rPr>
                <w:noProof/>
                <w:sz w:val="28"/>
              </w:rPr>
              <w:drawing>
                <wp:anchor distT="0" distB="0" distL="114300" distR="114300" simplePos="0" relativeHeight="251669504" behindDoc="0" locked="0" layoutInCell="1" allowOverlap="1" wp14:anchorId="0D5C0A62" wp14:editId="39780A01">
                  <wp:simplePos x="0" y="0"/>
                  <wp:positionH relativeFrom="column">
                    <wp:posOffset>132080</wp:posOffset>
                  </wp:positionH>
                  <wp:positionV relativeFrom="paragraph">
                    <wp:posOffset>33960</wp:posOffset>
                  </wp:positionV>
                  <wp:extent cx="680314" cy="634764"/>
                  <wp:effectExtent l="0" t="0" r="5715" b="0"/>
                  <wp:wrapNone/>
                  <wp:docPr id="8" name="Picture 8"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314" cy="6347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3913">
              <w:rPr>
                <w:rFonts w:ascii="Arial" w:hAnsi="Arial" w:cs="Arial"/>
                <w:b/>
                <w:bCs/>
                <w:sz w:val="32"/>
              </w:rPr>
              <w:t xml:space="preserve"> </w:t>
            </w:r>
          </w:p>
          <w:p w14:paraId="4F74D5CC" w14:textId="5A3360A9" w:rsidR="00584952" w:rsidRPr="00584952" w:rsidRDefault="00584952" w:rsidP="00584952">
            <w:pPr>
              <w:jc w:val="center"/>
              <w:rPr>
                <w:rFonts w:ascii="Arial" w:hAnsi="Arial" w:cs="Arial"/>
                <w:b/>
                <w:bCs/>
                <w:sz w:val="32"/>
              </w:rPr>
            </w:pPr>
            <w:r>
              <w:rPr>
                <w:rFonts w:ascii="Arial" w:hAnsi="Arial" w:cs="Arial"/>
                <w:b/>
                <w:bCs/>
                <w:sz w:val="32"/>
              </w:rPr>
              <w:t>SECTION</w:t>
            </w:r>
            <w:r w:rsidRPr="00584952">
              <w:rPr>
                <w:rFonts w:ascii="Arial" w:hAnsi="Arial" w:cs="Arial"/>
                <w:b/>
                <w:bCs/>
                <w:sz w:val="32"/>
              </w:rPr>
              <w:t xml:space="preserve"> 3.0</w:t>
            </w:r>
          </w:p>
          <w:p w14:paraId="722BB997" w14:textId="36465631" w:rsidR="00DE5A79" w:rsidRDefault="00DE5A79" w:rsidP="00737EAA">
            <w:pPr>
              <w:jc w:val="center"/>
              <w:rPr>
                <w:rFonts w:ascii="Arial" w:hAnsi="Arial" w:cs="Arial"/>
                <w:b/>
                <w:bCs/>
                <w:sz w:val="28"/>
              </w:rPr>
            </w:pPr>
            <w:r>
              <w:rPr>
                <w:rFonts w:ascii="Arial" w:hAnsi="Arial" w:cs="Arial"/>
                <w:b/>
                <w:bCs/>
                <w:sz w:val="32"/>
              </w:rPr>
              <w:t>COST PROPOSAL</w:t>
            </w:r>
          </w:p>
          <w:p w14:paraId="391E520E" w14:textId="77777777" w:rsidR="00DE5A79" w:rsidRPr="00737EAA" w:rsidRDefault="00DE5A79" w:rsidP="00737EAA">
            <w:pPr>
              <w:jc w:val="center"/>
              <w:rPr>
                <w:rFonts w:ascii="Arial" w:hAnsi="Arial" w:cs="Arial"/>
                <w:b/>
                <w:sz w:val="16"/>
                <w:szCs w:val="20"/>
              </w:rPr>
            </w:pPr>
          </w:p>
        </w:tc>
      </w:tr>
    </w:tbl>
    <w:p w14:paraId="5BAF4657" w14:textId="69CD2828" w:rsidR="00121024" w:rsidRDefault="00121024" w:rsidP="00DE5A79">
      <w:pPr>
        <w:rPr>
          <w:rFonts w:ascii="Arial" w:hAnsi="Arial" w:cs="Arial"/>
          <w:b/>
          <w:szCs w:val="20"/>
        </w:rPr>
      </w:pPr>
    </w:p>
    <w:p w14:paraId="6E2A630D" w14:textId="360898EC" w:rsidR="00121024" w:rsidRPr="00C03913" w:rsidRDefault="00121024" w:rsidP="00774952">
      <w:pPr>
        <w:rPr>
          <w:rFonts w:ascii="Arial" w:hAnsi="Arial" w:cs="Arial"/>
          <w:b/>
          <w:szCs w:val="20"/>
          <w:u w:val="single"/>
        </w:rPr>
      </w:pPr>
      <w:r>
        <w:rPr>
          <w:rFonts w:ascii="Arial" w:hAnsi="Arial" w:cs="Arial"/>
          <w:b/>
          <w:szCs w:val="20"/>
        </w:rPr>
        <w:tab/>
      </w:r>
      <w:r w:rsidR="00634481">
        <w:rPr>
          <w:rFonts w:ascii="Arial" w:hAnsi="Arial" w:cs="Arial"/>
          <w:b/>
          <w:szCs w:val="20"/>
        </w:rPr>
        <w:t>3</w:t>
      </w:r>
      <w:r>
        <w:rPr>
          <w:rFonts w:ascii="Arial" w:hAnsi="Arial" w:cs="Arial"/>
          <w:b/>
          <w:szCs w:val="20"/>
        </w:rPr>
        <w:t>.1</w:t>
      </w:r>
      <w:r>
        <w:rPr>
          <w:rFonts w:ascii="Arial" w:hAnsi="Arial" w:cs="Arial"/>
          <w:b/>
          <w:szCs w:val="20"/>
        </w:rPr>
        <w:tab/>
      </w:r>
      <w:r w:rsidRPr="00EF31B5">
        <w:rPr>
          <w:rFonts w:ascii="Arial" w:hAnsi="Arial" w:cs="Arial"/>
          <w:b/>
          <w:szCs w:val="20"/>
          <w:u w:val="single"/>
        </w:rPr>
        <w:t xml:space="preserve">General </w:t>
      </w:r>
      <w:r w:rsidRPr="00C03913">
        <w:rPr>
          <w:rFonts w:ascii="Arial" w:hAnsi="Arial" w:cs="Arial"/>
          <w:b/>
          <w:szCs w:val="20"/>
          <w:u w:val="single"/>
        </w:rPr>
        <w:t>Instructions on Submitting Cost Proposals</w:t>
      </w:r>
    </w:p>
    <w:p w14:paraId="0CA8626D" w14:textId="2A25CD65" w:rsidR="00AB5566" w:rsidRPr="00C03913" w:rsidRDefault="007425C1" w:rsidP="00AB5566">
      <w:pPr>
        <w:ind w:left="1440"/>
        <w:rPr>
          <w:rFonts w:ascii="Arial" w:hAnsi="Arial" w:cs="Arial"/>
        </w:rPr>
      </w:pPr>
      <w:r w:rsidRPr="00C03913">
        <w:rPr>
          <w:rFonts w:ascii="Arial" w:hAnsi="Arial" w:cs="Arial"/>
        </w:rPr>
        <w:t xml:space="preserve">The </w:t>
      </w:r>
      <w:r w:rsidR="00AB5566" w:rsidRPr="00C03913">
        <w:rPr>
          <w:rFonts w:ascii="Arial" w:hAnsi="Arial" w:cs="Arial"/>
        </w:rPr>
        <w:t xml:space="preserve">Cost Proposal </w:t>
      </w:r>
      <w:r w:rsidRPr="00C03913">
        <w:rPr>
          <w:rFonts w:ascii="Arial" w:hAnsi="Arial" w:cs="Arial"/>
        </w:rPr>
        <w:t xml:space="preserve">section of this RFP is a separate document and can be found on the </w:t>
      </w:r>
      <w:hyperlink r:id="rId15" w:history="1">
        <w:r w:rsidRPr="00C03913">
          <w:rPr>
            <w:rStyle w:val="Hyperlink"/>
            <w:rFonts w:ascii="Arial" w:hAnsi="Arial" w:cs="Arial"/>
            <w:u w:val="none"/>
          </w:rPr>
          <w:t>www.danepurchasing.com</w:t>
        </w:r>
      </w:hyperlink>
      <w:r w:rsidRPr="00C03913">
        <w:rPr>
          <w:rFonts w:ascii="Arial" w:hAnsi="Arial" w:cs="Arial"/>
        </w:rPr>
        <w:t xml:space="preserve"> </w:t>
      </w:r>
      <w:r w:rsidR="00194B52" w:rsidRPr="00C03913">
        <w:rPr>
          <w:rFonts w:ascii="Arial" w:hAnsi="Arial" w:cs="Arial"/>
        </w:rPr>
        <w:t xml:space="preserve">as part of the posting for this </w:t>
      </w:r>
      <w:r w:rsidRPr="00C03913">
        <w:rPr>
          <w:rFonts w:ascii="Arial" w:hAnsi="Arial" w:cs="Arial"/>
        </w:rPr>
        <w:t xml:space="preserve">RFP. The Cost Proposal section shall be completed and submitted separately from the RFP Response document. </w:t>
      </w:r>
    </w:p>
    <w:p w14:paraId="32D4A83F" w14:textId="77777777" w:rsidR="00EF31B5" w:rsidRPr="00C03913" w:rsidRDefault="00EF31B5" w:rsidP="00EF31B5">
      <w:pPr>
        <w:rPr>
          <w:rFonts w:ascii="Arial" w:hAnsi="Arial" w:cs="Arial"/>
        </w:rPr>
      </w:pPr>
    </w:p>
    <w:p w14:paraId="234738A7" w14:textId="77777777" w:rsidR="00121024" w:rsidRPr="00C03913" w:rsidRDefault="00EF31B5" w:rsidP="00EF31B5">
      <w:pPr>
        <w:ind w:left="1440"/>
        <w:rPr>
          <w:rFonts w:ascii="Arial" w:hAnsi="Arial" w:cs="Arial"/>
        </w:rPr>
      </w:pPr>
      <w:r w:rsidRPr="00C03913">
        <w:rPr>
          <w:rFonts w:ascii="Arial" w:hAnsi="Arial" w:cs="Arial"/>
        </w:rPr>
        <w:t>The proposal will be scored using a standard quantitative calculation where the most cost criteria points will be awarded to the proposal with the lowest cost.</w:t>
      </w:r>
    </w:p>
    <w:p w14:paraId="7E55283E" w14:textId="77777777" w:rsidR="00EF31B5" w:rsidRPr="00C03913" w:rsidRDefault="00EF31B5" w:rsidP="00EF31B5">
      <w:pPr>
        <w:rPr>
          <w:rFonts w:ascii="Arial" w:hAnsi="Arial" w:cs="Arial"/>
          <w:b/>
          <w:szCs w:val="20"/>
        </w:rPr>
      </w:pPr>
    </w:p>
    <w:p w14:paraId="23F5E0F7" w14:textId="02DF6B15" w:rsidR="00121024" w:rsidRPr="00C03913" w:rsidRDefault="00121024" w:rsidP="00774952">
      <w:pPr>
        <w:rPr>
          <w:rFonts w:ascii="Arial" w:hAnsi="Arial" w:cs="Arial"/>
          <w:b/>
          <w:szCs w:val="20"/>
        </w:rPr>
      </w:pPr>
      <w:r w:rsidRPr="00C03913">
        <w:rPr>
          <w:rFonts w:ascii="Arial" w:hAnsi="Arial" w:cs="Arial"/>
          <w:b/>
          <w:szCs w:val="20"/>
        </w:rPr>
        <w:tab/>
      </w:r>
      <w:r w:rsidR="00634481" w:rsidRPr="00C03913">
        <w:rPr>
          <w:rFonts w:ascii="Arial" w:hAnsi="Arial" w:cs="Arial"/>
          <w:b/>
          <w:szCs w:val="20"/>
        </w:rPr>
        <w:t>3</w:t>
      </w:r>
      <w:r w:rsidRPr="00C03913">
        <w:rPr>
          <w:rFonts w:ascii="Arial" w:hAnsi="Arial" w:cs="Arial"/>
          <w:b/>
          <w:szCs w:val="20"/>
        </w:rPr>
        <w:t>.2</w:t>
      </w:r>
      <w:r w:rsidRPr="00C03913">
        <w:rPr>
          <w:rFonts w:ascii="Arial" w:hAnsi="Arial" w:cs="Arial"/>
          <w:b/>
          <w:szCs w:val="20"/>
        </w:rPr>
        <w:tab/>
      </w:r>
      <w:r w:rsidRPr="00C03913">
        <w:rPr>
          <w:rFonts w:ascii="Arial" w:hAnsi="Arial" w:cs="Arial"/>
          <w:b/>
          <w:szCs w:val="20"/>
          <w:u w:val="single"/>
        </w:rPr>
        <w:t>Format for Submitting Cost Proposals</w:t>
      </w:r>
    </w:p>
    <w:p w14:paraId="12E8631F" w14:textId="2C57A90D" w:rsidR="007425C1" w:rsidRPr="00C03913" w:rsidRDefault="007425C1" w:rsidP="004910D0">
      <w:pPr>
        <w:ind w:left="1440"/>
        <w:rPr>
          <w:rFonts w:ascii="Arial" w:hAnsi="Arial" w:cs="Arial"/>
          <w:szCs w:val="20"/>
        </w:rPr>
      </w:pPr>
      <w:r w:rsidRPr="00C03913">
        <w:rPr>
          <w:rFonts w:ascii="Arial" w:hAnsi="Arial" w:cs="Arial"/>
          <w:szCs w:val="20"/>
        </w:rPr>
        <w:t xml:space="preserve">The Cost Proposal section that accompanies the RFP posting shall be used. Additional pages can be added to the Cost Proposal Section if necessary. </w:t>
      </w:r>
    </w:p>
    <w:p w14:paraId="4CD30FD0" w14:textId="58B2C821" w:rsidR="007425C1" w:rsidRPr="00C03913" w:rsidRDefault="007425C1" w:rsidP="00774952">
      <w:pPr>
        <w:rPr>
          <w:rFonts w:ascii="Arial" w:hAnsi="Arial" w:cs="Arial"/>
          <w:szCs w:val="20"/>
        </w:rPr>
      </w:pPr>
    </w:p>
    <w:p w14:paraId="5DB47B65" w14:textId="3A3FC62F" w:rsidR="007425C1" w:rsidRPr="00C03913" w:rsidRDefault="007425C1" w:rsidP="004910D0">
      <w:pPr>
        <w:ind w:left="1440"/>
        <w:rPr>
          <w:rFonts w:ascii="Arial" w:hAnsi="Arial" w:cs="Arial"/>
          <w:u w:val="single"/>
        </w:rPr>
      </w:pPr>
      <w:r w:rsidRPr="00C03913">
        <w:rPr>
          <w:rFonts w:ascii="Arial" w:hAnsi="Arial" w:cs="Arial"/>
          <w:u w:val="single"/>
        </w:rPr>
        <w:t xml:space="preserve">The Cost Proposal submission shall be in PDF format </w:t>
      </w:r>
      <w:r w:rsidR="0029030D" w:rsidRPr="00C03913">
        <w:rPr>
          <w:rFonts w:ascii="Arial" w:hAnsi="Arial" w:cs="Arial"/>
          <w:u w:val="single"/>
        </w:rPr>
        <w:t xml:space="preserve">with the document name including the RFP #, Vendor Name, and Cost Proposal. </w:t>
      </w:r>
    </w:p>
    <w:p w14:paraId="2E6AD5B3" w14:textId="11C13E57" w:rsidR="0029030D" w:rsidRDefault="0029030D" w:rsidP="004910D0">
      <w:pPr>
        <w:ind w:left="1440"/>
        <w:rPr>
          <w:rFonts w:ascii="Arial" w:hAnsi="Arial" w:cs="Arial"/>
          <w:szCs w:val="20"/>
        </w:rPr>
      </w:pPr>
      <w:r w:rsidRPr="00C03913">
        <w:rPr>
          <w:rFonts w:ascii="Arial" w:hAnsi="Arial" w:cs="Arial"/>
          <w:u w:val="single"/>
        </w:rPr>
        <w:t>(</w:t>
      </w:r>
      <w:proofErr w:type="spellStart"/>
      <w:proofErr w:type="gramStart"/>
      <w:r w:rsidRPr="00C03913">
        <w:rPr>
          <w:rFonts w:ascii="Arial" w:hAnsi="Arial" w:cs="Arial"/>
          <w:u w:val="single"/>
        </w:rPr>
        <w:t>ie</w:t>
      </w:r>
      <w:proofErr w:type="spellEnd"/>
      <w:proofErr w:type="gramEnd"/>
      <w:r w:rsidRPr="00C03913">
        <w:rPr>
          <w:rFonts w:ascii="Arial" w:hAnsi="Arial" w:cs="Arial"/>
          <w:u w:val="single"/>
        </w:rPr>
        <w:t>: 120012 – ABC Company – Cost Proposal)</w:t>
      </w:r>
    </w:p>
    <w:p w14:paraId="4175CA03" w14:textId="77777777" w:rsidR="00EF31B5" w:rsidRPr="00EF31B5" w:rsidRDefault="00EF31B5" w:rsidP="00774952">
      <w:pPr>
        <w:rPr>
          <w:rFonts w:ascii="Arial" w:hAnsi="Arial" w:cs="Arial"/>
          <w:szCs w:val="20"/>
        </w:rPr>
      </w:pPr>
    </w:p>
    <w:p w14:paraId="5ED399A6" w14:textId="501BB3D5" w:rsidR="00121024" w:rsidRDefault="00121024" w:rsidP="00774952">
      <w:pPr>
        <w:rPr>
          <w:rFonts w:ascii="Arial" w:hAnsi="Arial" w:cs="Arial"/>
          <w:b/>
          <w:szCs w:val="20"/>
        </w:rPr>
      </w:pPr>
      <w:r>
        <w:rPr>
          <w:rFonts w:ascii="Arial" w:hAnsi="Arial" w:cs="Arial"/>
          <w:b/>
          <w:szCs w:val="20"/>
        </w:rPr>
        <w:tab/>
      </w:r>
      <w:r w:rsidR="00634481">
        <w:rPr>
          <w:rFonts w:ascii="Arial" w:hAnsi="Arial" w:cs="Arial"/>
          <w:b/>
          <w:szCs w:val="20"/>
        </w:rPr>
        <w:t>3</w:t>
      </w:r>
      <w:r>
        <w:rPr>
          <w:rFonts w:ascii="Arial" w:hAnsi="Arial" w:cs="Arial"/>
          <w:b/>
          <w:szCs w:val="20"/>
        </w:rPr>
        <w:t>.3</w:t>
      </w:r>
      <w:r>
        <w:rPr>
          <w:rFonts w:ascii="Arial" w:hAnsi="Arial" w:cs="Arial"/>
          <w:b/>
          <w:szCs w:val="20"/>
        </w:rPr>
        <w:tab/>
      </w:r>
      <w:r w:rsidRPr="00EF31B5">
        <w:rPr>
          <w:rFonts w:ascii="Arial" w:hAnsi="Arial" w:cs="Arial"/>
          <w:b/>
          <w:szCs w:val="20"/>
          <w:u w:val="single"/>
        </w:rPr>
        <w:t>Fixed Price Period</w:t>
      </w:r>
    </w:p>
    <w:p w14:paraId="76BA56DC" w14:textId="77777777" w:rsidR="00121024" w:rsidRDefault="00EF31B5" w:rsidP="00EF31B5">
      <w:pPr>
        <w:ind w:left="1440"/>
        <w:rPr>
          <w:rFonts w:ascii="Arial" w:hAnsi="Arial" w:cs="Arial"/>
          <w:b/>
          <w:szCs w:val="20"/>
        </w:rPr>
      </w:pPr>
      <w:r w:rsidRPr="00E04D17">
        <w:rPr>
          <w:rFonts w:ascii="Arial" w:hAnsi="Arial"/>
        </w:rPr>
        <w:t>All prices, costs, and conditions outlined in the proposal sh</w:t>
      </w:r>
      <w:r>
        <w:rPr>
          <w:rFonts w:ascii="Arial" w:hAnsi="Arial"/>
        </w:rPr>
        <w:t xml:space="preserve">all remain fixed for </w:t>
      </w:r>
      <w:r w:rsidR="00A3266E">
        <w:rPr>
          <w:rFonts w:ascii="Arial" w:hAnsi="Arial"/>
        </w:rPr>
        <w:t>180 days</w:t>
      </w:r>
      <w:r>
        <w:rPr>
          <w:rFonts w:ascii="Arial" w:hAnsi="Arial"/>
        </w:rPr>
        <w:t>.</w:t>
      </w:r>
    </w:p>
    <w:p w14:paraId="65A322CA" w14:textId="77777777" w:rsidR="00EF31B5" w:rsidRDefault="00EF31B5" w:rsidP="00774952">
      <w:pPr>
        <w:rPr>
          <w:rFonts w:ascii="Arial" w:hAnsi="Arial" w:cs="Arial"/>
          <w:b/>
          <w:szCs w:val="20"/>
        </w:rPr>
      </w:pPr>
    </w:p>
    <w:p w14:paraId="3E7A9CBD" w14:textId="7A8A2F06" w:rsidR="0038444E" w:rsidRDefault="00EF31B5" w:rsidP="00774952">
      <w:pPr>
        <w:rPr>
          <w:rFonts w:ascii="Arial" w:hAnsi="Arial" w:cs="Arial"/>
          <w:b/>
          <w:szCs w:val="20"/>
        </w:rPr>
      </w:pPr>
      <w:r>
        <w:rPr>
          <w:rFonts w:ascii="Arial" w:hAnsi="Arial" w:cs="Arial"/>
          <w:b/>
          <w:szCs w:val="20"/>
        </w:rPr>
        <w:tab/>
      </w:r>
    </w:p>
    <w:p w14:paraId="22EF7285" w14:textId="77777777" w:rsidR="0038444E" w:rsidRPr="0038444E" w:rsidRDefault="0038444E" w:rsidP="0038444E">
      <w:pPr>
        <w:rPr>
          <w:rFonts w:ascii="Arial" w:hAnsi="Arial" w:cs="Arial"/>
          <w:szCs w:val="20"/>
        </w:rPr>
      </w:pPr>
    </w:p>
    <w:p w14:paraId="14D6513A" w14:textId="77777777" w:rsidR="0038444E" w:rsidRPr="0038444E" w:rsidRDefault="0038444E" w:rsidP="0038444E">
      <w:pPr>
        <w:rPr>
          <w:rFonts w:ascii="Arial" w:hAnsi="Arial" w:cs="Arial"/>
          <w:szCs w:val="20"/>
        </w:rPr>
      </w:pPr>
    </w:p>
    <w:p w14:paraId="2472B24A" w14:textId="77777777" w:rsidR="0038444E" w:rsidRPr="0038444E" w:rsidRDefault="0038444E" w:rsidP="0038444E">
      <w:pPr>
        <w:rPr>
          <w:rFonts w:ascii="Arial" w:hAnsi="Arial" w:cs="Arial"/>
          <w:szCs w:val="20"/>
        </w:rPr>
      </w:pPr>
    </w:p>
    <w:p w14:paraId="19CFFE6F" w14:textId="77777777" w:rsidR="0038444E" w:rsidRPr="0038444E" w:rsidRDefault="0038444E" w:rsidP="0038444E">
      <w:pPr>
        <w:rPr>
          <w:rFonts w:ascii="Arial" w:hAnsi="Arial" w:cs="Arial"/>
          <w:szCs w:val="20"/>
        </w:rPr>
      </w:pPr>
    </w:p>
    <w:p w14:paraId="25DE06C8" w14:textId="77777777" w:rsidR="0038444E" w:rsidRPr="0038444E" w:rsidRDefault="0038444E" w:rsidP="0038444E">
      <w:pPr>
        <w:rPr>
          <w:rFonts w:ascii="Arial" w:hAnsi="Arial" w:cs="Arial"/>
          <w:szCs w:val="20"/>
        </w:rPr>
      </w:pPr>
    </w:p>
    <w:p w14:paraId="7313EB65" w14:textId="77777777" w:rsidR="0038444E" w:rsidRPr="0038444E" w:rsidRDefault="0038444E" w:rsidP="0038444E">
      <w:pPr>
        <w:rPr>
          <w:rFonts w:ascii="Arial" w:hAnsi="Arial" w:cs="Arial"/>
          <w:szCs w:val="20"/>
        </w:rPr>
      </w:pPr>
    </w:p>
    <w:p w14:paraId="0345DA95" w14:textId="77777777" w:rsidR="0038444E" w:rsidRPr="0038444E" w:rsidRDefault="0038444E" w:rsidP="0038444E">
      <w:pPr>
        <w:rPr>
          <w:rFonts w:ascii="Arial" w:hAnsi="Arial" w:cs="Arial"/>
          <w:szCs w:val="20"/>
        </w:rPr>
      </w:pPr>
    </w:p>
    <w:p w14:paraId="223AF15E" w14:textId="29DF4512" w:rsidR="0038444E" w:rsidRDefault="0038444E" w:rsidP="0038444E">
      <w:pPr>
        <w:rPr>
          <w:rFonts w:ascii="Arial" w:hAnsi="Arial" w:cs="Arial"/>
          <w:szCs w:val="20"/>
        </w:rPr>
      </w:pPr>
    </w:p>
    <w:p w14:paraId="4759DB06" w14:textId="77777777" w:rsidR="0038444E" w:rsidRPr="0038444E" w:rsidRDefault="0038444E" w:rsidP="0038444E">
      <w:pPr>
        <w:rPr>
          <w:rFonts w:ascii="Arial" w:hAnsi="Arial" w:cs="Arial"/>
          <w:szCs w:val="20"/>
        </w:rPr>
      </w:pPr>
    </w:p>
    <w:p w14:paraId="75698D31" w14:textId="5D344713" w:rsidR="0038444E" w:rsidRDefault="0038444E" w:rsidP="0038444E">
      <w:pPr>
        <w:jc w:val="center"/>
        <w:rPr>
          <w:rFonts w:ascii="Arial" w:hAnsi="Arial" w:cs="Arial"/>
          <w:szCs w:val="20"/>
        </w:rPr>
      </w:pPr>
    </w:p>
    <w:p w14:paraId="39979233" w14:textId="06D07065" w:rsidR="0038444E" w:rsidRDefault="0038444E" w:rsidP="0038444E">
      <w:pPr>
        <w:rPr>
          <w:rFonts w:ascii="Arial" w:hAnsi="Arial" w:cs="Arial"/>
          <w:szCs w:val="20"/>
        </w:rPr>
      </w:pPr>
    </w:p>
    <w:p w14:paraId="05747935" w14:textId="082BF1F5" w:rsidR="00584952" w:rsidRDefault="00584952" w:rsidP="00584952">
      <w:pPr>
        <w:jc w:val="center"/>
        <w:rPr>
          <w:rFonts w:ascii="Arial" w:hAnsi="Arial" w:cs="Arial"/>
          <w:szCs w:val="20"/>
        </w:rPr>
      </w:pPr>
    </w:p>
    <w:p w14:paraId="18EDFEAD" w14:textId="6A617A7C" w:rsidR="00EF31B5" w:rsidRPr="00584952" w:rsidRDefault="00584952" w:rsidP="00584952">
      <w:pPr>
        <w:tabs>
          <w:tab w:val="center" w:pos="5400"/>
        </w:tabs>
        <w:rPr>
          <w:rFonts w:ascii="Arial" w:hAnsi="Arial" w:cs="Arial"/>
          <w:szCs w:val="20"/>
        </w:rPr>
        <w:sectPr w:rsidR="00EF31B5" w:rsidRPr="00584952" w:rsidSect="00534020">
          <w:pgSz w:w="12240" w:h="15840"/>
          <w:pgMar w:top="720" w:right="720" w:bottom="720" w:left="720" w:header="540" w:footer="394" w:gutter="0"/>
          <w:cols w:space="720"/>
          <w:docGrid w:linePitch="326"/>
        </w:sectPr>
      </w:pPr>
      <w:r>
        <w:rPr>
          <w:rFonts w:ascii="Arial" w:hAnsi="Arial" w:cs="Arial"/>
          <w:szCs w:val="20"/>
        </w:rPr>
        <w:tab/>
      </w:r>
    </w:p>
    <w:tbl>
      <w:tblPr>
        <w:tblStyle w:val="TableGrid"/>
        <w:tblW w:w="0" w:type="auto"/>
        <w:tblLook w:val="04A0" w:firstRow="1" w:lastRow="0" w:firstColumn="1" w:lastColumn="0" w:noHBand="0" w:noVBand="1"/>
      </w:tblPr>
      <w:tblGrid>
        <w:gridCol w:w="10790"/>
      </w:tblGrid>
      <w:tr w:rsidR="0038444E" w14:paraId="72CB0F1C" w14:textId="77777777" w:rsidTr="00737EAA">
        <w:tc>
          <w:tcPr>
            <w:tcW w:w="10790" w:type="dxa"/>
            <w:tcBorders>
              <w:top w:val="threeDEmboss" w:sz="24" w:space="0" w:color="auto"/>
              <w:left w:val="nil"/>
              <w:bottom w:val="threeDEmboss" w:sz="24" w:space="0" w:color="auto"/>
              <w:right w:val="nil"/>
            </w:tcBorders>
          </w:tcPr>
          <w:p w14:paraId="4FC50222" w14:textId="77777777" w:rsidR="0038444E" w:rsidRPr="00C03913" w:rsidRDefault="0038444E" w:rsidP="00737EAA">
            <w:pPr>
              <w:jc w:val="center"/>
              <w:rPr>
                <w:rFonts w:ascii="Arial" w:hAnsi="Arial" w:cs="Arial"/>
                <w:b/>
                <w:bCs/>
                <w:sz w:val="16"/>
              </w:rPr>
            </w:pPr>
            <w:r w:rsidRPr="00C03913">
              <w:rPr>
                <w:noProof/>
                <w:sz w:val="28"/>
              </w:rPr>
              <w:drawing>
                <wp:anchor distT="0" distB="0" distL="114300" distR="114300" simplePos="0" relativeHeight="251671552" behindDoc="0" locked="0" layoutInCell="1" allowOverlap="1" wp14:anchorId="730F9AA8" wp14:editId="38AD180B">
                  <wp:simplePos x="0" y="0"/>
                  <wp:positionH relativeFrom="column">
                    <wp:posOffset>132080</wp:posOffset>
                  </wp:positionH>
                  <wp:positionV relativeFrom="paragraph">
                    <wp:posOffset>87325</wp:posOffset>
                  </wp:positionV>
                  <wp:extent cx="680314" cy="634764"/>
                  <wp:effectExtent l="0" t="0" r="5715" b="0"/>
                  <wp:wrapNone/>
                  <wp:docPr id="10" name="Picture 10"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314" cy="6347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3913">
              <w:rPr>
                <w:rFonts w:ascii="Arial" w:hAnsi="Arial" w:cs="Arial"/>
                <w:b/>
                <w:bCs/>
                <w:sz w:val="32"/>
              </w:rPr>
              <w:t xml:space="preserve"> </w:t>
            </w:r>
          </w:p>
          <w:p w14:paraId="6CA7B43D" w14:textId="227F4CB4" w:rsidR="00584952" w:rsidRPr="00584952" w:rsidRDefault="00584952" w:rsidP="00584952">
            <w:pPr>
              <w:jc w:val="center"/>
              <w:rPr>
                <w:rFonts w:ascii="Arial" w:hAnsi="Arial" w:cs="Arial"/>
                <w:b/>
                <w:bCs/>
                <w:sz w:val="32"/>
              </w:rPr>
            </w:pPr>
            <w:r>
              <w:rPr>
                <w:rFonts w:ascii="Arial" w:hAnsi="Arial" w:cs="Arial"/>
                <w:b/>
                <w:bCs/>
                <w:sz w:val="32"/>
              </w:rPr>
              <w:t>SECTION</w:t>
            </w:r>
            <w:r w:rsidRPr="00584952">
              <w:rPr>
                <w:rFonts w:ascii="Arial" w:hAnsi="Arial" w:cs="Arial"/>
                <w:b/>
                <w:bCs/>
                <w:sz w:val="32"/>
              </w:rPr>
              <w:t xml:space="preserve"> 4.0</w:t>
            </w:r>
          </w:p>
          <w:p w14:paraId="53EFA3F3" w14:textId="028C8D78" w:rsidR="0038444E" w:rsidRDefault="0038444E" w:rsidP="00737EAA">
            <w:pPr>
              <w:jc w:val="center"/>
              <w:rPr>
                <w:rFonts w:ascii="Arial" w:hAnsi="Arial" w:cs="Arial"/>
                <w:b/>
                <w:bCs/>
                <w:sz w:val="28"/>
              </w:rPr>
            </w:pPr>
            <w:r>
              <w:rPr>
                <w:rFonts w:ascii="Arial" w:hAnsi="Arial" w:cs="Arial"/>
                <w:b/>
                <w:bCs/>
                <w:sz w:val="32"/>
              </w:rPr>
              <w:t>STANDARD TERMS &amp; CONDITIONS</w:t>
            </w:r>
          </w:p>
          <w:p w14:paraId="3A706C60" w14:textId="26F61E9B" w:rsidR="0038444E" w:rsidRDefault="0038444E" w:rsidP="00737EAA">
            <w:pPr>
              <w:jc w:val="center"/>
              <w:rPr>
                <w:rFonts w:ascii="Arial" w:hAnsi="Arial" w:cs="Arial"/>
                <w:bCs/>
                <w:sz w:val="18"/>
              </w:rPr>
            </w:pPr>
            <w:r w:rsidRPr="00C03913">
              <w:rPr>
                <w:rFonts w:ascii="Arial" w:hAnsi="Arial" w:cs="Arial"/>
                <w:bCs/>
                <w:sz w:val="18"/>
              </w:rPr>
              <w:t>Rev. 0</w:t>
            </w:r>
            <w:r>
              <w:rPr>
                <w:rFonts w:ascii="Arial" w:hAnsi="Arial" w:cs="Arial"/>
                <w:bCs/>
                <w:sz w:val="18"/>
              </w:rPr>
              <w:t>5/2020</w:t>
            </w:r>
          </w:p>
          <w:p w14:paraId="05FA6A42" w14:textId="77777777" w:rsidR="0038444E" w:rsidRPr="00C03913" w:rsidRDefault="0038444E" w:rsidP="00737EAA">
            <w:pPr>
              <w:jc w:val="center"/>
              <w:rPr>
                <w:rFonts w:ascii="Arial" w:hAnsi="Arial" w:cs="Arial"/>
                <w:b/>
                <w:sz w:val="16"/>
                <w:szCs w:val="20"/>
              </w:rPr>
            </w:pPr>
          </w:p>
        </w:tc>
      </w:tr>
    </w:tbl>
    <w:p w14:paraId="2534219B" w14:textId="20FE0CAC" w:rsidR="0038444E" w:rsidRDefault="0038444E" w:rsidP="00C8777D">
      <w:pPr>
        <w:jc w:val="both"/>
        <w:rPr>
          <w:rFonts w:ascii="Arial" w:hAnsi="Arial" w:cs="Arial"/>
        </w:rPr>
      </w:pPr>
    </w:p>
    <w:p w14:paraId="4D38E58B" w14:textId="77777777" w:rsidR="0038444E" w:rsidRDefault="0038444E" w:rsidP="00C8777D">
      <w:pPr>
        <w:jc w:val="both"/>
        <w:rPr>
          <w:rFonts w:ascii="Arial" w:hAnsi="Arial" w:cs="Arial"/>
        </w:rPr>
        <w:sectPr w:rsidR="0038444E" w:rsidSect="003D3C44">
          <w:headerReference w:type="default" r:id="rId16"/>
          <w:footerReference w:type="even" r:id="rId17"/>
          <w:pgSz w:w="12240" w:h="15840" w:code="1"/>
          <w:pgMar w:top="720" w:right="720" w:bottom="1008" w:left="720" w:header="450" w:footer="432" w:gutter="0"/>
          <w:cols w:space="720"/>
        </w:sectPr>
      </w:pPr>
    </w:p>
    <w:p w14:paraId="45BB613A" w14:textId="095815B0" w:rsidR="00327537" w:rsidRDefault="00327537" w:rsidP="00C8777D">
      <w:pPr>
        <w:jc w:val="both"/>
        <w:rPr>
          <w:rFonts w:ascii="Arial" w:hAnsi="Arial" w:cs="Arial"/>
        </w:rPr>
      </w:pPr>
    </w:p>
    <w:p w14:paraId="408DBD58" w14:textId="77777777" w:rsidR="00327537" w:rsidRDefault="00327537" w:rsidP="00327537">
      <w:pPr>
        <w:pStyle w:val="BodyText"/>
        <w:jc w:val="both"/>
        <w:rPr>
          <w:rFonts w:ascii="Arial" w:hAnsi="Arial" w:cs="Arial"/>
          <w:sz w:val="18"/>
          <w:szCs w:val="18"/>
        </w:rPr>
        <w:sectPr w:rsidR="00327537" w:rsidSect="003D3C44">
          <w:footerReference w:type="even" r:id="rId18"/>
          <w:type w:val="continuous"/>
          <w:pgSz w:w="12240" w:h="15840" w:code="1"/>
          <w:pgMar w:top="720" w:right="720" w:bottom="1008" w:left="720" w:header="450" w:footer="432" w:gutter="0"/>
          <w:cols w:space="720"/>
        </w:sectPr>
      </w:pPr>
    </w:p>
    <w:p w14:paraId="37DE7B14" w14:textId="5A0C1A28" w:rsidR="00227435" w:rsidRPr="00227435" w:rsidRDefault="00227435" w:rsidP="00227435">
      <w:pPr>
        <w:pStyle w:val="BodyText"/>
        <w:jc w:val="both"/>
        <w:rPr>
          <w:rFonts w:ascii="Arial" w:hAnsi="Arial" w:cs="Arial"/>
          <w:sz w:val="18"/>
          <w:szCs w:val="18"/>
        </w:rPr>
      </w:pPr>
      <w:r w:rsidRPr="00227435">
        <w:rPr>
          <w:rFonts w:ascii="Arial" w:hAnsi="Arial" w:cs="Arial"/>
          <w:sz w:val="18"/>
          <w:szCs w:val="18"/>
        </w:rPr>
        <w:t>1.0</w:t>
      </w:r>
      <w:r w:rsidRPr="00227435">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227435">
        <w:rPr>
          <w:rFonts w:ascii="Arial" w:hAnsi="Arial" w:cs="Arial"/>
          <w:sz w:val="18"/>
          <w:szCs w:val="18"/>
        </w:rPr>
        <w:tab/>
      </w:r>
    </w:p>
    <w:p w14:paraId="6D247153" w14:textId="7E1040B7" w:rsidR="00227435" w:rsidRPr="00227435" w:rsidRDefault="00227435" w:rsidP="00227435">
      <w:pPr>
        <w:jc w:val="both"/>
        <w:rPr>
          <w:rFonts w:ascii="Arial" w:hAnsi="Arial" w:cs="Arial"/>
          <w:sz w:val="18"/>
          <w:szCs w:val="18"/>
        </w:rPr>
      </w:pPr>
    </w:p>
    <w:p w14:paraId="2A1C6CCC" w14:textId="77777777" w:rsidR="00227435" w:rsidRPr="00B91B98" w:rsidRDefault="00227435" w:rsidP="00227435">
      <w:pPr>
        <w:jc w:val="both"/>
        <w:rPr>
          <w:rFonts w:ascii="Arial" w:hAnsi="Arial"/>
          <w:sz w:val="18"/>
        </w:rPr>
      </w:pPr>
      <w:r>
        <w:rPr>
          <w:rFonts w:ascii="Arial" w:hAnsi="Arial"/>
          <w:sz w:val="18"/>
        </w:rPr>
        <w:t>1.1</w:t>
      </w:r>
      <w:r>
        <w:rPr>
          <w:rFonts w:ascii="Arial" w:hAnsi="Arial"/>
          <w:sz w:val="18"/>
        </w:rPr>
        <w:tab/>
        <w:t xml:space="preserve">ENTIRE AGREEMENT:  These Standard Terms and Conditions shall apply to any contract, including any purchase order, awarded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1F869A77" w14:textId="77777777" w:rsidR="00227435" w:rsidRPr="00B91B98" w:rsidRDefault="00227435" w:rsidP="00227435">
      <w:pPr>
        <w:jc w:val="both"/>
        <w:rPr>
          <w:rFonts w:ascii="Arial" w:hAnsi="Arial"/>
          <w:sz w:val="18"/>
        </w:rPr>
      </w:pPr>
    </w:p>
    <w:p w14:paraId="09E07E3B" w14:textId="77777777" w:rsidR="00227435" w:rsidRPr="00B91B98" w:rsidRDefault="00227435" w:rsidP="00227435">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4575D5A" w14:textId="77777777" w:rsidR="00227435" w:rsidRPr="00B91B98" w:rsidRDefault="00227435" w:rsidP="00227435">
      <w:pPr>
        <w:jc w:val="both"/>
        <w:rPr>
          <w:rFonts w:ascii="Arial" w:hAnsi="Arial"/>
          <w:sz w:val="18"/>
        </w:rPr>
      </w:pPr>
    </w:p>
    <w:p w14:paraId="26A4F6DA" w14:textId="77777777" w:rsidR="00227435" w:rsidRPr="00B91B98" w:rsidRDefault="00227435" w:rsidP="00227435">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219EC2AB" w14:textId="77777777" w:rsidR="00227435" w:rsidRDefault="00227435" w:rsidP="00227435">
      <w:pPr>
        <w:jc w:val="both"/>
        <w:rPr>
          <w:rFonts w:ascii="Arial" w:hAnsi="Arial"/>
          <w:sz w:val="18"/>
        </w:rPr>
      </w:pPr>
    </w:p>
    <w:p w14:paraId="629ED9CF" w14:textId="77777777" w:rsidR="00227435" w:rsidRDefault="00227435" w:rsidP="00227435">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0316C32E" w14:textId="77777777" w:rsidR="00227435" w:rsidRDefault="00227435" w:rsidP="00227435">
      <w:pPr>
        <w:jc w:val="both"/>
        <w:rPr>
          <w:rFonts w:ascii="Arial" w:hAnsi="Arial"/>
          <w:sz w:val="18"/>
        </w:rPr>
      </w:pPr>
    </w:p>
    <w:p w14:paraId="1B4A5B2F" w14:textId="77777777" w:rsidR="00227435" w:rsidRDefault="00227435" w:rsidP="00227435">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0E98D8A5" w14:textId="77777777" w:rsidR="00227435" w:rsidRDefault="00227435" w:rsidP="00227435">
      <w:pPr>
        <w:jc w:val="both"/>
        <w:rPr>
          <w:rFonts w:ascii="Arial" w:hAnsi="Arial"/>
          <w:sz w:val="18"/>
        </w:rPr>
      </w:pPr>
    </w:p>
    <w:p w14:paraId="18BBEFC3" w14:textId="77777777" w:rsidR="00227435" w:rsidRDefault="00227435" w:rsidP="00227435">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CE9B9B1" w14:textId="77777777" w:rsidR="00227435" w:rsidRDefault="00227435" w:rsidP="00227435">
      <w:pPr>
        <w:jc w:val="both"/>
        <w:rPr>
          <w:rFonts w:ascii="Arial" w:hAnsi="Arial"/>
          <w:sz w:val="18"/>
        </w:rPr>
      </w:pPr>
    </w:p>
    <w:p w14:paraId="2D85C1CC" w14:textId="77777777" w:rsidR="00227435" w:rsidRDefault="00227435" w:rsidP="00227435">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7F688ABE" w14:textId="77777777" w:rsidR="00227435" w:rsidRDefault="00227435" w:rsidP="00227435">
      <w:pPr>
        <w:jc w:val="both"/>
        <w:rPr>
          <w:rFonts w:ascii="Arial" w:hAnsi="Arial"/>
          <w:sz w:val="18"/>
        </w:rPr>
      </w:pPr>
    </w:p>
    <w:p w14:paraId="689FA0D8" w14:textId="77777777" w:rsidR="00227435" w:rsidRDefault="00227435" w:rsidP="00227435">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4EEA6831" w14:textId="77777777" w:rsidR="00227435" w:rsidRDefault="00227435" w:rsidP="00227435">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11AC04F5" w14:textId="77777777" w:rsidR="00227435" w:rsidRDefault="00227435" w:rsidP="00227435">
      <w:pPr>
        <w:jc w:val="both"/>
        <w:rPr>
          <w:rFonts w:ascii="Arial" w:hAnsi="Arial"/>
          <w:sz w:val="18"/>
        </w:rPr>
      </w:pPr>
    </w:p>
    <w:p w14:paraId="0F46E6BA" w14:textId="77777777" w:rsidR="00227435" w:rsidRDefault="00227435" w:rsidP="00227435">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2E0E1822" w14:textId="77777777" w:rsidR="00227435" w:rsidRDefault="00227435" w:rsidP="00227435">
      <w:pPr>
        <w:jc w:val="both"/>
        <w:rPr>
          <w:rFonts w:ascii="Arial" w:hAnsi="Arial"/>
          <w:sz w:val="18"/>
        </w:rPr>
      </w:pPr>
    </w:p>
    <w:p w14:paraId="6DC08A6B" w14:textId="77777777" w:rsidR="00227435" w:rsidRDefault="00227435" w:rsidP="00227435">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0E8B224F" w14:textId="77777777" w:rsidR="00227435" w:rsidRDefault="00227435" w:rsidP="00227435">
      <w:pPr>
        <w:jc w:val="both"/>
        <w:rPr>
          <w:rFonts w:ascii="Arial" w:hAnsi="Arial"/>
          <w:sz w:val="18"/>
        </w:rPr>
      </w:pPr>
    </w:p>
    <w:p w14:paraId="0AAFF8DC" w14:textId="77777777" w:rsidR="00227435" w:rsidRDefault="00227435" w:rsidP="00227435">
      <w:pPr>
        <w:jc w:val="both"/>
        <w:rPr>
          <w:rFonts w:ascii="Arial" w:hAnsi="Arial"/>
          <w:sz w:val="18"/>
        </w:rPr>
      </w:pPr>
      <w:r>
        <w:rPr>
          <w:rFonts w:ascii="Arial" w:hAnsi="Arial"/>
          <w:sz w:val="18"/>
        </w:rPr>
        <w:t>8.1</w:t>
      </w:r>
      <w:r>
        <w:rPr>
          <w:rFonts w:ascii="Arial" w:hAnsi="Arial"/>
          <w:sz w:val="18"/>
        </w:rPr>
        <w:tab/>
      </w:r>
      <w:r w:rsidRPr="00755DC1">
        <w:rPr>
          <w:rFonts w:ascii="Arial" w:hAnsi="Arial"/>
          <w:sz w:val="18"/>
        </w:rPr>
        <w:t xml:space="preserve">Bids </w:t>
      </w:r>
      <w:r w:rsidRPr="00755DC1">
        <w:rPr>
          <w:rFonts w:ascii="Arial" w:hAnsi="Arial"/>
          <w:b/>
          <w:sz w:val="18"/>
        </w:rPr>
        <w:t>MUST</w:t>
      </w:r>
      <w:r w:rsidRPr="00755DC1">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14:paraId="1BEAC054" w14:textId="77777777" w:rsidR="00227435" w:rsidRDefault="00227435" w:rsidP="00227435">
      <w:pPr>
        <w:jc w:val="both"/>
        <w:rPr>
          <w:rFonts w:ascii="Arial" w:hAnsi="Arial"/>
          <w:sz w:val="18"/>
        </w:rPr>
      </w:pPr>
    </w:p>
    <w:p w14:paraId="17E11708" w14:textId="77777777" w:rsidR="00227435" w:rsidRDefault="00227435" w:rsidP="00227435">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13D5072" w14:textId="77777777" w:rsidR="00227435" w:rsidRDefault="00227435" w:rsidP="00227435">
      <w:pPr>
        <w:jc w:val="both"/>
        <w:rPr>
          <w:rFonts w:ascii="Arial" w:hAnsi="Arial"/>
          <w:sz w:val="18"/>
        </w:rPr>
      </w:pPr>
    </w:p>
    <w:p w14:paraId="1843E448" w14:textId="77777777" w:rsidR="00227435" w:rsidRDefault="00227435" w:rsidP="00227435">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7F9960D7" w14:textId="77777777" w:rsidR="00227435" w:rsidRDefault="00227435" w:rsidP="00227435">
      <w:pPr>
        <w:jc w:val="both"/>
        <w:rPr>
          <w:rFonts w:ascii="Arial" w:hAnsi="Arial"/>
          <w:sz w:val="18"/>
        </w:rPr>
      </w:pPr>
    </w:p>
    <w:p w14:paraId="3A250B45" w14:textId="77777777" w:rsidR="00227435" w:rsidRDefault="00227435" w:rsidP="00227435">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3A2E36F3" w14:textId="77777777" w:rsidR="00227435" w:rsidRDefault="00227435" w:rsidP="00227435">
      <w:pPr>
        <w:jc w:val="both"/>
        <w:rPr>
          <w:rFonts w:ascii="Arial" w:hAnsi="Arial"/>
          <w:sz w:val="18"/>
        </w:rPr>
      </w:pPr>
    </w:p>
    <w:p w14:paraId="19FEDCCD" w14:textId="77777777" w:rsidR="00227435" w:rsidRDefault="00227435" w:rsidP="00227435">
      <w:pPr>
        <w:jc w:val="both"/>
        <w:rPr>
          <w:rFonts w:ascii="Arial" w:hAnsi="Arial"/>
          <w:sz w:val="18"/>
        </w:rPr>
      </w:pPr>
      <w:r>
        <w:rPr>
          <w:rFonts w:ascii="Arial" w:hAnsi="Arial"/>
          <w:sz w:val="18"/>
        </w:rPr>
        <w:t>11.1</w:t>
      </w:r>
      <w:r>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616953C0" w14:textId="77777777" w:rsidR="00227435" w:rsidRDefault="00227435" w:rsidP="00227435">
      <w:pPr>
        <w:jc w:val="both"/>
        <w:rPr>
          <w:rFonts w:ascii="Arial" w:hAnsi="Arial"/>
          <w:sz w:val="18"/>
        </w:rPr>
      </w:pPr>
    </w:p>
    <w:p w14:paraId="20BEDE32" w14:textId="77777777" w:rsidR="00227435" w:rsidRDefault="00227435" w:rsidP="00227435">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555ED7CA" w14:textId="77777777" w:rsidR="00227435" w:rsidRDefault="00227435" w:rsidP="00227435">
      <w:pPr>
        <w:jc w:val="both"/>
        <w:rPr>
          <w:rFonts w:ascii="Arial" w:hAnsi="Arial"/>
          <w:sz w:val="18"/>
        </w:rPr>
      </w:pPr>
    </w:p>
    <w:p w14:paraId="32893FFE" w14:textId="77777777" w:rsidR="00227435" w:rsidRDefault="00227435" w:rsidP="00227435">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5668C46B" w14:textId="77777777" w:rsidR="00227435" w:rsidRDefault="00227435" w:rsidP="00227435">
      <w:pPr>
        <w:jc w:val="both"/>
        <w:rPr>
          <w:rFonts w:ascii="Arial" w:hAnsi="Arial"/>
          <w:sz w:val="18"/>
        </w:rPr>
      </w:pPr>
    </w:p>
    <w:p w14:paraId="0C443236" w14:textId="77777777" w:rsidR="00227435" w:rsidRDefault="00227435" w:rsidP="00227435">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2F470654" w14:textId="77777777" w:rsidR="00227435" w:rsidRDefault="00227435" w:rsidP="00227435">
      <w:pPr>
        <w:jc w:val="both"/>
        <w:rPr>
          <w:rFonts w:ascii="Arial" w:hAnsi="Arial"/>
          <w:sz w:val="18"/>
        </w:rPr>
      </w:pPr>
    </w:p>
    <w:p w14:paraId="52CA8DA5" w14:textId="77777777" w:rsidR="00227435" w:rsidRDefault="00227435" w:rsidP="00227435">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3FA8D792" w14:textId="77777777" w:rsidR="00227435" w:rsidRDefault="00227435" w:rsidP="00227435">
      <w:pPr>
        <w:jc w:val="both"/>
        <w:rPr>
          <w:rFonts w:ascii="Arial" w:hAnsi="Arial"/>
          <w:sz w:val="18"/>
        </w:rPr>
      </w:pPr>
    </w:p>
    <w:p w14:paraId="4B62D3B4" w14:textId="77777777" w:rsidR="00227435" w:rsidRDefault="00227435" w:rsidP="00227435">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29608E2A" w14:textId="77777777" w:rsidR="00227435" w:rsidRDefault="00227435" w:rsidP="00227435">
      <w:pPr>
        <w:jc w:val="both"/>
        <w:rPr>
          <w:rFonts w:ascii="Arial" w:hAnsi="Arial"/>
          <w:sz w:val="18"/>
        </w:rPr>
      </w:pPr>
    </w:p>
    <w:p w14:paraId="783A98B4" w14:textId="77777777" w:rsidR="00227435" w:rsidRDefault="00227435" w:rsidP="00227435">
      <w:pPr>
        <w:jc w:val="both"/>
        <w:rPr>
          <w:rFonts w:ascii="Arial" w:hAnsi="Arial"/>
          <w:sz w:val="18"/>
        </w:rPr>
      </w:pPr>
      <w:r>
        <w:rPr>
          <w:rFonts w:ascii="Arial" w:hAnsi="Arial"/>
          <w:sz w:val="18"/>
        </w:rPr>
        <w:t>16.0</w:t>
      </w:r>
      <w:r>
        <w:rPr>
          <w:rFonts w:ascii="Arial" w:hAnsi="Arial"/>
          <w:sz w:val="18"/>
        </w:rPr>
        <w:tab/>
        <w:t xml:space="preserve">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w:t>
      </w:r>
      <w:proofErr w:type="gramStart"/>
      <w:r>
        <w:rPr>
          <w:rFonts w:ascii="Arial" w:hAnsi="Arial"/>
          <w:sz w:val="18"/>
        </w:rPr>
        <w:t>training</w:t>
      </w:r>
      <w:proofErr w:type="gramEnd"/>
      <w:r>
        <w:rPr>
          <w:rFonts w:ascii="Arial" w:hAnsi="Arial"/>
          <w:sz w:val="18"/>
        </w:rPr>
        <w:t>, including apprenticeships, rates of pay or other forms of compensation.</w:t>
      </w:r>
    </w:p>
    <w:p w14:paraId="7B011B1C" w14:textId="77777777" w:rsidR="00227435" w:rsidRDefault="00227435" w:rsidP="00227435">
      <w:pPr>
        <w:jc w:val="both"/>
        <w:rPr>
          <w:rFonts w:ascii="Arial" w:hAnsi="Arial"/>
          <w:sz w:val="18"/>
        </w:rPr>
      </w:pPr>
    </w:p>
    <w:p w14:paraId="747A0CC3" w14:textId="77777777" w:rsidR="00227435" w:rsidRDefault="00227435" w:rsidP="00227435">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09487DF8" w14:textId="77777777" w:rsidR="00227435" w:rsidRDefault="00227435" w:rsidP="00227435">
      <w:pPr>
        <w:jc w:val="both"/>
        <w:rPr>
          <w:rFonts w:ascii="Arial" w:hAnsi="Arial"/>
          <w:sz w:val="18"/>
        </w:rPr>
      </w:pPr>
    </w:p>
    <w:p w14:paraId="3D154093" w14:textId="77777777" w:rsidR="00227435" w:rsidRDefault="00227435" w:rsidP="00227435">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735B2B0E" w14:textId="77777777" w:rsidR="00227435" w:rsidRDefault="00227435" w:rsidP="00227435">
      <w:pPr>
        <w:jc w:val="both"/>
        <w:rPr>
          <w:rFonts w:ascii="Arial" w:hAnsi="Arial"/>
          <w:sz w:val="18"/>
        </w:rPr>
      </w:pPr>
    </w:p>
    <w:p w14:paraId="0B8FA842" w14:textId="77777777" w:rsidR="00227435" w:rsidRDefault="00227435" w:rsidP="00227435">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21369C4F" w14:textId="77777777" w:rsidR="00227435" w:rsidRDefault="00227435" w:rsidP="00227435">
      <w:pPr>
        <w:jc w:val="both"/>
        <w:rPr>
          <w:rFonts w:ascii="Arial" w:hAnsi="Arial"/>
          <w:sz w:val="18"/>
        </w:rPr>
      </w:pPr>
    </w:p>
    <w:p w14:paraId="47173C3E" w14:textId="77777777" w:rsidR="00227435" w:rsidRDefault="00227435" w:rsidP="00227435">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xml:space="preserve">. </w:t>
      </w:r>
      <w:proofErr w:type="gramStart"/>
      <w:r>
        <w:rPr>
          <w:rFonts w:ascii="Arial" w:hAnsi="Arial"/>
          <w:sz w:val="18"/>
        </w:rPr>
        <w:t>and</w:t>
      </w:r>
      <w:proofErr w:type="gramEnd"/>
      <w:r>
        <w:rPr>
          <w:rFonts w:ascii="Arial" w:hAnsi="Arial"/>
          <w:sz w:val="18"/>
        </w:rPr>
        <w:t xml:space="preserve"> the provisions of this Agreement.</w:t>
      </w:r>
    </w:p>
    <w:p w14:paraId="616F038B" w14:textId="77777777" w:rsidR="00227435" w:rsidRDefault="00227435" w:rsidP="00227435">
      <w:pPr>
        <w:jc w:val="both"/>
        <w:rPr>
          <w:rFonts w:ascii="Arial" w:hAnsi="Arial"/>
          <w:sz w:val="18"/>
        </w:rPr>
      </w:pPr>
    </w:p>
    <w:p w14:paraId="7AE7D059" w14:textId="77777777" w:rsidR="00227435" w:rsidRDefault="00227435" w:rsidP="00227435">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2A30D2E8" w14:textId="77777777" w:rsidR="00227435" w:rsidRDefault="00227435" w:rsidP="00227435">
      <w:pPr>
        <w:jc w:val="both"/>
        <w:rPr>
          <w:rFonts w:ascii="Arial" w:hAnsi="Arial"/>
          <w:i/>
          <w:sz w:val="18"/>
        </w:rPr>
      </w:pPr>
    </w:p>
    <w:p w14:paraId="2E17C967" w14:textId="77777777" w:rsidR="00227435" w:rsidRDefault="00227435" w:rsidP="00227435">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619633F5" w14:textId="77777777" w:rsidR="00227435" w:rsidRDefault="00227435" w:rsidP="00227435">
      <w:pPr>
        <w:jc w:val="both"/>
        <w:rPr>
          <w:rFonts w:ascii="Arial" w:hAnsi="Arial"/>
          <w:sz w:val="18"/>
        </w:rPr>
      </w:pPr>
    </w:p>
    <w:p w14:paraId="5A54190A" w14:textId="77777777" w:rsidR="00227435" w:rsidRDefault="00227435" w:rsidP="00227435">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518912" w14:textId="77777777" w:rsidR="00227435" w:rsidRDefault="00227435" w:rsidP="00227435">
      <w:pPr>
        <w:jc w:val="both"/>
        <w:rPr>
          <w:rFonts w:ascii="Arial" w:hAnsi="Arial"/>
          <w:sz w:val="18"/>
        </w:rPr>
      </w:pPr>
    </w:p>
    <w:p w14:paraId="3E045BB8" w14:textId="77777777" w:rsidR="00227435" w:rsidRDefault="00227435" w:rsidP="00227435">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483F7610" w14:textId="77777777" w:rsidR="00227435" w:rsidRDefault="00227435" w:rsidP="00227435">
      <w:pPr>
        <w:jc w:val="both"/>
        <w:rPr>
          <w:rFonts w:ascii="Arial" w:hAnsi="Arial"/>
          <w:sz w:val="18"/>
        </w:rPr>
      </w:pPr>
    </w:p>
    <w:p w14:paraId="45A123F2" w14:textId="77777777" w:rsidR="00227435" w:rsidRDefault="00227435" w:rsidP="00227435">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51ECD67A" w14:textId="77777777" w:rsidR="00227435" w:rsidRDefault="00227435" w:rsidP="00227435">
      <w:pPr>
        <w:jc w:val="both"/>
        <w:rPr>
          <w:rFonts w:ascii="Arial" w:hAnsi="Arial"/>
          <w:sz w:val="18"/>
        </w:rPr>
      </w:pPr>
    </w:p>
    <w:p w14:paraId="05ECDED1" w14:textId="77777777" w:rsidR="00227435" w:rsidRPr="00F96452" w:rsidRDefault="00227435" w:rsidP="00227435">
      <w:pPr>
        <w:jc w:val="both"/>
        <w:rPr>
          <w:rFonts w:ascii="Arial" w:hAnsi="Arial"/>
          <w:sz w:val="18"/>
        </w:rPr>
      </w:pPr>
      <w:r w:rsidRPr="00F96452">
        <w:rPr>
          <w:rFonts w:ascii="Arial" w:hAnsi="Arial"/>
          <w:sz w:val="18"/>
        </w:rPr>
        <w:t>20.0 INDEMNIFICATION &amp; INSURANCE.</w:t>
      </w:r>
    </w:p>
    <w:p w14:paraId="6B2C98E4" w14:textId="77777777" w:rsidR="00227435" w:rsidRPr="00F96452" w:rsidRDefault="00227435" w:rsidP="00227435">
      <w:pPr>
        <w:jc w:val="both"/>
        <w:rPr>
          <w:rFonts w:ascii="Arial" w:hAnsi="Arial"/>
          <w:sz w:val="18"/>
        </w:rPr>
      </w:pPr>
    </w:p>
    <w:p w14:paraId="28F26009" w14:textId="77777777" w:rsidR="00227435" w:rsidRPr="00F96452" w:rsidRDefault="00227435" w:rsidP="00227435">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755B00D3" w14:textId="77777777" w:rsidR="00227435" w:rsidRPr="00F96452" w:rsidRDefault="00227435" w:rsidP="00227435">
      <w:pPr>
        <w:jc w:val="both"/>
        <w:rPr>
          <w:rFonts w:ascii="Arial" w:hAnsi="Arial"/>
          <w:sz w:val="18"/>
        </w:rPr>
      </w:pPr>
    </w:p>
    <w:p w14:paraId="3F3B8A66" w14:textId="77777777" w:rsidR="00227435" w:rsidRPr="00F96452" w:rsidRDefault="00227435" w:rsidP="00227435">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6A394CAF" w14:textId="77777777" w:rsidR="00227435" w:rsidRPr="00F96452" w:rsidRDefault="00227435" w:rsidP="00227435">
      <w:pPr>
        <w:jc w:val="both"/>
        <w:rPr>
          <w:rFonts w:ascii="Arial" w:hAnsi="Arial"/>
          <w:sz w:val="18"/>
        </w:rPr>
      </w:pPr>
    </w:p>
    <w:p w14:paraId="333FC96A" w14:textId="77777777" w:rsidR="00227435" w:rsidRPr="00F96452" w:rsidRDefault="00227435" w:rsidP="00227435">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311EBA4E" w14:textId="77777777" w:rsidR="00227435" w:rsidRPr="00F96452" w:rsidRDefault="00227435" w:rsidP="00227435">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02DE112A" w14:textId="77777777" w:rsidR="00227435" w:rsidRPr="00F96452" w:rsidRDefault="00227435" w:rsidP="00227435">
      <w:pPr>
        <w:jc w:val="both"/>
        <w:rPr>
          <w:rFonts w:ascii="Arial" w:hAnsi="Arial"/>
          <w:sz w:val="18"/>
        </w:rPr>
      </w:pPr>
    </w:p>
    <w:p w14:paraId="1C452F08" w14:textId="77777777" w:rsidR="00227435" w:rsidRPr="00F96452" w:rsidRDefault="00227435" w:rsidP="00227435">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252A1748" w14:textId="77777777" w:rsidR="00227435" w:rsidRPr="00F96452" w:rsidRDefault="00227435" w:rsidP="00227435">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5ACBF9AD" w14:textId="77777777" w:rsidR="00227435" w:rsidRPr="00F96452" w:rsidRDefault="00227435" w:rsidP="00227435">
      <w:pPr>
        <w:jc w:val="both"/>
        <w:rPr>
          <w:rFonts w:ascii="Arial" w:hAnsi="Arial"/>
          <w:sz w:val="18"/>
        </w:rPr>
      </w:pPr>
    </w:p>
    <w:p w14:paraId="5E36377D" w14:textId="77777777" w:rsidR="00227435" w:rsidRPr="00F96452" w:rsidRDefault="00227435" w:rsidP="00227435">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60FBA7DA" w14:textId="77777777" w:rsidR="00227435" w:rsidRPr="00F96452" w:rsidRDefault="00227435" w:rsidP="00227435">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3163302F" w14:textId="77777777" w:rsidR="00227435" w:rsidRPr="00F96452" w:rsidRDefault="00227435" w:rsidP="00227435">
      <w:pPr>
        <w:jc w:val="both"/>
        <w:rPr>
          <w:rFonts w:ascii="Arial" w:hAnsi="Arial"/>
          <w:sz w:val="18"/>
        </w:rPr>
      </w:pPr>
    </w:p>
    <w:p w14:paraId="453C5AAF" w14:textId="77777777" w:rsidR="00227435" w:rsidRPr="00F96452" w:rsidRDefault="00227435" w:rsidP="00227435">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376FBCB9" w14:textId="77777777" w:rsidR="00227435" w:rsidRPr="00F96452" w:rsidRDefault="00227435" w:rsidP="00227435">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4A7D42E" w14:textId="77777777" w:rsidR="00227435" w:rsidRPr="00F96452" w:rsidRDefault="00227435" w:rsidP="00227435">
      <w:pPr>
        <w:jc w:val="both"/>
        <w:rPr>
          <w:rFonts w:ascii="Arial" w:hAnsi="Arial"/>
          <w:sz w:val="18"/>
        </w:rPr>
      </w:pPr>
    </w:p>
    <w:p w14:paraId="4583D3C9" w14:textId="77777777" w:rsidR="00227435" w:rsidRPr="00F96452" w:rsidRDefault="00227435" w:rsidP="00227435">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6D608F26" w14:textId="77777777" w:rsidR="00227435" w:rsidRPr="00F96452" w:rsidRDefault="00227435" w:rsidP="00227435">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proofErr w:type="gramStart"/>
      <w:r>
        <w:rPr>
          <w:rFonts w:ascii="Arial" w:hAnsi="Arial"/>
          <w:sz w:val="18"/>
        </w:rPr>
        <w:t>vendor</w:t>
      </w:r>
      <w:proofErr w:type="gramEnd"/>
      <w:r w:rsidRPr="00F96452">
        <w:rPr>
          <w:rFonts w:ascii="Arial" w:hAnsi="Arial"/>
          <w:sz w:val="18"/>
        </w:rPr>
        <w:t xml:space="preserve"> agrees to list DANE COUNTY as an “Additional Insured” on its Umbrella or Excess Liability policy.</w:t>
      </w:r>
    </w:p>
    <w:p w14:paraId="2C60896F" w14:textId="77777777" w:rsidR="00227435" w:rsidRDefault="00227435" w:rsidP="00227435">
      <w:pPr>
        <w:jc w:val="both"/>
        <w:rPr>
          <w:rFonts w:ascii="Arial" w:hAnsi="Arial"/>
          <w:sz w:val="18"/>
        </w:rPr>
      </w:pPr>
    </w:p>
    <w:p w14:paraId="0E853F12" w14:textId="77777777" w:rsidR="00227435" w:rsidRPr="00F96452" w:rsidRDefault="00227435" w:rsidP="00227435">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28D13D8D" w14:textId="77777777" w:rsidR="00227435" w:rsidRPr="00F96452" w:rsidRDefault="00227435" w:rsidP="00227435">
      <w:pPr>
        <w:jc w:val="both"/>
        <w:rPr>
          <w:rFonts w:ascii="Arial" w:hAnsi="Arial"/>
          <w:sz w:val="18"/>
        </w:rPr>
      </w:pPr>
    </w:p>
    <w:p w14:paraId="7E3323E9" w14:textId="77777777" w:rsidR="00227435" w:rsidRPr="00F96452" w:rsidRDefault="00227435" w:rsidP="00227435">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AF58BBF" w14:textId="77777777" w:rsidR="00227435" w:rsidRDefault="00227435" w:rsidP="00227435">
      <w:pPr>
        <w:jc w:val="both"/>
        <w:rPr>
          <w:rFonts w:ascii="Arial" w:hAnsi="Arial"/>
          <w:sz w:val="18"/>
        </w:rPr>
      </w:pPr>
    </w:p>
    <w:p w14:paraId="08FED9A9" w14:textId="77777777" w:rsidR="00227435" w:rsidRDefault="00227435" w:rsidP="00227435">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33F0CF82" w14:textId="77777777" w:rsidR="00227435" w:rsidRDefault="00227435" w:rsidP="00227435">
      <w:pPr>
        <w:jc w:val="both"/>
        <w:rPr>
          <w:rFonts w:ascii="Arial" w:hAnsi="Arial"/>
          <w:sz w:val="18"/>
        </w:rPr>
      </w:pPr>
    </w:p>
    <w:p w14:paraId="38558106" w14:textId="77777777" w:rsidR="00227435" w:rsidRDefault="00227435" w:rsidP="00227435">
      <w:pPr>
        <w:jc w:val="both"/>
        <w:rPr>
          <w:rFonts w:ascii="Arial" w:hAnsi="Arial"/>
          <w:sz w:val="18"/>
        </w:rPr>
      </w:pPr>
      <w:r>
        <w:rPr>
          <w:rFonts w:ascii="Arial" w:hAnsi="Arial"/>
          <w:sz w:val="18"/>
        </w:rPr>
        <w:t>22.0</w:t>
      </w:r>
      <w:r>
        <w:rPr>
          <w:rFonts w:ascii="Arial" w:hAnsi="Arial"/>
          <w:sz w:val="18"/>
        </w:rPr>
        <w:tab/>
        <w:t>FINANCIAL INTEREST PROHIBITED</w:t>
      </w:r>
      <w:r w:rsidRPr="008C2E3D">
        <w:rPr>
          <w:rFonts w:ascii="Arial" w:hAnsi="Arial"/>
          <w:sz w:val="18"/>
        </w:rPr>
        <w:t>.  Under s. 946.13, Wis. Stats. COUNTY employees and officials are prohibited from holding a private pecuniary interest, direct or indirect, in any public contract. By executing this Agreement, each party represents that it has no knowledge of a COUNTY employee or official involved in the making or performance of the Agreement that has a private pecuniary interest therein. It is expressly understood and agreed that any subsequent finding of a violation of s. 946.13, Wis. Stat. may result in this Agreement being voided at the discretion of the COUNTY.</w:t>
      </w:r>
    </w:p>
    <w:p w14:paraId="43439201" w14:textId="77777777" w:rsidR="00227435" w:rsidRDefault="00227435" w:rsidP="00227435">
      <w:pPr>
        <w:jc w:val="both"/>
        <w:rPr>
          <w:rFonts w:ascii="Arial" w:hAnsi="Arial"/>
          <w:sz w:val="18"/>
        </w:rPr>
      </w:pPr>
    </w:p>
    <w:p w14:paraId="12450D81" w14:textId="77777777" w:rsidR="00227435" w:rsidRDefault="00227435" w:rsidP="00227435">
      <w:pPr>
        <w:jc w:val="both"/>
        <w:rPr>
          <w:rFonts w:ascii="Arial" w:hAnsi="Arial"/>
          <w:sz w:val="18"/>
        </w:rPr>
      </w:pPr>
    </w:p>
    <w:p w14:paraId="7E23B8DE" w14:textId="77777777" w:rsidR="00227435" w:rsidRDefault="00227435" w:rsidP="00227435">
      <w:pPr>
        <w:jc w:val="both"/>
        <w:rPr>
          <w:rFonts w:ascii="Arial" w:hAnsi="Arial"/>
          <w:sz w:val="18"/>
        </w:rPr>
      </w:pPr>
      <w:r>
        <w:rPr>
          <w:rFonts w:ascii="Arial" w:hAnsi="Arial"/>
          <w:sz w:val="18"/>
        </w:rPr>
        <w:t>22.1 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3B7826E4" w14:textId="77777777" w:rsidR="00227435" w:rsidRDefault="00227435" w:rsidP="00227435">
      <w:pPr>
        <w:jc w:val="both"/>
        <w:rPr>
          <w:rFonts w:ascii="Arial" w:hAnsi="Arial"/>
          <w:sz w:val="18"/>
        </w:rPr>
      </w:pPr>
    </w:p>
    <w:p w14:paraId="0B78D79E" w14:textId="77777777" w:rsidR="00227435" w:rsidRDefault="00227435" w:rsidP="00227435">
      <w:pPr>
        <w:jc w:val="both"/>
        <w:rPr>
          <w:rFonts w:ascii="Arial" w:hAnsi="Arial"/>
          <w:sz w:val="18"/>
        </w:rPr>
      </w:pPr>
      <w:r>
        <w:rPr>
          <w:rFonts w:ascii="Arial" w:hAnsi="Arial"/>
          <w:sz w:val="18"/>
        </w:rPr>
        <w:t>22.1</w:t>
      </w:r>
      <w:r>
        <w:rPr>
          <w:rFonts w:ascii="Arial" w:hAnsi="Arial"/>
          <w:sz w:val="18"/>
        </w:rPr>
        <w:tab/>
        <w:t>PROPRIETARY INFORMATION:  If the vendor asserts any of its books and records of its business practices and other matters collectively constitute a trade secret as that term is defined in s. 134.90(1</w:t>
      </w:r>
      <w:proofErr w:type="gramStart"/>
      <w:r>
        <w:rPr>
          <w:rFonts w:ascii="Arial" w:hAnsi="Arial"/>
          <w:sz w:val="18"/>
        </w:rPr>
        <w:t>)(</w:t>
      </w:r>
      <w:proofErr w:type="gramEnd"/>
      <w:r>
        <w:rPr>
          <w:rFonts w:ascii="Arial" w:hAnsi="Arial"/>
          <w:sz w:val="18"/>
        </w:rPr>
        <w:t xml:space="preserve">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35F47342" w14:textId="77777777" w:rsidR="00227435" w:rsidRDefault="00227435" w:rsidP="00227435">
      <w:pPr>
        <w:jc w:val="both"/>
        <w:rPr>
          <w:rFonts w:ascii="Arial" w:hAnsi="Arial"/>
          <w:sz w:val="18"/>
        </w:rPr>
      </w:pPr>
    </w:p>
    <w:p w14:paraId="7DF680EA" w14:textId="77777777" w:rsidR="00227435" w:rsidRDefault="00227435" w:rsidP="00227435">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74BC9E52" w14:textId="77777777" w:rsidR="00227435" w:rsidRDefault="00227435" w:rsidP="00227435">
      <w:pPr>
        <w:jc w:val="both"/>
        <w:rPr>
          <w:rFonts w:ascii="Arial" w:hAnsi="Arial"/>
          <w:sz w:val="18"/>
        </w:rPr>
      </w:pPr>
    </w:p>
    <w:p w14:paraId="03129FD0" w14:textId="77777777" w:rsidR="00227435" w:rsidRDefault="00227435" w:rsidP="00227435">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7C8990F4" w14:textId="77777777" w:rsidR="00227435" w:rsidRDefault="00227435" w:rsidP="00227435">
      <w:pPr>
        <w:jc w:val="both"/>
        <w:rPr>
          <w:rFonts w:ascii="Arial" w:hAnsi="Arial"/>
          <w:sz w:val="18"/>
        </w:rPr>
      </w:pPr>
    </w:p>
    <w:p w14:paraId="448AC8CB" w14:textId="77777777" w:rsidR="00227435" w:rsidRDefault="00227435" w:rsidP="00227435">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1B45F0BC" w14:textId="77777777" w:rsidR="00227435" w:rsidRDefault="00227435" w:rsidP="00227435">
      <w:pPr>
        <w:jc w:val="both"/>
        <w:rPr>
          <w:rFonts w:ascii="Arial" w:hAnsi="Arial"/>
          <w:sz w:val="18"/>
        </w:rPr>
      </w:pPr>
    </w:p>
    <w:p w14:paraId="65311FBB" w14:textId="77777777" w:rsidR="00227435" w:rsidRDefault="00227435" w:rsidP="00227435">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289B350F" w14:textId="77777777" w:rsidR="00227435" w:rsidRDefault="00227435" w:rsidP="00227435">
      <w:pPr>
        <w:jc w:val="both"/>
        <w:rPr>
          <w:rFonts w:ascii="Arial" w:hAnsi="Arial"/>
          <w:sz w:val="18"/>
        </w:rPr>
      </w:pPr>
    </w:p>
    <w:p w14:paraId="654F380B" w14:textId="77777777" w:rsidR="00227435" w:rsidRDefault="00227435" w:rsidP="00227435">
      <w:pPr>
        <w:jc w:val="both"/>
        <w:rPr>
          <w:rFonts w:ascii="Arial" w:hAnsi="Arial"/>
          <w:sz w:val="18"/>
        </w:rPr>
      </w:pPr>
    </w:p>
    <w:p w14:paraId="2B25F5A8" w14:textId="77777777" w:rsidR="00227435" w:rsidRDefault="00227435" w:rsidP="00227435">
      <w:pPr>
        <w:jc w:val="both"/>
        <w:rPr>
          <w:rFonts w:ascii="Arial" w:hAnsi="Arial"/>
          <w:sz w:val="18"/>
        </w:rPr>
      </w:pPr>
    </w:p>
    <w:p w14:paraId="6A4E0AF1" w14:textId="77777777" w:rsidR="00227435" w:rsidRDefault="00227435" w:rsidP="00227435">
      <w:pPr>
        <w:jc w:val="both"/>
        <w:rPr>
          <w:rFonts w:ascii="Arial" w:hAnsi="Arial"/>
          <w:sz w:val="18"/>
        </w:rPr>
      </w:pPr>
      <w:r>
        <w:rPr>
          <w:rFonts w:ascii="Arial" w:hAnsi="Arial"/>
          <w:sz w:val="18"/>
        </w:rPr>
        <w:br w:type="column"/>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4F06A261" w14:textId="77777777" w:rsidR="00227435" w:rsidRDefault="00227435" w:rsidP="00227435">
      <w:pPr>
        <w:jc w:val="both"/>
        <w:rPr>
          <w:rFonts w:ascii="Arial" w:hAnsi="Arial"/>
          <w:sz w:val="18"/>
        </w:rPr>
      </w:pPr>
    </w:p>
    <w:p w14:paraId="4C90537B" w14:textId="77777777" w:rsidR="00227435" w:rsidRDefault="00227435" w:rsidP="00227435">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7DF7345" w14:textId="77777777" w:rsidR="00227435" w:rsidRPr="00227435" w:rsidRDefault="00227435" w:rsidP="00227435">
      <w:pPr>
        <w:jc w:val="both"/>
        <w:rPr>
          <w:rFonts w:ascii="Arial" w:hAnsi="Arial"/>
          <w:color w:val="000000" w:themeColor="text1"/>
          <w:sz w:val="18"/>
        </w:rPr>
      </w:pPr>
    </w:p>
    <w:p w14:paraId="3255F2E3" w14:textId="77777777" w:rsidR="00227435" w:rsidRPr="00227435" w:rsidRDefault="00227435" w:rsidP="00227435">
      <w:pPr>
        <w:pStyle w:val="BodyTextIndent2"/>
        <w:ind w:left="0"/>
        <w:jc w:val="both"/>
        <w:rPr>
          <w:rFonts w:cs="Arial"/>
          <w:color w:val="000000" w:themeColor="text1"/>
          <w:sz w:val="18"/>
        </w:rPr>
      </w:pPr>
      <w:r w:rsidRPr="00227435">
        <w:rPr>
          <w:rFonts w:cs="Arial"/>
          <w:color w:val="000000" w:themeColor="text1"/>
          <w:sz w:val="18"/>
        </w:rPr>
        <w:t xml:space="preserve">27.0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proofErr w:type="gramStart"/>
      <w:r w:rsidRPr="00227435">
        <w:rPr>
          <w:rFonts w:cs="Arial"/>
          <w:color w:val="000000" w:themeColor="text1"/>
          <w:sz w:val="18"/>
        </w:rPr>
        <w:t>final  determination</w:t>
      </w:r>
      <w:proofErr w:type="gramEnd"/>
      <w:r w:rsidRPr="00227435">
        <w:rPr>
          <w:rFonts w:cs="Arial"/>
          <w:color w:val="000000" w:themeColor="text1"/>
          <w:sz w:val="18"/>
        </w:rPr>
        <w:t xml:space="preserve"> that the matter adversely affects vendor’s responsibilities under this Agreement, and which recommends termination, suspension or cancellation of this agreement, the County may take such action.  </w:t>
      </w:r>
    </w:p>
    <w:p w14:paraId="2653B99F" w14:textId="77777777" w:rsidR="00227435" w:rsidRPr="00227435" w:rsidRDefault="00227435" w:rsidP="00227435">
      <w:pPr>
        <w:pStyle w:val="BodyTextIndent2"/>
        <w:ind w:left="0"/>
        <w:jc w:val="both"/>
        <w:rPr>
          <w:rFonts w:cs="Arial"/>
          <w:color w:val="000000" w:themeColor="text1"/>
          <w:sz w:val="18"/>
        </w:rPr>
      </w:pPr>
    </w:p>
    <w:p w14:paraId="7504C35A" w14:textId="77777777" w:rsidR="00227435" w:rsidRPr="00227435" w:rsidRDefault="00227435" w:rsidP="00227435">
      <w:pPr>
        <w:pStyle w:val="BodyTextIndent2"/>
        <w:ind w:left="0"/>
        <w:jc w:val="both"/>
        <w:rPr>
          <w:rFonts w:cs="Arial"/>
          <w:color w:val="000000" w:themeColor="text1"/>
          <w:sz w:val="18"/>
        </w:rPr>
      </w:pPr>
      <w:proofErr w:type="gramStart"/>
      <w:r w:rsidRPr="00227435">
        <w:rPr>
          <w:rFonts w:cs="Arial"/>
          <w:color w:val="000000" w:themeColor="text1"/>
          <w:sz w:val="18"/>
        </w:rPr>
        <w:t>27.01  VENDOR</w:t>
      </w:r>
      <w:proofErr w:type="gramEnd"/>
      <w:r w:rsidRPr="00227435">
        <w:rPr>
          <w:rFonts w:cs="Arial"/>
          <w:color w:val="000000" w:themeColor="text1"/>
          <w:sz w:val="18"/>
        </w:rPr>
        <w:t xml:space="preserve"> may appeal any adverse finding by the Controller as set forth in sec. 25.08(20)(c) through (e).</w:t>
      </w:r>
    </w:p>
    <w:p w14:paraId="52C7558C" w14:textId="77777777" w:rsidR="00227435" w:rsidRPr="00227435" w:rsidRDefault="00227435" w:rsidP="00227435">
      <w:pPr>
        <w:pStyle w:val="BodyTextIndent2"/>
        <w:ind w:left="0"/>
        <w:jc w:val="both"/>
        <w:rPr>
          <w:rFonts w:cs="Arial"/>
          <w:color w:val="000000" w:themeColor="text1"/>
          <w:sz w:val="18"/>
          <w:u w:val="single"/>
        </w:rPr>
      </w:pPr>
    </w:p>
    <w:p w14:paraId="4429AD75" w14:textId="77777777" w:rsidR="00227435" w:rsidRPr="00227435" w:rsidRDefault="00227435" w:rsidP="00227435">
      <w:pPr>
        <w:pStyle w:val="BodyTextIndent2"/>
        <w:ind w:left="0"/>
        <w:jc w:val="both"/>
        <w:rPr>
          <w:rFonts w:cs="Arial"/>
          <w:color w:val="000000" w:themeColor="text1"/>
          <w:sz w:val="18"/>
        </w:rPr>
      </w:pPr>
      <w:proofErr w:type="gramStart"/>
      <w:r w:rsidRPr="00227435">
        <w:rPr>
          <w:rFonts w:cs="Arial"/>
          <w:color w:val="000000" w:themeColor="text1"/>
          <w:sz w:val="18"/>
        </w:rPr>
        <w:t>27.02  VENDOR</w:t>
      </w:r>
      <w:proofErr w:type="gramEnd"/>
      <w:r w:rsidRPr="00227435">
        <w:rPr>
          <w:rFonts w:cs="Arial"/>
          <w:color w:val="000000" w:themeColor="text1"/>
          <w:sz w:val="18"/>
        </w:rPr>
        <w:t xml:space="preserve">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7BC9722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7A2D194E" w14:textId="77777777" w:rsidR="00327537" w:rsidRDefault="00327537" w:rsidP="00C8777D">
      <w:pPr>
        <w:jc w:val="both"/>
        <w:rPr>
          <w:rFonts w:ascii="Arial" w:hAnsi="Arial" w:cs="Arial"/>
        </w:rPr>
      </w:pPr>
      <w:bookmarkStart w:id="0" w:name="_GoBack"/>
      <w:bookmarkEnd w:id="0"/>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F3D8" w14:textId="77777777" w:rsidR="00737EAA" w:rsidRDefault="00737EAA">
      <w:r>
        <w:separator/>
      </w:r>
    </w:p>
  </w:endnote>
  <w:endnote w:type="continuationSeparator" w:id="0">
    <w:p w14:paraId="6D534DF5" w14:textId="77777777" w:rsidR="00737EAA" w:rsidRDefault="0073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AEF24" w14:textId="12D8E773" w:rsidR="00737EAA" w:rsidRPr="00755DC1" w:rsidRDefault="00755DC1" w:rsidP="00534020">
    <w:pPr>
      <w:pStyle w:val="Footer"/>
    </w:pPr>
    <w:r w:rsidRPr="00755DC1">
      <w:rPr>
        <w:rFonts w:ascii="Arial" w:hAnsi="Arial" w:cs="Arial"/>
      </w:rPr>
      <w:t>Dane County General Guidelines and Terms &amp; Conditions</w:t>
    </w:r>
    <w:r>
      <w:rPr>
        <w:rFonts w:ascii="Arial" w:hAnsi="Arial" w:cs="Arial"/>
      </w:rPr>
      <w:t xml:space="preserve"> – RFP</w:t>
    </w:r>
    <w:r>
      <w:tab/>
    </w:r>
    <w:r>
      <w:tab/>
    </w:r>
    <w:sdt>
      <w:sdtPr>
        <w:rPr>
          <w:rFonts w:ascii="Arial" w:hAnsi="Arial" w:cs="Arial"/>
          <w:sz w:val="18"/>
        </w:rPr>
        <w:id w:val="2096660950"/>
        <w:docPartObj>
          <w:docPartGallery w:val="Page Numbers (Bottom of Page)"/>
          <w:docPartUnique/>
        </w:docPartObj>
      </w:sdtPr>
      <w:sdtEndPr>
        <w:rPr>
          <w:noProof/>
        </w:rPr>
      </w:sdtEndPr>
      <w:sdtContent>
        <w:r w:rsidRPr="00755DC1">
          <w:rPr>
            <w:rFonts w:ascii="Arial" w:hAnsi="Arial" w:cs="Arial"/>
            <w:sz w:val="18"/>
          </w:rPr>
          <w:t xml:space="preserve">Page | </w:t>
        </w:r>
        <w:r w:rsidRPr="00755DC1">
          <w:rPr>
            <w:rFonts w:ascii="Arial" w:hAnsi="Arial" w:cs="Arial"/>
            <w:sz w:val="18"/>
          </w:rPr>
          <w:fldChar w:fldCharType="begin"/>
        </w:r>
        <w:r w:rsidRPr="00755DC1">
          <w:rPr>
            <w:rFonts w:ascii="Arial" w:hAnsi="Arial" w:cs="Arial"/>
            <w:sz w:val="18"/>
          </w:rPr>
          <w:instrText xml:space="preserve"> PAGE   \* MERGEFORMAT </w:instrText>
        </w:r>
        <w:r w:rsidRPr="00755DC1">
          <w:rPr>
            <w:rFonts w:ascii="Arial" w:hAnsi="Arial" w:cs="Arial"/>
            <w:sz w:val="18"/>
          </w:rPr>
          <w:fldChar w:fldCharType="separate"/>
        </w:r>
        <w:r>
          <w:rPr>
            <w:rFonts w:ascii="Arial" w:hAnsi="Arial" w:cs="Arial"/>
            <w:noProof/>
            <w:sz w:val="18"/>
          </w:rPr>
          <w:t>11</w:t>
        </w:r>
        <w:r w:rsidRPr="00755DC1">
          <w:rPr>
            <w:rFonts w:ascii="Arial" w:hAnsi="Arial" w:cs="Arial"/>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49279" w14:textId="77777777" w:rsidR="00737EAA" w:rsidRDefault="00737E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C3F41C" w14:textId="77777777" w:rsidR="00737EAA" w:rsidRDefault="00737E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1800" w14:textId="77777777" w:rsidR="00737EAA" w:rsidRDefault="00737E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88878" w14:textId="77777777" w:rsidR="00737EAA" w:rsidRDefault="00737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5549" w14:textId="77777777" w:rsidR="00737EAA" w:rsidRDefault="00737EAA">
      <w:r>
        <w:separator/>
      </w:r>
    </w:p>
  </w:footnote>
  <w:footnote w:type="continuationSeparator" w:id="0">
    <w:p w14:paraId="3F59E492" w14:textId="77777777" w:rsidR="00737EAA" w:rsidRDefault="00737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ED3FB" w14:textId="77777777" w:rsidR="00737EAA" w:rsidRPr="00584CE1" w:rsidRDefault="00737EAA" w:rsidP="00584CE1">
    <w:pPr>
      <w:pStyle w:val="Header"/>
      <w:jc w:val="right"/>
      <w:rPr>
        <w:rFonts w:ascii="Arial" w:hAnsi="Arial" w:cs="Arial"/>
        <w:b/>
        <w:bCs/>
        <w:color w:val="0000FF"/>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D652F"/>
    <w:multiLevelType w:val="hybridMultilevel"/>
    <w:tmpl w:val="F45283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01542F"/>
    <w:multiLevelType w:val="hybridMultilevel"/>
    <w:tmpl w:val="392475E8"/>
    <w:lvl w:ilvl="0" w:tplc="357E8E7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386957D6"/>
    <w:multiLevelType w:val="hybridMultilevel"/>
    <w:tmpl w:val="0C9C2DCE"/>
    <w:lvl w:ilvl="0" w:tplc="23526A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A85305F"/>
    <w:multiLevelType w:val="hybridMultilevel"/>
    <w:tmpl w:val="BE566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4D22D1"/>
    <w:multiLevelType w:val="hybridMultilevel"/>
    <w:tmpl w:val="68E24032"/>
    <w:lvl w:ilvl="0" w:tplc="0804BE4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9" w15:restartNumberingAfterBreak="0">
    <w:nsid w:val="57BD276E"/>
    <w:multiLevelType w:val="hybridMultilevel"/>
    <w:tmpl w:val="734828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5"/>
  </w:num>
  <w:num w:numId="4">
    <w:abstractNumId w:val="11"/>
  </w:num>
  <w:num w:numId="5">
    <w:abstractNumId w:val="9"/>
  </w:num>
  <w:num w:numId="6">
    <w:abstractNumId w:val="0"/>
  </w:num>
  <w:num w:numId="7">
    <w:abstractNumId w:val="7"/>
  </w:num>
  <w:num w:numId="8">
    <w:abstractNumId w:val="1"/>
  </w:num>
  <w:num w:numId="9">
    <w:abstractNumId w:val="10"/>
  </w:num>
  <w:num w:numId="10">
    <w:abstractNumId w:val="3"/>
  </w:num>
  <w:num w:numId="11">
    <w:abstractNumId w:val="8"/>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35C5"/>
    <w:rsid w:val="00005B07"/>
    <w:rsid w:val="0000696A"/>
    <w:rsid w:val="00014EFD"/>
    <w:rsid w:val="000176A6"/>
    <w:rsid w:val="00022B2B"/>
    <w:rsid w:val="00024507"/>
    <w:rsid w:val="00024B22"/>
    <w:rsid w:val="0002755F"/>
    <w:rsid w:val="000314FE"/>
    <w:rsid w:val="00031995"/>
    <w:rsid w:val="00032656"/>
    <w:rsid w:val="00033C8B"/>
    <w:rsid w:val="000341BA"/>
    <w:rsid w:val="0003521C"/>
    <w:rsid w:val="00040A09"/>
    <w:rsid w:val="00041577"/>
    <w:rsid w:val="0005777D"/>
    <w:rsid w:val="00072908"/>
    <w:rsid w:val="000730B8"/>
    <w:rsid w:val="00074201"/>
    <w:rsid w:val="00077E65"/>
    <w:rsid w:val="00080DBA"/>
    <w:rsid w:val="00081E3A"/>
    <w:rsid w:val="00090885"/>
    <w:rsid w:val="00093047"/>
    <w:rsid w:val="00095CF4"/>
    <w:rsid w:val="000A31C0"/>
    <w:rsid w:val="000A425D"/>
    <w:rsid w:val="000A6438"/>
    <w:rsid w:val="000A6E40"/>
    <w:rsid w:val="000B50C7"/>
    <w:rsid w:val="000B5338"/>
    <w:rsid w:val="000C0310"/>
    <w:rsid w:val="000C080C"/>
    <w:rsid w:val="000C3AC7"/>
    <w:rsid w:val="000C6CCE"/>
    <w:rsid w:val="000D7B46"/>
    <w:rsid w:val="000E4B2D"/>
    <w:rsid w:val="000F4B4C"/>
    <w:rsid w:val="00100804"/>
    <w:rsid w:val="001058A5"/>
    <w:rsid w:val="0011538F"/>
    <w:rsid w:val="00117DC6"/>
    <w:rsid w:val="00120F85"/>
    <w:rsid w:val="00121024"/>
    <w:rsid w:val="001240B6"/>
    <w:rsid w:val="00124263"/>
    <w:rsid w:val="001300CA"/>
    <w:rsid w:val="001329DC"/>
    <w:rsid w:val="00136DC9"/>
    <w:rsid w:val="001502BD"/>
    <w:rsid w:val="00153563"/>
    <w:rsid w:val="00154DAD"/>
    <w:rsid w:val="00161C0C"/>
    <w:rsid w:val="00162474"/>
    <w:rsid w:val="00162A02"/>
    <w:rsid w:val="001659D7"/>
    <w:rsid w:val="001711CE"/>
    <w:rsid w:val="0017178D"/>
    <w:rsid w:val="00173A67"/>
    <w:rsid w:val="001740DB"/>
    <w:rsid w:val="00176A73"/>
    <w:rsid w:val="0018004F"/>
    <w:rsid w:val="0018138F"/>
    <w:rsid w:val="001907EB"/>
    <w:rsid w:val="00193EBA"/>
    <w:rsid w:val="00194B52"/>
    <w:rsid w:val="001A5B59"/>
    <w:rsid w:val="001B01FC"/>
    <w:rsid w:val="001B50D5"/>
    <w:rsid w:val="001B5B4D"/>
    <w:rsid w:val="001D43AA"/>
    <w:rsid w:val="001D6E99"/>
    <w:rsid w:val="001E0D2E"/>
    <w:rsid w:val="001E7D81"/>
    <w:rsid w:val="001F76E1"/>
    <w:rsid w:val="001F7D28"/>
    <w:rsid w:val="00203A41"/>
    <w:rsid w:val="00206A37"/>
    <w:rsid w:val="00227435"/>
    <w:rsid w:val="0023111B"/>
    <w:rsid w:val="002328FC"/>
    <w:rsid w:val="002413B2"/>
    <w:rsid w:val="00244ADE"/>
    <w:rsid w:val="002474CE"/>
    <w:rsid w:val="00254A1C"/>
    <w:rsid w:val="00254D0B"/>
    <w:rsid w:val="00260156"/>
    <w:rsid w:val="00267509"/>
    <w:rsid w:val="002715C2"/>
    <w:rsid w:val="00276F9B"/>
    <w:rsid w:val="00287013"/>
    <w:rsid w:val="0029030D"/>
    <w:rsid w:val="00295A57"/>
    <w:rsid w:val="002A6828"/>
    <w:rsid w:val="002C5168"/>
    <w:rsid w:val="002C67F0"/>
    <w:rsid w:val="002C731A"/>
    <w:rsid w:val="002D569B"/>
    <w:rsid w:val="002E1F61"/>
    <w:rsid w:val="002F0033"/>
    <w:rsid w:val="002F1636"/>
    <w:rsid w:val="00304407"/>
    <w:rsid w:val="00307A65"/>
    <w:rsid w:val="00307E3B"/>
    <w:rsid w:val="003141B0"/>
    <w:rsid w:val="00317C62"/>
    <w:rsid w:val="00323FB2"/>
    <w:rsid w:val="00327537"/>
    <w:rsid w:val="003343C7"/>
    <w:rsid w:val="003421EE"/>
    <w:rsid w:val="00342311"/>
    <w:rsid w:val="0034399E"/>
    <w:rsid w:val="00344672"/>
    <w:rsid w:val="003519F2"/>
    <w:rsid w:val="00361846"/>
    <w:rsid w:val="00371214"/>
    <w:rsid w:val="003740D5"/>
    <w:rsid w:val="00376925"/>
    <w:rsid w:val="0038444E"/>
    <w:rsid w:val="00386484"/>
    <w:rsid w:val="0038675B"/>
    <w:rsid w:val="00390740"/>
    <w:rsid w:val="00393100"/>
    <w:rsid w:val="003A0492"/>
    <w:rsid w:val="003A0BAE"/>
    <w:rsid w:val="003A1E5D"/>
    <w:rsid w:val="003A5846"/>
    <w:rsid w:val="003B111D"/>
    <w:rsid w:val="003B78A4"/>
    <w:rsid w:val="003B7CB3"/>
    <w:rsid w:val="003C1AE5"/>
    <w:rsid w:val="003C1B05"/>
    <w:rsid w:val="003C3717"/>
    <w:rsid w:val="003D2617"/>
    <w:rsid w:val="003D3C44"/>
    <w:rsid w:val="003E4A1A"/>
    <w:rsid w:val="003F0FA6"/>
    <w:rsid w:val="003F1060"/>
    <w:rsid w:val="00403336"/>
    <w:rsid w:val="00404423"/>
    <w:rsid w:val="00411459"/>
    <w:rsid w:val="00414CE3"/>
    <w:rsid w:val="00424463"/>
    <w:rsid w:val="00453D78"/>
    <w:rsid w:val="004615D1"/>
    <w:rsid w:val="0048385C"/>
    <w:rsid w:val="004845FF"/>
    <w:rsid w:val="004910D0"/>
    <w:rsid w:val="00493A92"/>
    <w:rsid w:val="004A3856"/>
    <w:rsid w:val="004A5A2D"/>
    <w:rsid w:val="004C1D3F"/>
    <w:rsid w:val="004C49B5"/>
    <w:rsid w:val="004D05EE"/>
    <w:rsid w:val="004D0AD0"/>
    <w:rsid w:val="004D3612"/>
    <w:rsid w:val="004E6B62"/>
    <w:rsid w:val="004F4906"/>
    <w:rsid w:val="004F6DFF"/>
    <w:rsid w:val="00500EE8"/>
    <w:rsid w:val="00501844"/>
    <w:rsid w:val="00501C0A"/>
    <w:rsid w:val="00511826"/>
    <w:rsid w:val="00511C10"/>
    <w:rsid w:val="0051758A"/>
    <w:rsid w:val="005179AB"/>
    <w:rsid w:val="005207F7"/>
    <w:rsid w:val="005214C9"/>
    <w:rsid w:val="00523F16"/>
    <w:rsid w:val="00530E31"/>
    <w:rsid w:val="00534020"/>
    <w:rsid w:val="00537360"/>
    <w:rsid w:val="00541599"/>
    <w:rsid w:val="00542614"/>
    <w:rsid w:val="00542F2B"/>
    <w:rsid w:val="00544205"/>
    <w:rsid w:val="00546A01"/>
    <w:rsid w:val="0055233C"/>
    <w:rsid w:val="0056171B"/>
    <w:rsid w:val="005633D8"/>
    <w:rsid w:val="0056547B"/>
    <w:rsid w:val="00566DFB"/>
    <w:rsid w:val="00571F29"/>
    <w:rsid w:val="00576BF5"/>
    <w:rsid w:val="00584952"/>
    <w:rsid w:val="00584CE1"/>
    <w:rsid w:val="0058671D"/>
    <w:rsid w:val="00587486"/>
    <w:rsid w:val="00592DC9"/>
    <w:rsid w:val="005A0E94"/>
    <w:rsid w:val="005A1CD4"/>
    <w:rsid w:val="005B0D3E"/>
    <w:rsid w:val="005B6CD4"/>
    <w:rsid w:val="005C20AC"/>
    <w:rsid w:val="005C699B"/>
    <w:rsid w:val="005D0CA5"/>
    <w:rsid w:val="005D4864"/>
    <w:rsid w:val="005D4E9A"/>
    <w:rsid w:val="005D53FA"/>
    <w:rsid w:val="005E08F9"/>
    <w:rsid w:val="005E2473"/>
    <w:rsid w:val="005E388C"/>
    <w:rsid w:val="005F11B4"/>
    <w:rsid w:val="0060340E"/>
    <w:rsid w:val="00605047"/>
    <w:rsid w:val="00621188"/>
    <w:rsid w:val="00621A24"/>
    <w:rsid w:val="00625DF3"/>
    <w:rsid w:val="00632EF8"/>
    <w:rsid w:val="00633FCD"/>
    <w:rsid w:val="006340AB"/>
    <w:rsid w:val="00634481"/>
    <w:rsid w:val="00647043"/>
    <w:rsid w:val="00651B8B"/>
    <w:rsid w:val="00666B53"/>
    <w:rsid w:val="006674F5"/>
    <w:rsid w:val="006702DB"/>
    <w:rsid w:val="00675119"/>
    <w:rsid w:val="00677FBA"/>
    <w:rsid w:val="0068365B"/>
    <w:rsid w:val="00684C0B"/>
    <w:rsid w:val="006854CF"/>
    <w:rsid w:val="006858A1"/>
    <w:rsid w:val="006858DA"/>
    <w:rsid w:val="006862E2"/>
    <w:rsid w:val="00692512"/>
    <w:rsid w:val="00696658"/>
    <w:rsid w:val="00696E17"/>
    <w:rsid w:val="006A1AEF"/>
    <w:rsid w:val="006A54BC"/>
    <w:rsid w:val="006B7815"/>
    <w:rsid w:val="006C01E9"/>
    <w:rsid w:val="006D449A"/>
    <w:rsid w:val="006D64FA"/>
    <w:rsid w:val="006D6C2D"/>
    <w:rsid w:val="006E0877"/>
    <w:rsid w:val="006E5C08"/>
    <w:rsid w:val="006E5CE2"/>
    <w:rsid w:val="006F15B5"/>
    <w:rsid w:val="00702DE5"/>
    <w:rsid w:val="00707574"/>
    <w:rsid w:val="007123BA"/>
    <w:rsid w:val="00714909"/>
    <w:rsid w:val="0071773A"/>
    <w:rsid w:val="00723624"/>
    <w:rsid w:val="007240C4"/>
    <w:rsid w:val="00732F42"/>
    <w:rsid w:val="00733662"/>
    <w:rsid w:val="00736AC1"/>
    <w:rsid w:val="00737EAA"/>
    <w:rsid w:val="007425C1"/>
    <w:rsid w:val="00755DC1"/>
    <w:rsid w:val="00756AEA"/>
    <w:rsid w:val="007619EA"/>
    <w:rsid w:val="00762BC9"/>
    <w:rsid w:val="00763ECF"/>
    <w:rsid w:val="00765C9C"/>
    <w:rsid w:val="0076604A"/>
    <w:rsid w:val="00767AD1"/>
    <w:rsid w:val="007704CA"/>
    <w:rsid w:val="0077218F"/>
    <w:rsid w:val="00774952"/>
    <w:rsid w:val="007756B0"/>
    <w:rsid w:val="00776545"/>
    <w:rsid w:val="00793801"/>
    <w:rsid w:val="007956DA"/>
    <w:rsid w:val="007A0BF8"/>
    <w:rsid w:val="007A276B"/>
    <w:rsid w:val="007A6421"/>
    <w:rsid w:val="007B3549"/>
    <w:rsid w:val="007B7A76"/>
    <w:rsid w:val="007C1C52"/>
    <w:rsid w:val="007C2C8F"/>
    <w:rsid w:val="007C410D"/>
    <w:rsid w:val="007C49BD"/>
    <w:rsid w:val="007C68DD"/>
    <w:rsid w:val="007D0F7F"/>
    <w:rsid w:val="007D2ED3"/>
    <w:rsid w:val="007D4174"/>
    <w:rsid w:val="007D7224"/>
    <w:rsid w:val="007F7B49"/>
    <w:rsid w:val="008027BE"/>
    <w:rsid w:val="00804CC3"/>
    <w:rsid w:val="008051FA"/>
    <w:rsid w:val="008068ED"/>
    <w:rsid w:val="008147E8"/>
    <w:rsid w:val="0081487F"/>
    <w:rsid w:val="008206C6"/>
    <w:rsid w:val="00820E23"/>
    <w:rsid w:val="0082346A"/>
    <w:rsid w:val="00826D3E"/>
    <w:rsid w:val="0082766B"/>
    <w:rsid w:val="00836959"/>
    <w:rsid w:val="00837CE6"/>
    <w:rsid w:val="0084060D"/>
    <w:rsid w:val="008427E8"/>
    <w:rsid w:val="008470B3"/>
    <w:rsid w:val="00867EC1"/>
    <w:rsid w:val="0087105B"/>
    <w:rsid w:val="008711EE"/>
    <w:rsid w:val="008754D5"/>
    <w:rsid w:val="00876C9F"/>
    <w:rsid w:val="00880705"/>
    <w:rsid w:val="00884075"/>
    <w:rsid w:val="00890977"/>
    <w:rsid w:val="00892A18"/>
    <w:rsid w:val="0089323B"/>
    <w:rsid w:val="008934DC"/>
    <w:rsid w:val="00894FFD"/>
    <w:rsid w:val="00896A3F"/>
    <w:rsid w:val="0089787C"/>
    <w:rsid w:val="008B37EC"/>
    <w:rsid w:val="008B50D4"/>
    <w:rsid w:val="008B77C2"/>
    <w:rsid w:val="008C3BDF"/>
    <w:rsid w:val="008C620C"/>
    <w:rsid w:val="008D1B2B"/>
    <w:rsid w:val="008D759C"/>
    <w:rsid w:val="008E0B48"/>
    <w:rsid w:val="008E1B09"/>
    <w:rsid w:val="008E20C3"/>
    <w:rsid w:val="008E5EDE"/>
    <w:rsid w:val="008E6FCF"/>
    <w:rsid w:val="008E710E"/>
    <w:rsid w:val="008F2C54"/>
    <w:rsid w:val="008F5146"/>
    <w:rsid w:val="00904239"/>
    <w:rsid w:val="009055E0"/>
    <w:rsid w:val="0090575C"/>
    <w:rsid w:val="00907B17"/>
    <w:rsid w:val="0091012A"/>
    <w:rsid w:val="009110C6"/>
    <w:rsid w:val="00914550"/>
    <w:rsid w:val="009173A8"/>
    <w:rsid w:val="00922DB0"/>
    <w:rsid w:val="00922F1E"/>
    <w:rsid w:val="00922F7A"/>
    <w:rsid w:val="00927397"/>
    <w:rsid w:val="00931980"/>
    <w:rsid w:val="009471B8"/>
    <w:rsid w:val="00961921"/>
    <w:rsid w:val="00962B8D"/>
    <w:rsid w:val="009646E2"/>
    <w:rsid w:val="00967FA2"/>
    <w:rsid w:val="00970A9A"/>
    <w:rsid w:val="00971C7F"/>
    <w:rsid w:val="00974AB3"/>
    <w:rsid w:val="0098104A"/>
    <w:rsid w:val="00982CAC"/>
    <w:rsid w:val="009A5A6A"/>
    <w:rsid w:val="009B76FD"/>
    <w:rsid w:val="009C0BC6"/>
    <w:rsid w:val="009C0D3A"/>
    <w:rsid w:val="009C12CB"/>
    <w:rsid w:val="009C1B9B"/>
    <w:rsid w:val="009C2599"/>
    <w:rsid w:val="009C2DC5"/>
    <w:rsid w:val="009C3057"/>
    <w:rsid w:val="009C46C0"/>
    <w:rsid w:val="009D6C5F"/>
    <w:rsid w:val="009E0351"/>
    <w:rsid w:val="009E76FF"/>
    <w:rsid w:val="009F69B4"/>
    <w:rsid w:val="00A026A5"/>
    <w:rsid w:val="00A064CE"/>
    <w:rsid w:val="00A13D0D"/>
    <w:rsid w:val="00A1637C"/>
    <w:rsid w:val="00A16A79"/>
    <w:rsid w:val="00A22D03"/>
    <w:rsid w:val="00A23B1C"/>
    <w:rsid w:val="00A2459E"/>
    <w:rsid w:val="00A3266E"/>
    <w:rsid w:val="00A32B04"/>
    <w:rsid w:val="00A411A2"/>
    <w:rsid w:val="00A4194C"/>
    <w:rsid w:val="00A41992"/>
    <w:rsid w:val="00A45A26"/>
    <w:rsid w:val="00A52BFB"/>
    <w:rsid w:val="00A867A1"/>
    <w:rsid w:val="00A9075C"/>
    <w:rsid w:val="00A93CBC"/>
    <w:rsid w:val="00A948FC"/>
    <w:rsid w:val="00A94F09"/>
    <w:rsid w:val="00AA2CBA"/>
    <w:rsid w:val="00AB5566"/>
    <w:rsid w:val="00AB75E4"/>
    <w:rsid w:val="00AC39F9"/>
    <w:rsid w:val="00AE0105"/>
    <w:rsid w:val="00AE3CBF"/>
    <w:rsid w:val="00AF0781"/>
    <w:rsid w:val="00AF3684"/>
    <w:rsid w:val="00B00797"/>
    <w:rsid w:val="00B01710"/>
    <w:rsid w:val="00B04025"/>
    <w:rsid w:val="00B04951"/>
    <w:rsid w:val="00B04DE0"/>
    <w:rsid w:val="00B11CAB"/>
    <w:rsid w:val="00B12772"/>
    <w:rsid w:val="00B15B41"/>
    <w:rsid w:val="00B224CE"/>
    <w:rsid w:val="00B26450"/>
    <w:rsid w:val="00B26492"/>
    <w:rsid w:val="00B374AB"/>
    <w:rsid w:val="00B412AD"/>
    <w:rsid w:val="00B500F3"/>
    <w:rsid w:val="00B5337C"/>
    <w:rsid w:val="00B66363"/>
    <w:rsid w:val="00B702D9"/>
    <w:rsid w:val="00B7173E"/>
    <w:rsid w:val="00B73682"/>
    <w:rsid w:val="00B75AF9"/>
    <w:rsid w:val="00B772B0"/>
    <w:rsid w:val="00B81B0F"/>
    <w:rsid w:val="00B85035"/>
    <w:rsid w:val="00B914AF"/>
    <w:rsid w:val="00B94D16"/>
    <w:rsid w:val="00B965B8"/>
    <w:rsid w:val="00BA06FE"/>
    <w:rsid w:val="00BA0E40"/>
    <w:rsid w:val="00BA35D4"/>
    <w:rsid w:val="00BA4684"/>
    <w:rsid w:val="00BA46DD"/>
    <w:rsid w:val="00BB34E1"/>
    <w:rsid w:val="00BB4579"/>
    <w:rsid w:val="00BB662C"/>
    <w:rsid w:val="00BB76B4"/>
    <w:rsid w:val="00BD017C"/>
    <w:rsid w:val="00BD0C8C"/>
    <w:rsid w:val="00BD0D6D"/>
    <w:rsid w:val="00BD45B9"/>
    <w:rsid w:val="00BD51F9"/>
    <w:rsid w:val="00BD7893"/>
    <w:rsid w:val="00BD7B60"/>
    <w:rsid w:val="00BE60B0"/>
    <w:rsid w:val="00BF1786"/>
    <w:rsid w:val="00BF191A"/>
    <w:rsid w:val="00BF3DC0"/>
    <w:rsid w:val="00BF4C20"/>
    <w:rsid w:val="00C02607"/>
    <w:rsid w:val="00C03913"/>
    <w:rsid w:val="00C0755C"/>
    <w:rsid w:val="00C17E07"/>
    <w:rsid w:val="00C23901"/>
    <w:rsid w:val="00C26FC7"/>
    <w:rsid w:val="00C27A9B"/>
    <w:rsid w:val="00C31AF8"/>
    <w:rsid w:val="00C34097"/>
    <w:rsid w:val="00C433D0"/>
    <w:rsid w:val="00C43D2D"/>
    <w:rsid w:val="00C47415"/>
    <w:rsid w:val="00C5739E"/>
    <w:rsid w:val="00C61F06"/>
    <w:rsid w:val="00C62031"/>
    <w:rsid w:val="00C6590F"/>
    <w:rsid w:val="00C8415D"/>
    <w:rsid w:val="00C8777D"/>
    <w:rsid w:val="00C923A9"/>
    <w:rsid w:val="00CB2F42"/>
    <w:rsid w:val="00CB66B5"/>
    <w:rsid w:val="00CB75B0"/>
    <w:rsid w:val="00CC22FB"/>
    <w:rsid w:val="00CE4E49"/>
    <w:rsid w:val="00CE4F40"/>
    <w:rsid w:val="00CF2237"/>
    <w:rsid w:val="00CF3884"/>
    <w:rsid w:val="00CF5E49"/>
    <w:rsid w:val="00D01799"/>
    <w:rsid w:val="00D01BAB"/>
    <w:rsid w:val="00D03141"/>
    <w:rsid w:val="00D056A9"/>
    <w:rsid w:val="00D1099C"/>
    <w:rsid w:val="00D11F8A"/>
    <w:rsid w:val="00D144DC"/>
    <w:rsid w:val="00D148A5"/>
    <w:rsid w:val="00D239C4"/>
    <w:rsid w:val="00D26941"/>
    <w:rsid w:val="00D2740E"/>
    <w:rsid w:val="00D30D08"/>
    <w:rsid w:val="00D342E7"/>
    <w:rsid w:val="00D34E8D"/>
    <w:rsid w:val="00D40163"/>
    <w:rsid w:val="00D45177"/>
    <w:rsid w:val="00D530E8"/>
    <w:rsid w:val="00D559E2"/>
    <w:rsid w:val="00D56E65"/>
    <w:rsid w:val="00D6233F"/>
    <w:rsid w:val="00D66736"/>
    <w:rsid w:val="00D7141A"/>
    <w:rsid w:val="00D73E1A"/>
    <w:rsid w:val="00D86DB6"/>
    <w:rsid w:val="00D87311"/>
    <w:rsid w:val="00D9608D"/>
    <w:rsid w:val="00DA2AE5"/>
    <w:rsid w:val="00DA604A"/>
    <w:rsid w:val="00DB59B7"/>
    <w:rsid w:val="00DC3E76"/>
    <w:rsid w:val="00DC4FAB"/>
    <w:rsid w:val="00DD153D"/>
    <w:rsid w:val="00DD29DF"/>
    <w:rsid w:val="00DD34E7"/>
    <w:rsid w:val="00DD60CF"/>
    <w:rsid w:val="00DD66FC"/>
    <w:rsid w:val="00DD6FDC"/>
    <w:rsid w:val="00DE5A79"/>
    <w:rsid w:val="00DE7162"/>
    <w:rsid w:val="00DF1946"/>
    <w:rsid w:val="00DF5639"/>
    <w:rsid w:val="00DF762E"/>
    <w:rsid w:val="00E02D3A"/>
    <w:rsid w:val="00E04000"/>
    <w:rsid w:val="00E04149"/>
    <w:rsid w:val="00E051DF"/>
    <w:rsid w:val="00E05721"/>
    <w:rsid w:val="00E07BE8"/>
    <w:rsid w:val="00E10792"/>
    <w:rsid w:val="00E14C4D"/>
    <w:rsid w:val="00E21290"/>
    <w:rsid w:val="00E2415E"/>
    <w:rsid w:val="00E2418A"/>
    <w:rsid w:val="00E25B3B"/>
    <w:rsid w:val="00E268E2"/>
    <w:rsid w:val="00E26FFD"/>
    <w:rsid w:val="00E27C65"/>
    <w:rsid w:val="00E3363D"/>
    <w:rsid w:val="00E344CA"/>
    <w:rsid w:val="00E425F2"/>
    <w:rsid w:val="00E515D3"/>
    <w:rsid w:val="00E53CA6"/>
    <w:rsid w:val="00E60C7F"/>
    <w:rsid w:val="00E65AF2"/>
    <w:rsid w:val="00E65F6E"/>
    <w:rsid w:val="00E70866"/>
    <w:rsid w:val="00E72F5A"/>
    <w:rsid w:val="00E74CA1"/>
    <w:rsid w:val="00E7545E"/>
    <w:rsid w:val="00E76E1F"/>
    <w:rsid w:val="00E84550"/>
    <w:rsid w:val="00EA177B"/>
    <w:rsid w:val="00EB2CD5"/>
    <w:rsid w:val="00EB7EAA"/>
    <w:rsid w:val="00EC56A6"/>
    <w:rsid w:val="00EC6200"/>
    <w:rsid w:val="00EE364B"/>
    <w:rsid w:val="00EE7F05"/>
    <w:rsid w:val="00EF1C7B"/>
    <w:rsid w:val="00EF31B5"/>
    <w:rsid w:val="00EF4FFD"/>
    <w:rsid w:val="00F11B2F"/>
    <w:rsid w:val="00F12752"/>
    <w:rsid w:val="00F16629"/>
    <w:rsid w:val="00F17E02"/>
    <w:rsid w:val="00F24E6C"/>
    <w:rsid w:val="00F31E16"/>
    <w:rsid w:val="00F341B8"/>
    <w:rsid w:val="00F350CC"/>
    <w:rsid w:val="00F47839"/>
    <w:rsid w:val="00F47E4D"/>
    <w:rsid w:val="00F52D84"/>
    <w:rsid w:val="00F54274"/>
    <w:rsid w:val="00F62FEB"/>
    <w:rsid w:val="00F63751"/>
    <w:rsid w:val="00F72E0D"/>
    <w:rsid w:val="00F73167"/>
    <w:rsid w:val="00F76586"/>
    <w:rsid w:val="00F77D94"/>
    <w:rsid w:val="00F8086F"/>
    <w:rsid w:val="00F80CF2"/>
    <w:rsid w:val="00F81F5F"/>
    <w:rsid w:val="00F931CE"/>
    <w:rsid w:val="00F93A9C"/>
    <w:rsid w:val="00F94164"/>
    <w:rsid w:val="00F94CD5"/>
    <w:rsid w:val="00FA5900"/>
    <w:rsid w:val="00FA7482"/>
    <w:rsid w:val="00FA79D9"/>
    <w:rsid w:val="00FB2371"/>
    <w:rsid w:val="00FB43CD"/>
    <w:rsid w:val="00FC3309"/>
    <w:rsid w:val="00FD42AF"/>
    <w:rsid w:val="00FE0D1A"/>
    <w:rsid w:val="00FE1EC8"/>
    <w:rsid w:val="00FE2440"/>
    <w:rsid w:val="00FE60B6"/>
    <w:rsid w:val="00FE67A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766E20FD"/>
  <w15:chartTrackingRefBased/>
  <w15:docId w15:val="{619D0E5C-1D38-43B1-BF21-C893ACFB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link w:val="HeaderChar"/>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11538F"/>
    <w:rPr>
      <w:sz w:val="16"/>
      <w:szCs w:val="16"/>
    </w:rPr>
  </w:style>
  <w:style w:type="paragraph" w:styleId="CommentText">
    <w:name w:val="annotation text"/>
    <w:basedOn w:val="Normal"/>
    <w:link w:val="CommentTextChar"/>
    <w:uiPriority w:val="99"/>
    <w:semiHidden/>
    <w:unhideWhenUsed/>
    <w:rsid w:val="0011538F"/>
    <w:rPr>
      <w:sz w:val="20"/>
      <w:szCs w:val="20"/>
    </w:rPr>
  </w:style>
  <w:style w:type="character" w:customStyle="1" w:styleId="CommentTextChar">
    <w:name w:val="Comment Text Char"/>
    <w:basedOn w:val="DefaultParagraphFont"/>
    <w:link w:val="CommentText"/>
    <w:uiPriority w:val="99"/>
    <w:semiHidden/>
    <w:rsid w:val="0011538F"/>
  </w:style>
  <w:style w:type="paragraph" w:styleId="CommentSubject">
    <w:name w:val="annotation subject"/>
    <w:basedOn w:val="CommentText"/>
    <w:next w:val="CommentText"/>
    <w:link w:val="CommentSubjectChar"/>
    <w:uiPriority w:val="99"/>
    <w:semiHidden/>
    <w:unhideWhenUsed/>
    <w:rsid w:val="0011538F"/>
    <w:rPr>
      <w:b/>
      <w:bCs/>
    </w:rPr>
  </w:style>
  <w:style w:type="character" w:customStyle="1" w:styleId="CommentSubjectChar">
    <w:name w:val="Comment Subject Char"/>
    <w:basedOn w:val="CommentTextChar"/>
    <w:link w:val="CommentSubject"/>
    <w:uiPriority w:val="99"/>
    <w:semiHidden/>
    <w:rsid w:val="0011538F"/>
    <w:rPr>
      <w:b/>
      <w:bCs/>
    </w:rPr>
  </w:style>
  <w:style w:type="paragraph" w:styleId="Revision">
    <w:name w:val="Revision"/>
    <w:hidden/>
    <w:uiPriority w:val="99"/>
    <w:semiHidden/>
    <w:rsid w:val="002474CE"/>
    <w:rPr>
      <w:sz w:val="24"/>
      <w:szCs w:val="24"/>
    </w:rPr>
  </w:style>
  <w:style w:type="character" w:customStyle="1" w:styleId="HeaderChar">
    <w:name w:val="Header Char"/>
    <w:basedOn w:val="DefaultParagraphFont"/>
    <w:link w:val="Header"/>
    <w:semiHidden/>
    <w:rsid w:val="00F47E4D"/>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1266251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57090141">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5" Type="http://schemas.openxmlformats.org/officeDocument/2006/relationships/webSettings" Target="webSettings.xml"/><Relationship Id="rId15" Type="http://schemas.openxmlformats.org/officeDocument/2006/relationships/hyperlink" Target="http://www.danepurchasing.com" TargetMode="External"/><Relationship Id="rId10" Type="http://schemas.openxmlformats.org/officeDocument/2006/relationships/hyperlink" Target="http://www.danepurchasing.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erc.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D8A34-8368-43A0-96CC-CEC57D218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12</Pages>
  <Words>5689</Words>
  <Characters>31988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37602</CharactersWithSpaces>
  <SharedDoc>false</SharedDoc>
  <HLinks>
    <vt:vector size="60" baseType="variant">
      <vt:variant>
        <vt:i4>7864377</vt:i4>
      </vt:variant>
      <vt:variant>
        <vt:i4>27</vt:i4>
      </vt:variant>
      <vt:variant>
        <vt:i4>0</vt:i4>
      </vt:variant>
      <vt:variant>
        <vt:i4>5</vt:i4>
      </vt:variant>
      <vt:variant>
        <vt:lpwstr>http://werc.wi.gov/</vt:lpwstr>
      </vt:variant>
      <vt:variant>
        <vt:lpwstr/>
      </vt:variant>
      <vt:variant>
        <vt:i4>5832783</vt:i4>
      </vt:variant>
      <vt:variant>
        <vt:i4>24</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7864377</vt:i4>
      </vt:variant>
      <vt:variant>
        <vt:i4>18</vt:i4>
      </vt:variant>
      <vt:variant>
        <vt:i4>0</vt:i4>
      </vt:variant>
      <vt:variant>
        <vt:i4>5</vt:i4>
      </vt:variant>
      <vt:variant>
        <vt:lpwstr>http://werc.wi.gov/</vt:lpwstr>
      </vt:variant>
      <vt:variant>
        <vt:lpwstr/>
      </vt:variant>
      <vt:variant>
        <vt:i4>5832783</vt:i4>
      </vt:variant>
      <vt:variant>
        <vt:i4>15</vt:i4>
      </vt:variant>
      <vt:variant>
        <vt:i4>0</vt:i4>
      </vt:variant>
      <vt:variant>
        <vt:i4>5</vt:i4>
      </vt:variant>
      <vt:variant>
        <vt:lpwstr>http://www.nlrb.gov/</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Patten (Purchasing), Peter</cp:lastModifiedBy>
  <cp:revision>19</cp:revision>
  <cp:lastPrinted>2018-02-26T21:39:00Z</cp:lastPrinted>
  <dcterms:created xsi:type="dcterms:W3CDTF">2021-01-11T22:51:00Z</dcterms:created>
  <dcterms:modified xsi:type="dcterms:W3CDTF">2021-05-13T14:02:00Z</dcterms:modified>
</cp:coreProperties>
</file>