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6A29E04D" w:rsidR="00501C0A" w:rsidRPr="00D01799" w:rsidRDefault="0044184C" w:rsidP="00890977">
            <w:pPr>
              <w:jc w:val="center"/>
              <w:rPr>
                <w:rFonts w:ascii="Arial" w:hAnsi="Arial" w:cs="Arial"/>
                <w:b/>
                <w:color w:val="0000FF"/>
              </w:rPr>
            </w:pPr>
            <w:r>
              <w:rPr>
                <w:rFonts w:ascii="Arial" w:hAnsi="Arial" w:cs="Arial"/>
                <w:b/>
                <w:sz w:val="28"/>
              </w:rPr>
              <w:t>121038</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0354241D" w:rsidR="00501C0A" w:rsidRPr="00115618" w:rsidRDefault="0044184C" w:rsidP="00890977">
            <w:pPr>
              <w:jc w:val="center"/>
              <w:rPr>
                <w:rFonts w:ascii="Arial" w:hAnsi="Arial" w:cs="Arial"/>
                <w:b/>
                <w:color w:val="0000FF"/>
                <w:sz w:val="28"/>
              </w:rPr>
            </w:pPr>
            <w:r>
              <w:rPr>
                <w:rFonts w:ascii="Arial" w:hAnsi="Arial" w:cs="Arial"/>
                <w:b/>
                <w:color w:val="0000FF"/>
                <w:sz w:val="28"/>
              </w:rPr>
              <w:t>Senior Nutrition Program Food Catering</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60928221" w:rsidR="00501C0A" w:rsidRDefault="0044184C" w:rsidP="00890977">
            <w:pPr>
              <w:pStyle w:val="Heading7"/>
              <w:rPr>
                <w:color w:val="0000FF"/>
                <w:sz w:val="32"/>
              </w:rPr>
            </w:pPr>
            <w:r>
              <w:rPr>
                <w:color w:val="0000FF"/>
                <w:sz w:val="32"/>
              </w:rPr>
              <w:t>April 28, 2021</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080B99"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2B14F09F" w:rsidR="00100804" w:rsidRPr="00E72F5A" w:rsidRDefault="00080B99"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4D28BA6E" w14:textId="107BDEE9" w:rsidR="00501C0A" w:rsidRPr="00115618" w:rsidRDefault="0044184C" w:rsidP="00890977">
            <w:pPr>
              <w:rPr>
                <w:rFonts w:ascii="Arial" w:hAnsi="Arial" w:cs="Arial"/>
                <w:b/>
                <w:sz w:val="22"/>
              </w:rPr>
            </w:pPr>
            <w:r>
              <w:rPr>
                <w:rFonts w:ascii="Arial" w:hAnsi="Arial" w:cs="Arial"/>
                <w:b/>
                <w:sz w:val="22"/>
              </w:rPr>
              <w:t>Carolyn A. Clow</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12809220" w:rsidR="00501C0A" w:rsidRPr="00115618" w:rsidRDefault="0044184C" w:rsidP="00890977">
            <w:pPr>
              <w:pStyle w:val="Level2"/>
              <w:widowControl/>
              <w:rPr>
                <w:rFonts w:ascii="Arial" w:hAnsi="Arial" w:cs="Arial"/>
                <w:sz w:val="22"/>
                <w:szCs w:val="24"/>
              </w:rPr>
            </w:pPr>
            <w:r>
              <w:rPr>
                <w:rFonts w:ascii="Arial" w:hAnsi="Arial" w:cs="Arial"/>
                <w:sz w:val="22"/>
                <w:szCs w:val="24"/>
              </w:rPr>
              <w:t xml:space="preserve">Lead </w:t>
            </w:r>
            <w:r w:rsidR="00501C0A"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4FD15D7D" w:rsidR="00501C0A" w:rsidRPr="00115618" w:rsidRDefault="00161C0C" w:rsidP="0044184C">
            <w:pPr>
              <w:rPr>
                <w:rFonts w:ascii="Arial" w:hAnsi="Arial" w:cs="Arial"/>
                <w:sz w:val="22"/>
              </w:rPr>
            </w:pPr>
            <w:r w:rsidRPr="0044184C">
              <w:rPr>
                <w:rFonts w:ascii="Arial" w:hAnsi="Arial" w:cs="Arial"/>
                <w:sz w:val="22"/>
              </w:rPr>
              <w:t>(608)</w:t>
            </w:r>
            <w:r w:rsidR="0044184C">
              <w:rPr>
                <w:rFonts w:ascii="Arial" w:hAnsi="Arial" w:cs="Arial"/>
                <w:sz w:val="22"/>
              </w:rPr>
              <w:t xml:space="preserve"> 266-4966</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55737120" w:rsidR="00501C0A" w:rsidRPr="00115618" w:rsidRDefault="00080B99" w:rsidP="00890977">
            <w:pPr>
              <w:rPr>
                <w:rFonts w:ascii="Arial" w:hAnsi="Arial" w:cs="Arial"/>
                <w:sz w:val="22"/>
              </w:rPr>
            </w:pPr>
            <w:hyperlink r:id="rId11" w:history="1">
              <w:r w:rsidR="0044184C" w:rsidRPr="00D84EC3">
                <w:rPr>
                  <w:rStyle w:val="Hyperlink"/>
                  <w:rFonts w:ascii="Arial" w:hAnsi="Arial" w:cs="Arial"/>
                  <w:sz w:val="22"/>
                </w:rPr>
                <w:t>Clow.carolyn@countyofdane.com</w:t>
              </w:r>
            </w:hyperlink>
            <w:r w:rsidR="0044184C">
              <w:rPr>
                <w:rFonts w:ascii="Arial" w:hAnsi="Arial" w:cs="Arial"/>
                <w:sz w:val="22"/>
              </w:rPr>
              <w:t xml:space="preserve"> </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080B99" w:rsidP="00890977">
            <w:pPr>
              <w:rPr>
                <w:rStyle w:val="Hyperlink"/>
                <w:rFonts w:ascii="Arial" w:hAnsi="Arial" w:cs="Arial"/>
                <w:sz w:val="22"/>
              </w:rPr>
            </w:pPr>
            <w:hyperlink r:id="rId12"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DEF9C7B" w:rsidR="00501C0A" w:rsidRDefault="00DF16FB" w:rsidP="00890977">
            <w:pPr>
              <w:jc w:val="center"/>
              <w:rPr>
                <w:rFonts w:ascii="Arial" w:hAnsi="Arial" w:cs="Arial"/>
                <w:sz w:val="16"/>
              </w:rPr>
            </w:pPr>
            <w:r>
              <w:rPr>
                <w:rFonts w:ascii="Arial" w:hAnsi="Arial" w:cs="Arial"/>
                <w:sz w:val="22"/>
              </w:rPr>
              <w:t>March 17, 2021</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3"/>
          <w:footerReference w:type="default" r:id="rId14"/>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01A17CD" w14:textId="56A217B9" w:rsidR="00B15B41" w:rsidRDefault="00361846" w:rsidP="00B15B41">
      <w:pPr>
        <w:numPr>
          <w:ilvl w:val="1"/>
          <w:numId w:val="1"/>
        </w:numPr>
        <w:rPr>
          <w:rFonts w:ascii="Arial" w:hAnsi="Arial" w:cs="Arial"/>
          <w:szCs w:val="20"/>
        </w:rPr>
      </w:pPr>
      <w:r w:rsidRPr="00732F42">
        <w:rPr>
          <w:rFonts w:ascii="Arial" w:hAnsi="Arial" w:cs="Arial"/>
          <w:szCs w:val="20"/>
        </w:rPr>
        <w:t>Table of Contents</w:t>
      </w:r>
    </w:p>
    <w:p w14:paraId="2374ED73" w14:textId="0ADC25E3" w:rsidR="00A6739F" w:rsidRPr="00A6739F" w:rsidRDefault="00A6739F" w:rsidP="00B15B41">
      <w:pPr>
        <w:numPr>
          <w:ilvl w:val="1"/>
          <w:numId w:val="1"/>
        </w:numPr>
        <w:rPr>
          <w:rFonts w:ascii="Arial" w:hAnsi="Arial" w:cs="Arial"/>
          <w:szCs w:val="20"/>
        </w:rPr>
      </w:pPr>
      <w:r w:rsidRPr="00360F8F">
        <w:rPr>
          <w:rFonts w:ascii="Arial" w:hAnsi="Arial" w:cs="Arial"/>
        </w:rPr>
        <w:t>Organization Capabilities</w:t>
      </w:r>
    </w:p>
    <w:p w14:paraId="48ACD45D" w14:textId="77777777" w:rsidR="00A6739F" w:rsidRDefault="00A6739F" w:rsidP="00A6739F">
      <w:pPr>
        <w:numPr>
          <w:ilvl w:val="1"/>
          <w:numId w:val="1"/>
        </w:numPr>
        <w:rPr>
          <w:rFonts w:ascii="Arial" w:hAnsi="Arial" w:cs="Arial"/>
          <w:szCs w:val="20"/>
        </w:rPr>
      </w:pPr>
      <w:r w:rsidRPr="00360F8F">
        <w:rPr>
          <w:rFonts w:ascii="Arial" w:hAnsi="Arial" w:cs="Arial"/>
        </w:rPr>
        <w:t>Capacity: Implementation and Service Delivery Plan</w:t>
      </w:r>
    </w:p>
    <w:p w14:paraId="0FC6B67F" w14:textId="43F43742" w:rsidR="00A6739F" w:rsidRDefault="00A6739F" w:rsidP="00A6739F">
      <w:pPr>
        <w:numPr>
          <w:ilvl w:val="1"/>
          <w:numId w:val="1"/>
        </w:numPr>
        <w:rPr>
          <w:rFonts w:ascii="Arial" w:hAnsi="Arial" w:cs="Arial"/>
          <w:szCs w:val="20"/>
        </w:rPr>
      </w:pPr>
      <w:r w:rsidRPr="00A6739F">
        <w:rPr>
          <w:rFonts w:ascii="Arial" w:hAnsi="Arial" w:cs="Arial"/>
        </w:rPr>
        <w:t>Administration and Organizational Structure</w:t>
      </w:r>
    </w:p>
    <w:p w14:paraId="0AF8C329" w14:textId="381508F9" w:rsidR="00A6739F" w:rsidRPr="00A6739F" w:rsidRDefault="00A6739F" w:rsidP="00A6739F">
      <w:pPr>
        <w:numPr>
          <w:ilvl w:val="1"/>
          <w:numId w:val="1"/>
        </w:numPr>
        <w:rPr>
          <w:rFonts w:ascii="Arial" w:hAnsi="Arial" w:cs="Arial"/>
          <w:szCs w:val="20"/>
        </w:rPr>
      </w:pPr>
      <w:r w:rsidRPr="00360F8F">
        <w:rPr>
          <w:rFonts w:ascii="Arial" w:hAnsi="Arial" w:cs="Arial"/>
        </w:rPr>
        <w:t>Staff Qualifications and Training</w:t>
      </w:r>
    </w:p>
    <w:p w14:paraId="1A061572" w14:textId="33AFA133" w:rsidR="00A6739F" w:rsidRPr="00A6739F" w:rsidRDefault="00A6739F" w:rsidP="00A6739F">
      <w:pPr>
        <w:numPr>
          <w:ilvl w:val="1"/>
          <w:numId w:val="1"/>
        </w:numPr>
        <w:rPr>
          <w:rFonts w:ascii="Arial" w:hAnsi="Arial" w:cs="Arial"/>
          <w:szCs w:val="20"/>
        </w:rPr>
      </w:pPr>
      <w:r w:rsidRPr="00360F8F">
        <w:rPr>
          <w:rFonts w:ascii="Arial" w:hAnsi="Arial" w:cs="Arial"/>
        </w:rPr>
        <w:t>Sanitation Regulations and Standards</w:t>
      </w:r>
    </w:p>
    <w:p w14:paraId="73C7F837" w14:textId="1D923D8E" w:rsidR="00A6739F" w:rsidRPr="00A6739F" w:rsidRDefault="00A6739F" w:rsidP="00A6739F">
      <w:pPr>
        <w:numPr>
          <w:ilvl w:val="1"/>
          <w:numId w:val="1"/>
        </w:numPr>
        <w:rPr>
          <w:rFonts w:ascii="Arial" w:hAnsi="Arial" w:cs="Arial"/>
          <w:szCs w:val="20"/>
        </w:rPr>
      </w:pPr>
      <w:r w:rsidRPr="00360F8F">
        <w:rPr>
          <w:rFonts w:ascii="Arial" w:hAnsi="Arial" w:cs="Arial"/>
        </w:rPr>
        <w:t>Proposer References</w:t>
      </w:r>
    </w:p>
    <w:p w14:paraId="0E502317" w14:textId="22F89959" w:rsidR="00A6739F" w:rsidRPr="00A6739F" w:rsidRDefault="00A6739F" w:rsidP="00A6739F">
      <w:pPr>
        <w:numPr>
          <w:ilvl w:val="1"/>
          <w:numId w:val="1"/>
        </w:numPr>
        <w:rPr>
          <w:rFonts w:ascii="Arial" w:hAnsi="Arial" w:cs="Arial"/>
          <w:szCs w:val="20"/>
        </w:rPr>
      </w:pPr>
      <w:r w:rsidRPr="00360F8F">
        <w:rPr>
          <w:rFonts w:ascii="Arial" w:hAnsi="Arial" w:cs="Arial"/>
        </w:rPr>
        <w:t>Meal Cost Breakdown</w:t>
      </w:r>
    </w:p>
    <w:p w14:paraId="361FAB52" w14:textId="70378FA4" w:rsidR="00A6739F" w:rsidRPr="00A6739F" w:rsidRDefault="00A6739F" w:rsidP="00A6739F">
      <w:pPr>
        <w:numPr>
          <w:ilvl w:val="1"/>
          <w:numId w:val="1"/>
        </w:numPr>
        <w:rPr>
          <w:rFonts w:ascii="Arial" w:hAnsi="Arial" w:cs="Arial"/>
          <w:szCs w:val="20"/>
        </w:rPr>
      </w:pPr>
      <w:r w:rsidRPr="00360F8F">
        <w:rPr>
          <w:rFonts w:ascii="Arial" w:hAnsi="Arial" w:cs="Arial"/>
        </w:rPr>
        <w:t>Compliance With Regulations And Laws</w:t>
      </w:r>
    </w:p>
    <w:p w14:paraId="1E8E7759" w14:textId="25DED687" w:rsidR="00A6739F" w:rsidRPr="00A6739F" w:rsidRDefault="00A6739F" w:rsidP="00A6739F">
      <w:pPr>
        <w:numPr>
          <w:ilvl w:val="1"/>
          <w:numId w:val="1"/>
        </w:numPr>
        <w:rPr>
          <w:rFonts w:ascii="Arial" w:hAnsi="Arial" w:cs="Arial"/>
          <w:szCs w:val="20"/>
        </w:rPr>
      </w:pPr>
      <w:r w:rsidRPr="00360F8F">
        <w:rPr>
          <w:rFonts w:ascii="Arial" w:hAnsi="Arial" w:cs="Arial"/>
        </w:rPr>
        <w:t>Food Standards And Quality</w:t>
      </w:r>
    </w:p>
    <w:p w14:paraId="70D8BF79" w14:textId="45145E43" w:rsidR="00A6739F" w:rsidRPr="00A6739F" w:rsidRDefault="00A6739F" w:rsidP="00A6739F">
      <w:pPr>
        <w:numPr>
          <w:ilvl w:val="1"/>
          <w:numId w:val="1"/>
        </w:numPr>
        <w:rPr>
          <w:rFonts w:ascii="Arial" w:hAnsi="Arial" w:cs="Arial"/>
          <w:szCs w:val="20"/>
        </w:rPr>
      </w:pPr>
      <w:r w:rsidRPr="00360F8F">
        <w:rPr>
          <w:rFonts w:ascii="Arial" w:hAnsi="Arial" w:cs="Arial"/>
        </w:rPr>
        <w:t>Menu Standards</w:t>
      </w:r>
    </w:p>
    <w:p w14:paraId="3970FB7E" w14:textId="45189B45" w:rsidR="00A6739F" w:rsidRPr="00A6739F" w:rsidRDefault="00A6739F" w:rsidP="00A6739F">
      <w:pPr>
        <w:numPr>
          <w:ilvl w:val="1"/>
          <w:numId w:val="1"/>
        </w:numPr>
        <w:rPr>
          <w:rFonts w:ascii="Arial" w:hAnsi="Arial" w:cs="Arial"/>
          <w:szCs w:val="20"/>
        </w:rPr>
      </w:pPr>
      <w:r w:rsidRPr="00360F8F">
        <w:rPr>
          <w:rFonts w:ascii="Arial" w:hAnsi="Arial" w:cs="Arial"/>
          <w:bCs/>
        </w:rPr>
        <w:t>Mandatory:  Meal Quality Standards</w:t>
      </w:r>
    </w:p>
    <w:p w14:paraId="5C097650" w14:textId="16A5875F" w:rsidR="00A6739F" w:rsidRPr="00A6739F" w:rsidRDefault="00A6739F" w:rsidP="00A6739F">
      <w:pPr>
        <w:numPr>
          <w:ilvl w:val="1"/>
          <w:numId w:val="1"/>
        </w:numPr>
        <w:rPr>
          <w:rFonts w:ascii="Arial" w:hAnsi="Arial" w:cs="Arial"/>
          <w:szCs w:val="20"/>
        </w:rPr>
      </w:pPr>
      <w:r w:rsidRPr="00360F8F">
        <w:rPr>
          <w:rFonts w:ascii="Arial" w:hAnsi="Arial" w:cs="Arial"/>
          <w:color w:val="000000"/>
        </w:rPr>
        <w:t>Menu Development Process</w:t>
      </w:r>
    </w:p>
    <w:p w14:paraId="6746F691" w14:textId="27D72046" w:rsidR="00A6739F" w:rsidRPr="00A6739F" w:rsidRDefault="00A6739F" w:rsidP="00A6739F">
      <w:pPr>
        <w:numPr>
          <w:ilvl w:val="1"/>
          <w:numId w:val="1"/>
        </w:numPr>
        <w:rPr>
          <w:rFonts w:ascii="Arial" w:hAnsi="Arial" w:cs="Arial"/>
          <w:szCs w:val="20"/>
        </w:rPr>
      </w:pPr>
      <w:r w:rsidRPr="00360F8F">
        <w:rPr>
          <w:rFonts w:ascii="Arial" w:hAnsi="Arial" w:cs="Arial"/>
          <w:color w:val="000000"/>
        </w:rPr>
        <w:t>Food Procurement</w:t>
      </w:r>
    </w:p>
    <w:p w14:paraId="02FDEC1C" w14:textId="5DCC56DC" w:rsidR="00A6739F" w:rsidRPr="00A6739F" w:rsidRDefault="00A6739F" w:rsidP="00A6739F">
      <w:pPr>
        <w:numPr>
          <w:ilvl w:val="1"/>
          <w:numId w:val="1"/>
        </w:numPr>
        <w:rPr>
          <w:rFonts w:ascii="Arial" w:hAnsi="Arial" w:cs="Arial"/>
          <w:szCs w:val="20"/>
        </w:rPr>
      </w:pPr>
      <w:r w:rsidRPr="00360F8F">
        <w:rPr>
          <w:rFonts w:ascii="Arial" w:hAnsi="Arial" w:cs="Arial"/>
          <w:color w:val="000000"/>
        </w:rPr>
        <w:t>Delivery of Food; Vehicles and Containers</w:t>
      </w:r>
    </w:p>
    <w:p w14:paraId="032D0B58" w14:textId="5770E157" w:rsidR="00A6739F" w:rsidRPr="00A6739F" w:rsidRDefault="00A6739F" w:rsidP="00A6739F">
      <w:pPr>
        <w:numPr>
          <w:ilvl w:val="1"/>
          <w:numId w:val="1"/>
        </w:numPr>
        <w:rPr>
          <w:rFonts w:ascii="Arial" w:hAnsi="Arial" w:cs="Arial"/>
          <w:szCs w:val="20"/>
        </w:rPr>
      </w:pPr>
      <w:r w:rsidRPr="00360F8F">
        <w:rPr>
          <w:rFonts w:ascii="Arial" w:hAnsi="Arial" w:cs="Arial"/>
          <w:color w:val="000000"/>
        </w:rPr>
        <w:t>Weather Related Closings</w:t>
      </w:r>
    </w:p>
    <w:p w14:paraId="2081B2F4" w14:textId="399FE807" w:rsidR="00A6739F" w:rsidRPr="00A6739F" w:rsidRDefault="00A6739F" w:rsidP="00A6739F">
      <w:pPr>
        <w:numPr>
          <w:ilvl w:val="1"/>
          <w:numId w:val="1"/>
        </w:numPr>
        <w:rPr>
          <w:rFonts w:ascii="Arial" w:hAnsi="Arial" w:cs="Arial"/>
          <w:szCs w:val="20"/>
        </w:rPr>
      </w:pPr>
      <w:r w:rsidRPr="00360F8F">
        <w:rPr>
          <w:rFonts w:ascii="Arial" w:hAnsi="Arial" w:cs="Arial"/>
          <w:color w:val="000000"/>
        </w:rPr>
        <w:t>Food Preparation – Salt</w:t>
      </w:r>
    </w:p>
    <w:p w14:paraId="4695167B" w14:textId="0957F59A" w:rsidR="00A6739F" w:rsidRPr="00A6739F" w:rsidRDefault="00A6739F" w:rsidP="00A6739F">
      <w:pPr>
        <w:numPr>
          <w:ilvl w:val="1"/>
          <w:numId w:val="1"/>
        </w:numPr>
        <w:rPr>
          <w:rFonts w:ascii="Arial" w:hAnsi="Arial" w:cs="Arial"/>
          <w:szCs w:val="20"/>
        </w:rPr>
      </w:pPr>
      <w:r w:rsidRPr="00360F8F">
        <w:rPr>
          <w:rFonts w:ascii="Arial" w:hAnsi="Arial" w:cs="Arial"/>
          <w:color w:val="000000"/>
        </w:rPr>
        <w:t>Special Diet Menus</w:t>
      </w:r>
    </w:p>
    <w:p w14:paraId="203C8808" w14:textId="77777777" w:rsidR="00A6739F" w:rsidRDefault="00A6739F">
      <w:pPr>
        <w:rPr>
          <w:rFonts w:ascii="Arial" w:hAnsi="Arial" w:cs="Arial"/>
          <w:b/>
          <w:szCs w:val="20"/>
        </w:rPr>
      </w:pPr>
      <w:r>
        <w:rPr>
          <w:rFonts w:ascii="Arial" w:hAnsi="Arial" w:cs="Arial"/>
          <w:b/>
          <w:szCs w:val="20"/>
        </w:rPr>
        <w:br w:type="page"/>
      </w:r>
    </w:p>
    <w:p w14:paraId="79F8406A" w14:textId="5B712F9D" w:rsidR="00774952" w:rsidRDefault="00774952" w:rsidP="00254A1C">
      <w:pPr>
        <w:numPr>
          <w:ilvl w:val="0"/>
          <w:numId w:val="1"/>
        </w:numPr>
        <w:rPr>
          <w:rFonts w:ascii="Arial" w:hAnsi="Arial" w:cs="Arial"/>
          <w:b/>
          <w:szCs w:val="20"/>
        </w:rPr>
      </w:pPr>
      <w:r>
        <w:rPr>
          <w:rFonts w:ascii="Arial" w:hAnsi="Arial" w:cs="Arial"/>
          <w:b/>
          <w:szCs w:val="20"/>
        </w:rPr>
        <w:lastRenderedPageBreak/>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3D1C76B7" w14:textId="18DBA077" w:rsidR="00AB5566" w:rsidRPr="00DF16FB" w:rsidRDefault="00342311" w:rsidP="00AB5566">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77777777" w:rsidR="00AB5566" w:rsidRPr="00DF16FB" w:rsidRDefault="00AB5566" w:rsidP="00AB5566">
      <w:pPr>
        <w:ind w:left="720" w:firstLine="720"/>
        <w:rPr>
          <w:rFonts w:ascii="Arial" w:hAnsi="Arial" w:cs="Arial"/>
          <w:color w:val="000000" w:themeColor="text1"/>
        </w:rPr>
      </w:pPr>
      <w:r w:rsidRPr="00DF16FB">
        <w:rPr>
          <w:rFonts w:ascii="Arial" w:hAnsi="Arial" w:cs="Arial"/>
          <w:color w:val="000000" w:themeColor="text1"/>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14B65F4D" w14:textId="77777777" w:rsidR="00DF16FB" w:rsidRDefault="00342311" w:rsidP="00342311">
      <w:pPr>
        <w:rPr>
          <w:rFonts w:ascii="Arial" w:hAnsi="Arial" w:cs="Arial"/>
          <w:b/>
          <w:szCs w:val="20"/>
        </w:rPr>
      </w:pPr>
      <w:r>
        <w:rPr>
          <w:rFonts w:ascii="Arial" w:hAnsi="Arial" w:cs="Arial"/>
          <w:b/>
          <w:szCs w:val="20"/>
        </w:rPr>
        <w:tab/>
      </w:r>
    </w:p>
    <w:p w14:paraId="52DDDE01" w14:textId="77777777" w:rsidR="00DF16FB" w:rsidRDefault="00DF16FB">
      <w:pPr>
        <w:rPr>
          <w:rFonts w:ascii="Arial" w:hAnsi="Arial" w:cs="Arial"/>
          <w:b/>
          <w:szCs w:val="20"/>
        </w:rPr>
      </w:pPr>
      <w:r>
        <w:rPr>
          <w:rFonts w:ascii="Arial" w:hAnsi="Arial" w:cs="Arial"/>
          <w:b/>
          <w:szCs w:val="20"/>
        </w:rPr>
        <w:br w:type="page"/>
      </w:r>
    </w:p>
    <w:p w14:paraId="34A6F8E9" w14:textId="3372B6DC" w:rsidR="00342311" w:rsidRPr="00FF799C" w:rsidRDefault="00342311" w:rsidP="00342311">
      <w:pPr>
        <w:rPr>
          <w:rFonts w:ascii="Arial" w:hAnsi="Arial" w:cs="Arial"/>
          <w:b/>
          <w:szCs w:val="20"/>
          <w:u w:val="single"/>
        </w:rPr>
      </w:pPr>
      <w:r>
        <w:rPr>
          <w:rFonts w:ascii="Arial" w:hAnsi="Arial" w:cs="Arial"/>
          <w:b/>
          <w:szCs w:val="20"/>
        </w:rPr>
        <w:lastRenderedPageBreak/>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6"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76D7C155" w:rsidR="00FF799C" w:rsidRPr="00DF16FB" w:rsidRDefault="00DF16FB" w:rsidP="00E72F5A">
            <w:pPr>
              <w:jc w:val="center"/>
              <w:rPr>
                <w:rFonts w:ascii="Arial" w:hAnsi="Arial" w:cs="Arial"/>
              </w:rPr>
            </w:pPr>
            <w:r w:rsidRPr="00DF16FB">
              <w:rPr>
                <w:rFonts w:ascii="Arial" w:hAnsi="Arial" w:cs="Arial"/>
              </w:rPr>
              <w:t>March 17, 2021</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03422711" w:rsidR="00FF799C" w:rsidRPr="00DF16FB" w:rsidRDefault="00DF16FB" w:rsidP="00E72F5A">
            <w:pPr>
              <w:jc w:val="center"/>
              <w:rPr>
                <w:rFonts w:ascii="Arial" w:hAnsi="Arial" w:cs="Arial"/>
              </w:rPr>
            </w:pPr>
            <w:r w:rsidRPr="00DF16FB">
              <w:rPr>
                <w:rFonts w:ascii="Arial" w:hAnsi="Arial" w:cs="Arial"/>
              </w:rPr>
              <w:t>April 15, 2021</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3626055A" w:rsidR="00FF799C" w:rsidRPr="00DF16FB" w:rsidRDefault="00DF16FB" w:rsidP="00E72F5A">
            <w:pPr>
              <w:jc w:val="center"/>
              <w:rPr>
                <w:rFonts w:ascii="Arial" w:hAnsi="Arial" w:cs="Arial"/>
              </w:rPr>
            </w:pPr>
            <w:r w:rsidRPr="00DF16FB">
              <w:rPr>
                <w:rFonts w:ascii="Arial" w:hAnsi="Arial" w:cs="Arial"/>
              </w:rPr>
              <w:t>April 16, 2021</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7"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439D69CD" w:rsidR="00FF799C" w:rsidRPr="00DF16FB" w:rsidRDefault="00DF16FB" w:rsidP="00E72F5A">
            <w:pPr>
              <w:jc w:val="center"/>
              <w:rPr>
                <w:rFonts w:ascii="Arial" w:hAnsi="Arial" w:cs="Arial"/>
              </w:rPr>
            </w:pPr>
            <w:r w:rsidRPr="00DF16FB">
              <w:rPr>
                <w:rFonts w:ascii="Arial" w:hAnsi="Arial" w:cs="Arial"/>
              </w:rPr>
              <w:t>April 28, 2021</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30FC2698" w:rsidR="00D03141" w:rsidRPr="00DF16FB" w:rsidRDefault="00DF16FB" w:rsidP="00E72F5A">
            <w:pPr>
              <w:jc w:val="center"/>
              <w:rPr>
                <w:rFonts w:ascii="Arial" w:hAnsi="Arial" w:cs="Arial"/>
              </w:rPr>
            </w:pPr>
            <w:r w:rsidRPr="00DF16FB">
              <w:rPr>
                <w:rFonts w:ascii="Arial" w:hAnsi="Arial" w:cs="Arial"/>
              </w:rPr>
              <w:t>Late May 2021</w:t>
            </w:r>
          </w:p>
        </w:tc>
        <w:tc>
          <w:tcPr>
            <w:tcW w:w="5683" w:type="dxa"/>
            <w:shd w:val="clear" w:color="auto" w:fill="auto"/>
          </w:tcPr>
          <w:p w14:paraId="28DAF55F"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5EC4E3B6" w14:textId="77777777" w:rsidTr="00E72F5A">
        <w:trPr>
          <w:jc w:val="right"/>
        </w:trPr>
        <w:tc>
          <w:tcPr>
            <w:tcW w:w="3055" w:type="dxa"/>
            <w:shd w:val="clear" w:color="auto" w:fill="auto"/>
            <w:vAlign w:val="center"/>
          </w:tcPr>
          <w:p w14:paraId="79E1E456" w14:textId="6FDBB1D9" w:rsidR="00FF799C" w:rsidRPr="00DF16FB" w:rsidRDefault="00DF16FB" w:rsidP="00E72F5A">
            <w:pPr>
              <w:jc w:val="center"/>
              <w:rPr>
                <w:rFonts w:ascii="Arial" w:hAnsi="Arial" w:cs="Arial"/>
              </w:rPr>
            </w:pPr>
            <w:r w:rsidRPr="00DF16FB">
              <w:rPr>
                <w:rFonts w:ascii="Arial" w:hAnsi="Arial" w:cs="Arial"/>
              </w:rPr>
              <w:t>July 2021</w:t>
            </w:r>
          </w:p>
        </w:tc>
        <w:tc>
          <w:tcPr>
            <w:tcW w:w="5683" w:type="dxa"/>
            <w:shd w:val="clear" w:color="auto" w:fill="auto"/>
          </w:tcPr>
          <w:p w14:paraId="6A01B68B" w14:textId="77777777" w:rsidR="00FF799C" w:rsidRPr="00235785" w:rsidRDefault="00FF799C" w:rsidP="00024507">
            <w:pPr>
              <w:rPr>
                <w:rFonts w:ascii="Arial" w:hAnsi="Arial" w:cs="Arial"/>
              </w:rPr>
            </w:pPr>
            <w:r>
              <w:rPr>
                <w:rFonts w:ascii="Arial" w:hAnsi="Arial" w:cs="Arial"/>
              </w:rPr>
              <w:t>Vendor Selection/Award</w:t>
            </w:r>
          </w:p>
        </w:tc>
      </w:tr>
    </w:tbl>
    <w:p w14:paraId="112F884A" w14:textId="72439C5E"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77777777" w:rsidR="00FF799C" w:rsidRDefault="00FF799C"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8"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2029CE46" w14:textId="2557316A" w:rsidR="003141B0" w:rsidRDefault="003141B0" w:rsidP="00DF16FB">
      <w:pPr>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9"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2148B20" w14:textId="5F9BE8D5" w:rsidR="009C3057" w:rsidRDefault="009C3057" w:rsidP="00DF16FB">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DF16FB">
        <w:rPr>
          <w:rFonts w:ascii="Arial" w:hAnsi="Arial" w:cs="Arial"/>
        </w:rPr>
        <w:t>Due to the pandemic, there will be no public bid opening.</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lastRenderedPageBreak/>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 xml:space="preserve">supplier or provider of equipment, materials, supplies or services that has an established place of business </w:t>
      </w:r>
      <w:r>
        <w:rPr>
          <w:rFonts w:ascii="Arial" w:hAnsi="Arial" w:cs="Arial"/>
          <w:color w:val="000000"/>
          <w:szCs w:val="18"/>
        </w:rPr>
        <w:lastRenderedPageBreak/>
        <w:t>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2"/>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3"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4"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320BED29"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DF16FB">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7336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33662">
        <w:rPr>
          <w:rFonts w:ascii="Arial" w:hAnsi="Arial" w:cs="Arial"/>
          <w:b/>
          <w:szCs w:val="20"/>
          <w:u w:val="single"/>
        </w:rPr>
        <w:t>Evaluation Criteria</w:t>
      </w:r>
    </w:p>
    <w:p w14:paraId="0E197F4C" w14:textId="77777777" w:rsidR="00317C62" w:rsidRPr="00733662" w:rsidRDefault="00317C62" w:rsidP="00317C62">
      <w:pPr>
        <w:rPr>
          <w:rFonts w:ascii="Arial" w:hAnsi="Arial" w:cs="Arial"/>
        </w:rPr>
      </w:pPr>
      <w:r w:rsidRPr="00733662">
        <w:rPr>
          <w:rFonts w:ascii="Arial" w:hAnsi="Arial" w:cs="Arial"/>
          <w:b/>
          <w:szCs w:val="20"/>
        </w:rPr>
        <w:tab/>
      </w:r>
      <w:r w:rsidRPr="00733662">
        <w:rPr>
          <w:rFonts w:ascii="Arial" w:hAnsi="Arial" w:cs="Arial"/>
          <w:b/>
          <w:szCs w:val="20"/>
        </w:rPr>
        <w:tab/>
      </w:r>
      <w:r w:rsidRPr="00733662">
        <w:rPr>
          <w:rFonts w:ascii="Arial" w:hAnsi="Arial" w:cs="Arial"/>
        </w:rPr>
        <w:t>The proposals will be scored using the following criteria:</w:t>
      </w:r>
    </w:p>
    <w:p w14:paraId="03352FC0" w14:textId="77777777" w:rsidR="00317C62" w:rsidRPr="00733662" w:rsidRDefault="00317C62" w:rsidP="00774952">
      <w:pPr>
        <w:rPr>
          <w:rFonts w:ascii="Arial" w:hAnsi="Arial" w:cs="Arial"/>
          <w:b/>
          <w:szCs w:val="20"/>
        </w:rPr>
      </w:pPr>
      <w:r w:rsidRPr="00733662">
        <w:rPr>
          <w:rFonts w:ascii="Arial" w:hAnsi="Arial" w:cs="Arial"/>
          <w:b/>
          <w:szCs w:val="20"/>
        </w:rPr>
        <w:tab/>
      </w:r>
      <w:r w:rsidRPr="00733662">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733662" w14:paraId="1C97690E"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733662" w:rsidRDefault="00317C62" w:rsidP="00317C62">
            <w:pPr>
              <w:rPr>
                <w:rFonts w:ascii="Calibri" w:hAnsi="Calibri"/>
                <w:b/>
                <w:bCs/>
                <w:color w:val="000000"/>
              </w:rPr>
            </w:pPr>
            <w:r w:rsidRPr="007336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733662" w:rsidRDefault="00317C62" w:rsidP="00317C62">
            <w:pPr>
              <w:jc w:val="center"/>
              <w:rPr>
                <w:rFonts w:ascii="Calibri" w:hAnsi="Calibri"/>
                <w:b/>
                <w:bCs/>
                <w:color w:val="000000"/>
              </w:rPr>
            </w:pPr>
            <w:r w:rsidRPr="00733662">
              <w:rPr>
                <w:rFonts w:ascii="Calibri" w:hAnsi="Calibri"/>
                <w:b/>
                <w:bCs/>
                <w:color w:val="000000"/>
              </w:rPr>
              <w:t>Percent</w:t>
            </w:r>
          </w:p>
        </w:tc>
      </w:tr>
      <w:tr w:rsidR="00317C62" w:rsidRPr="00733662" w14:paraId="1AF61A4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77A5F41B" w14:textId="3261DF56" w:rsidR="00317C62" w:rsidRPr="00733662" w:rsidRDefault="0087105B" w:rsidP="00317C62">
            <w:pPr>
              <w:rPr>
                <w:rFonts w:ascii="Calibri" w:hAnsi="Calibri"/>
                <w:b/>
                <w:color w:val="000000"/>
              </w:rPr>
            </w:pPr>
            <w:r w:rsidRPr="00733662">
              <w:rPr>
                <w:rFonts w:ascii="Calibri" w:hAnsi="Calibri"/>
                <w:b/>
                <w:color w:val="000000"/>
              </w:rPr>
              <w:t>Organizational Capabilities</w:t>
            </w:r>
          </w:p>
          <w:p w14:paraId="3492AE97" w14:textId="194F8C51" w:rsidR="00317C62" w:rsidRPr="00733662" w:rsidRDefault="00D03141" w:rsidP="00A6739F">
            <w:pPr>
              <w:rPr>
                <w:rFonts w:ascii="Calibri" w:hAnsi="Calibri"/>
                <w:color w:val="000000"/>
              </w:rPr>
            </w:pPr>
            <w:r w:rsidRPr="00733662">
              <w:rPr>
                <w:rFonts w:ascii="Calibri" w:hAnsi="Calibri"/>
                <w:color w:val="000000"/>
              </w:rPr>
              <w:t xml:space="preserve">(Section </w:t>
            </w:r>
            <w:r w:rsidR="00194B52" w:rsidRPr="00733662">
              <w:rPr>
                <w:rFonts w:ascii="Calibri" w:hAnsi="Calibri"/>
                <w:color w:val="000000"/>
              </w:rPr>
              <w:t>4</w:t>
            </w:r>
            <w:r w:rsidRPr="00733662">
              <w:rPr>
                <w:rFonts w:ascii="Calibri" w:hAnsi="Calibri"/>
                <w:color w:val="000000"/>
              </w:rPr>
              <w:t>.</w:t>
            </w:r>
            <w:r w:rsidR="00A6739F">
              <w:rPr>
                <w:rFonts w:ascii="Calibri" w:hAnsi="Calibri"/>
                <w:color w:val="000000"/>
              </w:rPr>
              <w:t>3-</w:t>
            </w:r>
            <w:r w:rsidR="004E027B">
              <w:rPr>
                <w:rFonts w:ascii="Calibri" w:hAnsi="Calibri"/>
                <w:color w:val="000000"/>
              </w:rPr>
              <w:t>4.</w:t>
            </w:r>
            <w:r w:rsidR="00A6739F">
              <w:rPr>
                <w:rFonts w:ascii="Calibri" w:hAnsi="Calibri"/>
                <w:color w:val="000000"/>
              </w:rPr>
              <w:t>5</w:t>
            </w:r>
            <w:r w:rsidR="00317C62" w:rsidRPr="007336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0E6867FD" w:rsidR="00317C62" w:rsidRPr="006D449A" w:rsidRDefault="004E027B" w:rsidP="00317C62">
            <w:pPr>
              <w:jc w:val="center"/>
              <w:rPr>
                <w:rFonts w:ascii="Calibri" w:hAnsi="Calibri"/>
                <w:color w:val="000000"/>
                <w:highlight w:val="green"/>
              </w:rPr>
            </w:pPr>
            <w:r w:rsidRPr="004E027B">
              <w:rPr>
                <w:rFonts w:ascii="Calibri" w:hAnsi="Calibri"/>
                <w:color w:val="000000"/>
              </w:rPr>
              <w:t>30%</w:t>
            </w:r>
          </w:p>
        </w:tc>
      </w:tr>
      <w:tr w:rsidR="00317C62" w:rsidRPr="00733662" w14:paraId="36CBC5C0"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6E5C0FF4" w14:textId="2B527ECF" w:rsidR="00D03141" w:rsidRPr="00733662" w:rsidRDefault="0087105B" w:rsidP="00D03141">
            <w:pPr>
              <w:rPr>
                <w:rFonts w:ascii="Calibri" w:hAnsi="Calibri"/>
                <w:b/>
                <w:color w:val="000000"/>
              </w:rPr>
            </w:pPr>
            <w:r w:rsidRPr="00733662">
              <w:rPr>
                <w:rFonts w:ascii="Calibri" w:hAnsi="Calibri"/>
                <w:b/>
                <w:color w:val="000000"/>
              </w:rPr>
              <w:t>Staff Capabilities</w:t>
            </w:r>
          </w:p>
          <w:p w14:paraId="5CDCF9E0" w14:textId="320E576C" w:rsidR="00317C62" w:rsidRPr="00733662" w:rsidRDefault="00D03141" w:rsidP="00A6739F">
            <w:pPr>
              <w:rPr>
                <w:rFonts w:ascii="Calibri" w:hAnsi="Calibri"/>
                <w:b/>
                <w:color w:val="000000"/>
              </w:rPr>
            </w:pPr>
            <w:r w:rsidRPr="00733662">
              <w:rPr>
                <w:rFonts w:ascii="Calibri" w:hAnsi="Calibri"/>
                <w:color w:val="000000"/>
              </w:rPr>
              <w:t xml:space="preserve">(Section </w:t>
            </w:r>
            <w:r w:rsidR="00194B52" w:rsidRPr="00733662">
              <w:rPr>
                <w:rFonts w:ascii="Calibri" w:hAnsi="Calibri"/>
                <w:color w:val="000000"/>
              </w:rPr>
              <w:t>4</w:t>
            </w:r>
            <w:r w:rsidRPr="00733662">
              <w:rPr>
                <w:rFonts w:ascii="Calibri" w:hAnsi="Calibri"/>
                <w:color w:val="000000"/>
              </w:rPr>
              <w:t>.</w:t>
            </w:r>
            <w:r w:rsidR="00A6739F">
              <w:rPr>
                <w:rFonts w:ascii="Calibri" w:hAnsi="Calibri"/>
                <w:color w:val="000000"/>
              </w:rPr>
              <w:t>6</w:t>
            </w:r>
            <w:r w:rsidR="00317C62" w:rsidRPr="007336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246AF87E" w14:textId="05FEB8C5" w:rsidR="00317C62" w:rsidRPr="006D449A" w:rsidRDefault="00A6739F" w:rsidP="00317C62">
            <w:pPr>
              <w:jc w:val="center"/>
              <w:rPr>
                <w:rFonts w:ascii="Calibri" w:hAnsi="Calibri"/>
                <w:color w:val="000000"/>
                <w:highlight w:val="green"/>
              </w:rPr>
            </w:pPr>
            <w:r>
              <w:rPr>
                <w:rFonts w:ascii="Calibri" w:hAnsi="Calibri"/>
                <w:color w:val="000000"/>
              </w:rPr>
              <w:t>10</w:t>
            </w:r>
            <w:r w:rsidR="00317C62" w:rsidRPr="004E027B">
              <w:rPr>
                <w:rFonts w:ascii="Calibri" w:hAnsi="Calibri"/>
                <w:color w:val="000000"/>
              </w:rPr>
              <w:t>%</w:t>
            </w:r>
          </w:p>
        </w:tc>
      </w:tr>
      <w:tr w:rsidR="00317C62" w:rsidRPr="00733662" w14:paraId="0EC4999D"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426E37A2" w14:textId="7FA2A4AA" w:rsidR="00D03141" w:rsidRPr="00733662" w:rsidRDefault="0087105B" w:rsidP="00D03141">
            <w:pPr>
              <w:rPr>
                <w:rFonts w:ascii="Calibri" w:hAnsi="Calibri"/>
                <w:b/>
                <w:color w:val="000000"/>
              </w:rPr>
            </w:pPr>
            <w:r w:rsidRPr="00733662">
              <w:rPr>
                <w:rFonts w:ascii="Calibri" w:hAnsi="Calibri"/>
                <w:b/>
                <w:color w:val="000000"/>
              </w:rPr>
              <w:t>Technical Requirements</w:t>
            </w:r>
          </w:p>
          <w:p w14:paraId="19591660" w14:textId="64D04213" w:rsidR="00317C62" w:rsidRPr="00733662" w:rsidRDefault="00D03141" w:rsidP="00194B52">
            <w:pPr>
              <w:rPr>
                <w:rFonts w:ascii="Calibri" w:hAnsi="Calibri"/>
                <w:color w:val="000000"/>
              </w:rPr>
            </w:pPr>
            <w:r w:rsidRPr="00733662">
              <w:rPr>
                <w:rFonts w:ascii="Calibri" w:hAnsi="Calibri"/>
                <w:color w:val="000000"/>
              </w:rPr>
              <w:t xml:space="preserve">(Section </w:t>
            </w:r>
            <w:r w:rsidR="00194B52" w:rsidRPr="00733662">
              <w:rPr>
                <w:rFonts w:ascii="Calibri" w:hAnsi="Calibri"/>
                <w:color w:val="000000"/>
              </w:rPr>
              <w:t>4</w:t>
            </w:r>
            <w:r w:rsidRPr="00733662">
              <w:rPr>
                <w:rFonts w:ascii="Calibri" w:hAnsi="Calibri"/>
                <w:color w:val="000000"/>
              </w:rPr>
              <w:t>.</w:t>
            </w:r>
            <w:r w:rsidR="004E027B">
              <w:rPr>
                <w:rFonts w:ascii="Calibri" w:hAnsi="Calibri"/>
                <w:color w:val="000000"/>
              </w:rPr>
              <w:t>7</w:t>
            </w:r>
            <w:r w:rsidR="00A6739F">
              <w:rPr>
                <w:rFonts w:ascii="Calibri" w:hAnsi="Calibri"/>
                <w:color w:val="000000"/>
              </w:rPr>
              <w:t>; 4.9-4.19</w:t>
            </w:r>
            <w:r w:rsidR="00317C62" w:rsidRPr="007336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9BC1029" w14:textId="345F6C7D" w:rsidR="00317C62" w:rsidRPr="006D449A" w:rsidRDefault="00A6739F" w:rsidP="00317C62">
            <w:pPr>
              <w:jc w:val="center"/>
              <w:rPr>
                <w:rFonts w:ascii="Calibri" w:hAnsi="Calibri"/>
                <w:color w:val="000000"/>
                <w:highlight w:val="green"/>
              </w:rPr>
            </w:pPr>
            <w:r>
              <w:rPr>
                <w:rFonts w:ascii="Calibri" w:hAnsi="Calibri"/>
                <w:color w:val="000000"/>
              </w:rPr>
              <w:t>30</w:t>
            </w:r>
            <w:r w:rsidR="00317C62" w:rsidRPr="004E027B">
              <w:rPr>
                <w:rFonts w:ascii="Calibri" w:hAnsi="Calibri"/>
                <w:color w:val="000000"/>
              </w:rPr>
              <w:t>%</w:t>
            </w:r>
          </w:p>
        </w:tc>
      </w:tr>
      <w:tr w:rsidR="00317C62" w:rsidRPr="00733662" w14:paraId="4004102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DF21C89" w14:textId="77777777" w:rsidR="00317C62" w:rsidRPr="00733662" w:rsidRDefault="00317C62" w:rsidP="00317C62">
            <w:pPr>
              <w:rPr>
                <w:rFonts w:ascii="Calibri" w:hAnsi="Calibri"/>
                <w:b/>
                <w:bCs/>
                <w:color w:val="000000"/>
              </w:rPr>
            </w:pPr>
            <w:r w:rsidRPr="007336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5C3D8AD6" w14:textId="77777777" w:rsidR="00317C62" w:rsidRPr="00733662" w:rsidRDefault="00317C62" w:rsidP="00317C62">
            <w:pPr>
              <w:jc w:val="center"/>
              <w:rPr>
                <w:rFonts w:ascii="Calibri" w:hAnsi="Calibri"/>
                <w:b/>
                <w:bCs/>
                <w:color w:val="000000"/>
              </w:rPr>
            </w:pPr>
            <w:r w:rsidRPr="00733662">
              <w:rPr>
                <w:rFonts w:ascii="Calibri" w:hAnsi="Calibri"/>
                <w:b/>
                <w:bCs/>
                <w:color w:val="000000"/>
              </w:rPr>
              <w:t>Percent</w:t>
            </w:r>
          </w:p>
        </w:tc>
      </w:tr>
      <w:tr w:rsidR="00317C62" w:rsidRPr="00317C62" w14:paraId="5B99D2C2"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6EB9A67" w14:textId="77777777" w:rsidR="00317C62" w:rsidRPr="00733662" w:rsidRDefault="00317C62" w:rsidP="00317C62">
            <w:pPr>
              <w:rPr>
                <w:rFonts w:ascii="Calibri" w:hAnsi="Calibri"/>
                <w:b/>
                <w:color w:val="000000"/>
              </w:rPr>
            </w:pPr>
            <w:r w:rsidRPr="00733662">
              <w:rPr>
                <w:rFonts w:ascii="Calibri" w:hAnsi="Calibri"/>
                <w:b/>
                <w:color w:val="000000"/>
              </w:rPr>
              <w:t xml:space="preserve">Cost </w:t>
            </w:r>
          </w:p>
          <w:p w14:paraId="478F4825" w14:textId="1170A446" w:rsidR="00317C62" w:rsidRPr="00733662" w:rsidRDefault="00317C62" w:rsidP="00194B52">
            <w:pPr>
              <w:rPr>
                <w:rFonts w:ascii="Calibri" w:hAnsi="Calibri"/>
                <w:color w:val="000000"/>
              </w:rPr>
            </w:pPr>
            <w:r w:rsidRPr="00733662">
              <w:rPr>
                <w:rFonts w:ascii="Calibri" w:hAnsi="Calibri"/>
                <w:color w:val="000000"/>
              </w:rPr>
              <w:t xml:space="preserve">(Section </w:t>
            </w:r>
            <w:r w:rsidR="00194B52" w:rsidRPr="00733662">
              <w:rPr>
                <w:rFonts w:ascii="Calibri" w:hAnsi="Calibri"/>
                <w:color w:val="000000"/>
              </w:rPr>
              <w:t>5</w:t>
            </w:r>
            <w:r w:rsidRPr="007336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174E7E94" w:rsidR="00317C62" w:rsidRPr="00317C62" w:rsidRDefault="00733662" w:rsidP="00317C62">
            <w:pPr>
              <w:jc w:val="center"/>
              <w:rPr>
                <w:rFonts w:ascii="Calibri" w:hAnsi="Calibri"/>
                <w:color w:val="000000"/>
              </w:rPr>
            </w:pPr>
            <w:r w:rsidRPr="00733662">
              <w:rPr>
                <w:rFonts w:ascii="Calibri" w:hAnsi="Calibri"/>
                <w:color w:val="000000"/>
              </w:rPr>
              <w:t>3</w:t>
            </w:r>
            <w:r w:rsidR="00317C62" w:rsidRPr="00733662">
              <w:rPr>
                <w:rFonts w:ascii="Calibri" w:hAnsi="Calibri"/>
                <w:color w:val="000000"/>
              </w:rPr>
              <w:t>0%</w:t>
            </w:r>
          </w:p>
        </w:tc>
      </w:tr>
      <w:tr w:rsidR="00317C62" w:rsidRPr="00317C62" w14:paraId="00AC146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lastRenderedPageBreak/>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5"/>
          <w:headerReference w:type="first" r:id="rId26"/>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F418ED">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629228D3"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4E027B">
        <w:rPr>
          <w:rFonts w:ascii="Arial" w:hAnsi="Arial" w:cs="Arial"/>
          <w:szCs w:val="20"/>
        </w:rPr>
        <w:t>Area Agency on Aging of Dane County (AAADC)</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7"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8" w:history="1">
        <w:r w:rsidRPr="007745F6">
          <w:rPr>
            <w:rStyle w:val="Hyperlink"/>
            <w:rFonts w:ascii="Arial" w:hAnsi="Arial" w:cs="Arial"/>
            <w:szCs w:val="20"/>
          </w:rPr>
          <w:t>www.nlrb.gov</w:t>
        </w:r>
      </w:hyperlink>
      <w:r>
        <w:rPr>
          <w:rFonts w:ascii="Arial" w:hAnsi="Arial" w:cs="Arial"/>
          <w:szCs w:val="20"/>
        </w:rPr>
        <w:t xml:space="preserve"> and </w:t>
      </w:r>
      <w:hyperlink r:id="rId29"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38B7362A" w14:textId="77777777" w:rsidR="00603E5D" w:rsidRPr="00AE4DD2" w:rsidRDefault="00121024" w:rsidP="00603E5D">
      <w:pPr>
        <w:rPr>
          <w:rFonts w:ascii="Arial" w:hAnsi="Arial" w:cs="Arial"/>
          <w:b/>
        </w:rPr>
      </w:pPr>
      <w:r>
        <w:rPr>
          <w:rFonts w:ascii="Arial" w:hAnsi="Arial" w:cs="Arial"/>
          <w:b/>
          <w:szCs w:val="20"/>
        </w:rPr>
        <w:tab/>
        <w:t>3.2</w:t>
      </w:r>
      <w:r>
        <w:rPr>
          <w:rFonts w:ascii="Arial" w:hAnsi="Arial" w:cs="Arial"/>
          <w:b/>
          <w:szCs w:val="20"/>
        </w:rPr>
        <w:tab/>
      </w:r>
      <w:r w:rsidR="00603E5D" w:rsidRPr="00603E5D">
        <w:rPr>
          <w:rFonts w:ascii="Arial" w:hAnsi="Arial" w:cs="Arial"/>
          <w:b/>
          <w:u w:val="single"/>
        </w:rPr>
        <w:t>Project Description</w:t>
      </w:r>
    </w:p>
    <w:p w14:paraId="67A5AF63" w14:textId="643E87FC" w:rsidR="00603E5D" w:rsidRDefault="00603E5D" w:rsidP="00603E5D">
      <w:pPr>
        <w:ind w:left="1440"/>
        <w:rPr>
          <w:rFonts w:ascii="Arial" w:hAnsi="Arial" w:cs="Arial"/>
        </w:rPr>
      </w:pPr>
      <w:r>
        <w:rPr>
          <w:rFonts w:ascii="Arial" w:hAnsi="Arial" w:cs="Arial"/>
        </w:rPr>
        <w:t>Senior nutrition programs are offered around the United States as a result of the Older Americans Act and federal, state, county</w:t>
      </w:r>
      <w:r w:rsidR="004E027B">
        <w:rPr>
          <w:rFonts w:ascii="Arial" w:hAnsi="Arial" w:cs="Arial"/>
        </w:rPr>
        <w:t xml:space="preserve"> and local government funding. </w:t>
      </w:r>
      <w:r>
        <w:rPr>
          <w:rFonts w:ascii="Arial" w:hAnsi="Arial" w:cs="Arial"/>
        </w:rPr>
        <w:t xml:space="preserve">The program provides catered meal services in </w:t>
      </w:r>
      <w:r w:rsidR="0020491B">
        <w:rPr>
          <w:rFonts w:ascii="Arial" w:hAnsi="Arial" w:cs="Arial"/>
          <w:color w:val="000000"/>
        </w:rPr>
        <w:t>28</w:t>
      </w:r>
      <w:r>
        <w:rPr>
          <w:rFonts w:ascii="Arial" w:hAnsi="Arial" w:cs="Arial"/>
        </w:rPr>
        <w:t xml:space="preserve"> places across Dane County that are accessible to older people.  The program operates those congregate sites so that community elders may come together for a nutritional meal and an educational or recreational program. The program also provides home-delivered meals (often called “Meals on Wheels”).</w:t>
      </w:r>
    </w:p>
    <w:p w14:paraId="5A4669C4" w14:textId="77777777" w:rsidR="00603E5D" w:rsidRDefault="00603E5D" w:rsidP="00603E5D">
      <w:pPr>
        <w:spacing w:line="240" w:lineRule="exact"/>
        <w:ind w:left="1440"/>
        <w:rPr>
          <w:rFonts w:ascii="Arial" w:hAnsi="Arial" w:cs="Arial"/>
        </w:rPr>
      </w:pPr>
    </w:p>
    <w:p w14:paraId="5A546742" w14:textId="77777777" w:rsidR="00603E5D" w:rsidRDefault="00603E5D" w:rsidP="00603E5D">
      <w:pPr>
        <w:ind w:left="1440"/>
        <w:rPr>
          <w:rFonts w:ascii="Arial" w:hAnsi="Arial" w:cs="Arial"/>
        </w:rPr>
      </w:pPr>
      <w:r>
        <w:rPr>
          <w:rFonts w:ascii="Arial" w:hAnsi="Arial" w:cs="Arial"/>
        </w:rPr>
        <w:t xml:space="preserve">The nutrition sites and home delivered meal programs are coordinated by the Area Agency on Aging of Dane County’s (AAADC) Program Manager and Nutritionist.  The Commission on Aging/AAADC Board of Directors provides consultation and oversight to the program, including decisions about the location of sites.  As is the case with many Dane County services, the nutrition program is organized on a decentralized, local level.  This allows the nutrition services to be integrated with other senior services.  </w:t>
      </w:r>
    </w:p>
    <w:p w14:paraId="730A2DC2" w14:textId="77777777" w:rsidR="00603E5D" w:rsidRDefault="00603E5D" w:rsidP="00603E5D">
      <w:pPr>
        <w:ind w:left="1440"/>
        <w:rPr>
          <w:rFonts w:ascii="Arial" w:hAnsi="Arial" w:cs="Arial"/>
        </w:rPr>
      </w:pPr>
    </w:p>
    <w:p w14:paraId="688A630F" w14:textId="5DC32818" w:rsidR="00603E5D" w:rsidRDefault="00603E5D" w:rsidP="00603E5D">
      <w:pPr>
        <w:ind w:left="1440"/>
        <w:rPr>
          <w:rFonts w:ascii="Arial" w:hAnsi="Arial" w:cs="Arial"/>
        </w:rPr>
      </w:pPr>
      <w:r>
        <w:rPr>
          <w:rFonts w:ascii="Arial" w:hAnsi="Arial" w:cs="Arial"/>
        </w:rPr>
        <w:t xml:space="preserve">The AAADC creates and monitors the contracts for meal catering as well as for site manager services through Dane County’s senior centers and local senior service agencies. </w:t>
      </w:r>
      <w:r w:rsidR="0020491B">
        <w:rPr>
          <w:rFonts w:ascii="Arial" w:hAnsi="Arial" w:cs="Arial"/>
        </w:rPr>
        <w:t>Twelve</w:t>
      </w:r>
      <w:r>
        <w:rPr>
          <w:rFonts w:ascii="Arial" w:hAnsi="Arial" w:cs="Arial"/>
        </w:rPr>
        <w:t xml:space="preserve"> of those agencies have been designated to serve as local focal points for senior services.  Each of them provides a number of different senior services (such as case management, information and referral, and supportive home care) with funding from Dane County as well as other municipalities and charities.  These agencies are often referred to as “focal point agencies.”  They include: Belleville, Colonial Club of Sun Prairie, Deforest Area Community Center, Oregon Senior Center, Southwestern Dane County Senior Services, Inc., Stoughton Senior Center, Waunakee Senior Center, Middleton Senior Center, Northwest Dane Senior Services, McFarland Senior Outreach Office, Fitchburg Senior Center, </w:t>
      </w:r>
      <w:r w:rsidR="0020491B">
        <w:rPr>
          <w:rFonts w:ascii="Arial" w:hAnsi="Arial" w:cs="Arial"/>
        </w:rPr>
        <w:t>and NewBridge Madison</w:t>
      </w:r>
      <w:r>
        <w:rPr>
          <w:rFonts w:ascii="Arial" w:hAnsi="Arial" w:cs="Arial"/>
        </w:rPr>
        <w:t xml:space="preserve"> (West, South, East/Monona, and North/East</w:t>
      </w:r>
      <w:r w:rsidR="0020491B">
        <w:rPr>
          <w:rFonts w:ascii="Arial" w:hAnsi="Arial" w:cs="Arial"/>
        </w:rPr>
        <w:t xml:space="preserve"> Madison</w:t>
      </w:r>
      <w:r>
        <w:rPr>
          <w:rFonts w:ascii="Arial" w:hAnsi="Arial" w:cs="Arial"/>
        </w:rPr>
        <w:t xml:space="preserve">). </w:t>
      </w:r>
    </w:p>
    <w:p w14:paraId="200732C2" w14:textId="77777777" w:rsidR="00603E5D" w:rsidRDefault="00603E5D" w:rsidP="00603E5D">
      <w:pPr>
        <w:ind w:left="1440"/>
        <w:rPr>
          <w:rFonts w:ascii="Arial" w:hAnsi="Arial" w:cs="Arial"/>
        </w:rPr>
      </w:pPr>
    </w:p>
    <w:p w14:paraId="72233EAD" w14:textId="6B9906BB" w:rsidR="00603E5D" w:rsidRDefault="00603E5D" w:rsidP="004E027B">
      <w:pPr>
        <w:ind w:left="1440"/>
        <w:rPr>
          <w:rFonts w:ascii="Arial" w:hAnsi="Arial" w:cs="Arial"/>
        </w:rPr>
      </w:pPr>
      <w:r>
        <w:rPr>
          <w:rFonts w:ascii="Arial" w:hAnsi="Arial" w:cs="Arial"/>
        </w:rPr>
        <w:t xml:space="preserve">The senior focal point agencies have contractual arrangements with Dane County to provide the locations for congregate meals, organize volunteer staff at the sites, develop programs in conjunction with the meals, assure food safety, and serve and deliver home-delivered meals.  Dane County contracts with a number of agencies to arrange and supervise meal sites.  The county also contracts with caterers to provide the food to those sites.  The program may be catered by one or more companies, depending on the areas for which bids are received and the evaluation of the competitive proposals.  </w:t>
      </w:r>
    </w:p>
    <w:p w14:paraId="4D287A51" w14:textId="77777777" w:rsidR="00603E5D" w:rsidRDefault="00603E5D" w:rsidP="00603E5D">
      <w:pPr>
        <w:rPr>
          <w:rFonts w:ascii="Arial" w:hAnsi="Arial" w:cs="Arial"/>
        </w:rPr>
      </w:pPr>
    </w:p>
    <w:p w14:paraId="45DBD419" w14:textId="77777777" w:rsidR="00F418ED" w:rsidRDefault="00F418ED">
      <w:pPr>
        <w:rPr>
          <w:rFonts w:ascii="Arial" w:hAnsi="Arial" w:cs="Arial"/>
          <w:b/>
        </w:rPr>
      </w:pPr>
      <w:r>
        <w:rPr>
          <w:rFonts w:ascii="Arial" w:hAnsi="Arial" w:cs="Arial"/>
          <w:b/>
        </w:rPr>
        <w:br w:type="page"/>
      </w:r>
    </w:p>
    <w:p w14:paraId="24E95EDA" w14:textId="76195B98" w:rsidR="00603E5D" w:rsidRPr="00AE4DD2" w:rsidRDefault="00603E5D" w:rsidP="00603E5D">
      <w:pPr>
        <w:ind w:firstLine="720"/>
        <w:rPr>
          <w:rFonts w:ascii="Arial" w:hAnsi="Arial" w:cs="Arial"/>
          <w:b/>
        </w:rPr>
      </w:pPr>
      <w:r>
        <w:rPr>
          <w:rFonts w:ascii="Arial" w:hAnsi="Arial" w:cs="Arial"/>
          <w:b/>
        </w:rPr>
        <w:lastRenderedPageBreak/>
        <w:t>3.3</w:t>
      </w:r>
      <w:r>
        <w:rPr>
          <w:rFonts w:ascii="Arial" w:hAnsi="Arial" w:cs="Arial"/>
          <w:b/>
        </w:rPr>
        <w:tab/>
      </w:r>
      <w:r w:rsidRPr="00603E5D">
        <w:rPr>
          <w:rFonts w:ascii="Arial" w:hAnsi="Arial" w:cs="Arial"/>
          <w:b/>
          <w:u w:val="single"/>
        </w:rPr>
        <w:t>Objectives</w:t>
      </w:r>
    </w:p>
    <w:p w14:paraId="27E89A7A" w14:textId="77777777" w:rsidR="00603E5D" w:rsidRPr="00133C71" w:rsidRDefault="00603E5D" w:rsidP="00603E5D">
      <w:pPr>
        <w:pStyle w:val="BodyTextIndent3"/>
        <w:ind w:left="1800"/>
        <w:rPr>
          <w:rFonts w:cs="Arial"/>
          <w:szCs w:val="24"/>
        </w:rPr>
      </w:pPr>
      <w:r w:rsidRPr="00133C71">
        <w:rPr>
          <w:rFonts w:cs="Arial"/>
          <w:szCs w:val="24"/>
        </w:rPr>
        <w:t>The objectives of the</w:t>
      </w:r>
      <w:r>
        <w:rPr>
          <w:rFonts w:cs="Arial"/>
          <w:szCs w:val="24"/>
        </w:rPr>
        <w:t xml:space="preserve"> Senior Nutrition Program are: </w:t>
      </w:r>
    </w:p>
    <w:p w14:paraId="217B0686" w14:textId="77777777" w:rsidR="00603E5D" w:rsidRPr="00133C71" w:rsidRDefault="00603E5D" w:rsidP="00603E5D">
      <w:pPr>
        <w:numPr>
          <w:ilvl w:val="0"/>
          <w:numId w:val="15"/>
        </w:numPr>
        <w:tabs>
          <w:tab w:val="clear" w:pos="358"/>
          <w:tab w:val="num" w:pos="2160"/>
        </w:tabs>
        <w:ind w:left="2160"/>
        <w:rPr>
          <w:rFonts w:ascii="Arial" w:hAnsi="Arial" w:cs="Arial"/>
        </w:rPr>
      </w:pPr>
      <w:r w:rsidRPr="00133C71">
        <w:rPr>
          <w:rFonts w:ascii="Arial" w:hAnsi="Arial" w:cs="Arial"/>
        </w:rPr>
        <w:t xml:space="preserve">to provide nutritious meals to persons 60 years of age or older in congregate sites that also provide opportunities for learning and socialization to assist seniors to stay healthy and active in their communities and </w:t>
      </w:r>
    </w:p>
    <w:p w14:paraId="07B6121C" w14:textId="77777777" w:rsidR="00603E5D" w:rsidRPr="00133C71" w:rsidRDefault="00603E5D" w:rsidP="00603E5D">
      <w:pPr>
        <w:numPr>
          <w:ilvl w:val="0"/>
          <w:numId w:val="16"/>
        </w:numPr>
        <w:tabs>
          <w:tab w:val="clear" w:pos="358"/>
          <w:tab w:val="num" w:pos="2160"/>
        </w:tabs>
        <w:ind w:left="2160"/>
        <w:rPr>
          <w:rFonts w:ascii="Arial" w:hAnsi="Arial" w:cs="Arial"/>
        </w:rPr>
      </w:pPr>
      <w:r w:rsidRPr="00133C71">
        <w:rPr>
          <w:rFonts w:ascii="Arial" w:hAnsi="Arial" w:cs="Arial"/>
        </w:rPr>
        <w:t xml:space="preserve">to provide home-delivered meals for participants with health conditions and functional difficulties which make it difficult for them to attend a congregate site.  </w:t>
      </w:r>
    </w:p>
    <w:p w14:paraId="6EE15DF6" w14:textId="77777777" w:rsidR="00603E5D" w:rsidRPr="00133C71" w:rsidRDefault="00603E5D" w:rsidP="00603E5D">
      <w:pPr>
        <w:ind w:left="1800"/>
        <w:rPr>
          <w:rFonts w:ascii="Arial" w:hAnsi="Arial" w:cs="Arial"/>
        </w:rPr>
      </w:pPr>
    </w:p>
    <w:p w14:paraId="56DEA37F" w14:textId="77777777" w:rsidR="00603E5D" w:rsidRPr="00133C71" w:rsidRDefault="00603E5D" w:rsidP="00603E5D">
      <w:pPr>
        <w:ind w:left="1800"/>
        <w:rPr>
          <w:rFonts w:ascii="Arial" w:hAnsi="Arial" w:cs="Arial"/>
        </w:rPr>
      </w:pPr>
      <w:r w:rsidRPr="00133C71">
        <w:rPr>
          <w:rFonts w:ascii="Arial" w:hAnsi="Arial" w:cs="Arial"/>
        </w:rPr>
        <w:t>An overall goal of the senior nutrition program is to have each meal provide significant sources of the required daily nutrients (RDA) including about one-third of the required daily calories of approximately 2,025 calories per day.  As a result, the menus and recipes for the meals are analyzed for nutritional value.  This is currently done by the AAADC Nutritionist or by a dietitian hired by the caterers.</w:t>
      </w:r>
    </w:p>
    <w:p w14:paraId="3633262A" w14:textId="77777777" w:rsidR="00603E5D" w:rsidRPr="00133C71" w:rsidRDefault="00603E5D" w:rsidP="00603E5D">
      <w:pPr>
        <w:ind w:left="1800"/>
        <w:rPr>
          <w:rFonts w:ascii="Arial" w:hAnsi="Arial" w:cs="Arial"/>
        </w:rPr>
      </w:pPr>
      <w:r w:rsidRPr="00133C71">
        <w:rPr>
          <w:rFonts w:ascii="Arial" w:hAnsi="Arial" w:cs="Arial"/>
        </w:rPr>
        <w:tab/>
      </w:r>
    </w:p>
    <w:p w14:paraId="634BE9BB" w14:textId="77777777" w:rsidR="00603E5D" w:rsidRPr="00133C71" w:rsidRDefault="00603E5D" w:rsidP="00603E5D">
      <w:pPr>
        <w:ind w:left="1800"/>
        <w:rPr>
          <w:rFonts w:ascii="Arial" w:hAnsi="Arial" w:cs="Arial"/>
        </w:rPr>
      </w:pPr>
      <w:r w:rsidRPr="00133C71">
        <w:rPr>
          <w:rFonts w:ascii="Arial" w:hAnsi="Arial" w:cs="Arial"/>
        </w:rPr>
        <w:t>Any person over 60 years of age (and a spouse under 60) is welcome to eat at a congregate meal program at any site.  One day advance notice of attendance at a site is important so that sufficient meals are available.  If a person requests a home-delivered meal, a case manager from the nearest senior focal point agency will visit the person at their home to do an assessment of the person’s needs.  If the person is found not to be in need of home-delivered meals, he/she is invited to attend a congregate site and may be assisted with transportation and related needs.</w:t>
      </w:r>
    </w:p>
    <w:p w14:paraId="725287EB" w14:textId="77777777" w:rsidR="00603E5D" w:rsidRPr="00133C71" w:rsidRDefault="00603E5D" w:rsidP="00603E5D">
      <w:pPr>
        <w:ind w:left="1800"/>
        <w:rPr>
          <w:rFonts w:ascii="Arial" w:hAnsi="Arial" w:cs="Arial"/>
        </w:rPr>
      </w:pPr>
    </w:p>
    <w:p w14:paraId="63352C2B" w14:textId="084DF0C0" w:rsidR="00603E5D" w:rsidRPr="00133C71" w:rsidRDefault="00603E5D" w:rsidP="00603E5D">
      <w:pPr>
        <w:ind w:left="1802"/>
        <w:rPr>
          <w:rFonts w:ascii="Arial" w:hAnsi="Arial" w:cs="Arial"/>
        </w:rPr>
      </w:pPr>
      <w:r w:rsidRPr="00133C71">
        <w:rPr>
          <w:rFonts w:ascii="Arial" w:hAnsi="Arial" w:cs="Arial"/>
        </w:rPr>
        <w:t>All participants are expected to contribute to the cost of the meal through a donation that they can afford. It is a long tradition of the Older Americans Act to avoid requiring income eligibility.  Instead, the older adults themselves are asked to determine what they can afford to contribute.  It</w:t>
      </w:r>
      <w:r w:rsidR="0020491B">
        <w:rPr>
          <w:rFonts w:ascii="Arial" w:hAnsi="Arial" w:cs="Arial"/>
        </w:rPr>
        <w:t xml:space="preserve"> is against the regulations to </w:t>
      </w:r>
      <w:r w:rsidRPr="00133C71">
        <w:rPr>
          <w:rFonts w:ascii="Arial" w:hAnsi="Arial" w:cs="Arial"/>
        </w:rPr>
        <w:t>charge a set price for the meals for older adults, but full cost of the meals is required if a person is eating at a site who is not 60 years of age or older.  An exception to this is made for persons with disabilities who reside in a housing unit that contains a nutrition site.  These people are also asked to contribute toward the cost of their meals.   Dane County’s current Suggested Donation is $</w:t>
      </w:r>
      <w:r w:rsidRPr="00125AB9">
        <w:rPr>
          <w:rFonts w:ascii="Arial" w:hAnsi="Arial" w:cs="Arial"/>
          <w:color w:val="000000"/>
        </w:rPr>
        <w:t>4.00</w:t>
      </w:r>
      <w:r w:rsidRPr="00133C71">
        <w:rPr>
          <w:rFonts w:ascii="Arial" w:hAnsi="Arial" w:cs="Arial"/>
        </w:rPr>
        <w:t xml:space="preserve"> per meal.</w:t>
      </w:r>
    </w:p>
    <w:p w14:paraId="09EC59BF" w14:textId="77777777" w:rsidR="00603E5D" w:rsidRPr="00133C71" w:rsidRDefault="00603E5D" w:rsidP="00603E5D">
      <w:pPr>
        <w:rPr>
          <w:rFonts w:ascii="Arial" w:hAnsi="Arial" w:cs="Arial"/>
        </w:rPr>
      </w:pPr>
    </w:p>
    <w:p w14:paraId="4B3BABFC" w14:textId="1EC77978" w:rsidR="00603E5D" w:rsidRPr="00AE4DD2" w:rsidRDefault="00603E5D" w:rsidP="00603E5D">
      <w:pPr>
        <w:ind w:firstLine="720"/>
        <w:rPr>
          <w:rFonts w:ascii="Arial" w:hAnsi="Arial" w:cs="Arial"/>
          <w:b/>
        </w:rPr>
      </w:pPr>
      <w:r>
        <w:rPr>
          <w:rFonts w:ascii="Arial" w:hAnsi="Arial" w:cs="Arial"/>
          <w:b/>
        </w:rPr>
        <w:t>3.4</w:t>
      </w:r>
      <w:r>
        <w:rPr>
          <w:rFonts w:ascii="Arial" w:hAnsi="Arial" w:cs="Arial"/>
          <w:b/>
        </w:rPr>
        <w:tab/>
      </w:r>
      <w:r w:rsidRPr="00603E5D">
        <w:rPr>
          <w:rFonts w:ascii="Arial" w:hAnsi="Arial" w:cs="Arial"/>
          <w:b/>
          <w:u w:val="single"/>
        </w:rPr>
        <w:t>Current Operations</w:t>
      </w:r>
    </w:p>
    <w:p w14:paraId="4B41B3D8" w14:textId="77777777" w:rsidR="00603E5D" w:rsidRPr="00133C71" w:rsidRDefault="00603E5D" w:rsidP="00603E5D">
      <w:pPr>
        <w:rPr>
          <w:rFonts w:ascii="Arial" w:hAnsi="Arial" w:cs="Arial"/>
        </w:rPr>
      </w:pPr>
    </w:p>
    <w:p w14:paraId="329D4262" w14:textId="12C41FFD" w:rsidR="00603E5D" w:rsidRPr="00603E5D" w:rsidRDefault="00603E5D" w:rsidP="00603E5D">
      <w:pPr>
        <w:pStyle w:val="BodyTextIndent3"/>
        <w:ind w:left="1440" w:firstLine="0"/>
        <w:rPr>
          <w:rFonts w:cs="Arial"/>
          <w:szCs w:val="24"/>
        </w:rPr>
      </w:pPr>
      <w:r w:rsidRPr="00603E5D">
        <w:rPr>
          <w:rFonts w:cs="Arial"/>
          <w:szCs w:val="24"/>
        </w:rPr>
        <w:t xml:space="preserve">This RFP addresses the localities identified in APPENDIX 1. </w:t>
      </w:r>
      <w:r w:rsidR="0020491B">
        <w:rPr>
          <w:rFonts w:cs="Arial"/>
          <w:szCs w:val="24"/>
        </w:rPr>
        <w:t>T</w:t>
      </w:r>
      <w:r w:rsidRPr="00603E5D">
        <w:rPr>
          <w:rFonts w:cs="Arial"/>
          <w:szCs w:val="24"/>
        </w:rPr>
        <w:t>hese locations provide both senior dining meals and home-delivered meals</w:t>
      </w:r>
      <w:r w:rsidR="0020491B">
        <w:rPr>
          <w:rFonts w:cs="Arial"/>
          <w:szCs w:val="24"/>
        </w:rPr>
        <w:t xml:space="preserve">. </w:t>
      </w:r>
      <w:r w:rsidRPr="00603E5D">
        <w:rPr>
          <w:rFonts w:cs="Arial"/>
          <w:szCs w:val="24"/>
        </w:rPr>
        <w:t>The Area Agency on Aging of Dane County may, in conjunction with their Board of Directors, develop program improvements and enhancements over the course of the catering contract(s) and will engage the providers in such changes.</w:t>
      </w:r>
    </w:p>
    <w:p w14:paraId="56086611" w14:textId="77777777" w:rsidR="00603E5D" w:rsidRPr="00603E5D" w:rsidRDefault="00603E5D" w:rsidP="00603E5D">
      <w:pPr>
        <w:ind w:left="1440"/>
        <w:rPr>
          <w:rFonts w:ascii="Arial" w:hAnsi="Arial" w:cs="Arial"/>
        </w:rPr>
      </w:pPr>
    </w:p>
    <w:p w14:paraId="1B408A6C" w14:textId="58EE787A" w:rsidR="00603E5D" w:rsidRPr="00603E5D" w:rsidRDefault="00603E5D" w:rsidP="00603E5D">
      <w:pPr>
        <w:pStyle w:val="BodyTextIndent"/>
        <w:ind w:left="1440"/>
        <w:rPr>
          <w:color w:val="000000"/>
          <w:sz w:val="24"/>
        </w:rPr>
      </w:pPr>
      <w:r w:rsidRPr="00F418ED">
        <w:rPr>
          <w:color w:val="000000" w:themeColor="text1"/>
          <w:sz w:val="24"/>
        </w:rPr>
        <w:t xml:space="preserve">This RFP </w:t>
      </w:r>
      <w:r w:rsidRPr="00603E5D">
        <w:rPr>
          <w:color w:val="000000"/>
          <w:sz w:val="24"/>
        </w:rPr>
        <w:t xml:space="preserve">involves </w:t>
      </w:r>
      <w:r w:rsidR="0020491B">
        <w:rPr>
          <w:color w:val="000000"/>
          <w:sz w:val="24"/>
        </w:rPr>
        <w:t xml:space="preserve">2 </w:t>
      </w:r>
      <w:r w:rsidRPr="00603E5D">
        <w:rPr>
          <w:color w:val="000000"/>
          <w:sz w:val="24"/>
        </w:rPr>
        <w:t xml:space="preserve">nutrition program </w:t>
      </w:r>
      <w:r w:rsidR="00E9480D">
        <w:rPr>
          <w:color w:val="000000"/>
          <w:sz w:val="24"/>
        </w:rPr>
        <w:t>sites</w:t>
      </w:r>
      <w:r w:rsidRPr="00603E5D">
        <w:rPr>
          <w:color w:val="000000"/>
          <w:sz w:val="24"/>
        </w:rPr>
        <w:t xml:space="preserve"> </w:t>
      </w:r>
      <w:r w:rsidR="0020491B">
        <w:rPr>
          <w:color w:val="000000"/>
          <w:sz w:val="24"/>
        </w:rPr>
        <w:t>in the Sun Prairie and DeForest Area</w:t>
      </w:r>
      <w:r w:rsidR="00521CF4">
        <w:rPr>
          <w:color w:val="000000"/>
          <w:sz w:val="24"/>
        </w:rPr>
        <w:t>s whereby food is provided in bulk</w:t>
      </w:r>
      <w:r w:rsidR="00E9480D">
        <w:rPr>
          <w:color w:val="000000"/>
          <w:sz w:val="24"/>
        </w:rPr>
        <w:t xml:space="preserve"> for serving congregate meals and packaging home delivered meals</w:t>
      </w:r>
      <w:r w:rsidR="0020491B">
        <w:rPr>
          <w:color w:val="000000"/>
          <w:sz w:val="24"/>
        </w:rPr>
        <w:t xml:space="preserve">. </w:t>
      </w:r>
      <w:r w:rsidRPr="00603E5D">
        <w:rPr>
          <w:color w:val="000000"/>
          <w:sz w:val="24"/>
        </w:rPr>
        <w:t xml:space="preserve">Applicants for this RFP </w:t>
      </w:r>
      <w:r w:rsidR="0020491B">
        <w:rPr>
          <w:color w:val="000000"/>
          <w:sz w:val="24"/>
        </w:rPr>
        <w:t>must</w:t>
      </w:r>
      <w:r w:rsidRPr="00603E5D">
        <w:rPr>
          <w:color w:val="000000"/>
          <w:sz w:val="24"/>
        </w:rPr>
        <w:t xml:space="preserve"> propose to serve </w:t>
      </w:r>
      <w:r w:rsidR="0020491B">
        <w:rPr>
          <w:color w:val="000000"/>
          <w:sz w:val="24"/>
        </w:rPr>
        <w:t>both</w:t>
      </w:r>
      <w:r w:rsidRPr="00603E5D">
        <w:rPr>
          <w:color w:val="000000"/>
          <w:sz w:val="24"/>
        </w:rPr>
        <w:t xml:space="preserve"> of the </w:t>
      </w:r>
      <w:r w:rsidR="00521CF4">
        <w:rPr>
          <w:color w:val="000000"/>
          <w:sz w:val="24"/>
        </w:rPr>
        <w:t>areas</w:t>
      </w:r>
      <w:r w:rsidRPr="00603E5D">
        <w:rPr>
          <w:color w:val="000000"/>
          <w:sz w:val="24"/>
        </w:rPr>
        <w:t xml:space="preserve"> described in the </w:t>
      </w:r>
      <w:r w:rsidRPr="00603E5D">
        <w:rPr>
          <w:b/>
          <w:bCs/>
          <w:color w:val="000000"/>
          <w:sz w:val="24"/>
        </w:rPr>
        <w:t>APPENDIX 1</w:t>
      </w:r>
      <w:r w:rsidRPr="00603E5D">
        <w:rPr>
          <w:color w:val="000000"/>
          <w:sz w:val="24"/>
        </w:rPr>
        <w:t>.</w:t>
      </w:r>
    </w:p>
    <w:p w14:paraId="160B0876" w14:textId="77777777" w:rsidR="00603E5D" w:rsidRPr="00603E5D" w:rsidRDefault="00603E5D" w:rsidP="00603E5D">
      <w:pPr>
        <w:ind w:left="1440"/>
        <w:rPr>
          <w:rFonts w:ascii="Arial" w:hAnsi="Arial" w:cs="Arial"/>
          <w:color w:val="000000"/>
        </w:rPr>
      </w:pPr>
    </w:p>
    <w:p w14:paraId="40504553" w14:textId="280ADA93" w:rsidR="00603E5D" w:rsidRPr="00603E5D" w:rsidRDefault="00603E5D" w:rsidP="00603E5D">
      <w:pPr>
        <w:ind w:left="1440"/>
        <w:rPr>
          <w:rFonts w:ascii="Arial" w:hAnsi="Arial" w:cs="Arial"/>
          <w:color w:val="FF0000"/>
        </w:rPr>
      </w:pPr>
      <w:r w:rsidRPr="00603E5D">
        <w:rPr>
          <w:rFonts w:ascii="Arial" w:hAnsi="Arial" w:cs="Arial"/>
          <w:color w:val="000000"/>
        </w:rPr>
        <w:t xml:space="preserve">While </w:t>
      </w:r>
      <w:r w:rsidR="0020491B">
        <w:rPr>
          <w:rFonts w:ascii="Arial" w:hAnsi="Arial" w:cs="Arial"/>
          <w:color w:val="000000"/>
        </w:rPr>
        <w:t>an estimate</w:t>
      </w:r>
      <w:r w:rsidRPr="00603E5D">
        <w:rPr>
          <w:rFonts w:ascii="Arial" w:hAnsi="Arial" w:cs="Arial"/>
          <w:color w:val="000000"/>
        </w:rPr>
        <w:t xml:space="preserve"> </w:t>
      </w:r>
      <w:r w:rsidR="0020491B">
        <w:rPr>
          <w:rFonts w:ascii="Arial" w:hAnsi="Arial" w:cs="Arial"/>
          <w:color w:val="000000"/>
        </w:rPr>
        <w:t>is</w:t>
      </w:r>
      <w:r w:rsidRPr="00603E5D">
        <w:rPr>
          <w:rFonts w:ascii="Arial" w:hAnsi="Arial" w:cs="Arial"/>
          <w:color w:val="000000"/>
        </w:rPr>
        <w:t xml:space="preserve"> provided for </w:t>
      </w:r>
      <w:r w:rsidR="0020491B">
        <w:rPr>
          <w:rFonts w:ascii="Arial" w:hAnsi="Arial" w:cs="Arial"/>
          <w:color w:val="000000"/>
        </w:rPr>
        <w:t>the region</w:t>
      </w:r>
      <w:r w:rsidRPr="00603E5D">
        <w:rPr>
          <w:rFonts w:ascii="Arial" w:hAnsi="Arial" w:cs="Arial"/>
          <w:color w:val="000000"/>
        </w:rPr>
        <w:t xml:space="preserve"> that this RFP covers, approximately </w:t>
      </w:r>
      <w:r w:rsidR="00834ACB" w:rsidRPr="00834ACB">
        <w:rPr>
          <w:rFonts w:ascii="Arial" w:hAnsi="Arial" w:cs="Arial"/>
          <w:color w:val="000000"/>
        </w:rPr>
        <w:t>36,000</w:t>
      </w:r>
      <w:r w:rsidR="00834ACB">
        <w:rPr>
          <w:rFonts w:ascii="Arial" w:hAnsi="Arial" w:cs="Arial"/>
          <w:color w:val="000000"/>
        </w:rPr>
        <w:t xml:space="preserve"> </w:t>
      </w:r>
      <w:r w:rsidR="0020491B">
        <w:rPr>
          <w:rFonts w:ascii="Arial" w:hAnsi="Arial" w:cs="Arial"/>
          <w:color w:val="000000"/>
        </w:rPr>
        <w:t xml:space="preserve">meals were served </w:t>
      </w:r>
      <w:r w:rsidRPr="00603E5D">
        <w:rPr>
          <w:rFonts w:ascii="Arial" w:hAnsi="Arial" w:cs="Arial"/>
          <w:color w:val="000000"/>
        </w:rPr>
        <w:t xml:space="preserve">to Dane County’s older adults </w:t>
      </w:r>
      <w:r w:rsidR="0020491B">
        <w:rPr>
          <w:rFonts w:ascii="Arial" w:hAnsi="Arial" w:cs="Arial"/>
          <w:color w:val="000000"/>
        </w:rPr>
        <w:t>in this area during 2020.</w:t>
      </w:r>
      <w:r w:rsidRPr="00603E5D">
        <w:rPr>
          <w:rFonts w:ascii="Arial" w:hAnsi="Arial" w:cs="Arial"/>
          <w:color w:val="000000"/>
        </w:rPr>
        <w:t xml:space="preserve"> </w:t>
      </w:r>
      <w:r w:rsidRPr="00603E5D">
        <w:rPr>
          <w:rFonts w:ascii="Arial" w:hAnsi="Arial" w:cs="Arial"/>
          <w:b/>
          <w:color w:val="000000"/>
        </w:rPr>
        <w:t xml:space="preserve">Payment for catering services awarded through this RFP will be on a unit cost per meal ordered; therefore, all costs, including disposable supplies, condiments, and </w:t>
      </w:r>
      <w:r w:rsidRPr="00603E5D">
        <w:rPr>
          <w:rFonts w:ascii="Arial" w:hAnsi="Arial" w:cs="Arial"/>
          <w:b/>
          <w:color w:val="000000"/>
        </w:rPr>
        <w:lastRenderedPageBreak/>
        <w:t>coffee/tea must be included in the unit cost and will not be paid outside of the unit cost.</w:t>
      </w:r>
      <w:r w:rsidRPr="00603E5D">
        <w:rPr>
          <w:rFonts w:ascii="Arial" w:hAnsi="Arial" w:cs="Arial"/>
          <w:color w:val="FF0000"/>
        </w:rPr>
        <w:t xml:space="preserve">   </w:t>
      </w:r>
    </w:p>
    <w:p w14:paraId="62804C4E" w14:textId="77777777" w:rsidR="00603E5D" w:rsidRPr="00603E5D" w:rsidRDefault="00603E5D" w:rsidP="00603E5D">
      <w:pPr>
        <w:ind w:left="1440"/>
        <w:rPr>
          <w:rFonts w:ascii="Arial" w:hAnsi="Arial" w:cs="Arial"/>
        </w:rPr>
      </w:pPr>
    </w:p>
    <w:p w14:paraId="6EFC2D4A" w14:textId="77777777" w:rsidR="00603E5D" w:rsidRPr="00603E5D" w:rsidRDefault="00603E5D" w:rsidP="002A78AC">
      <w:pPr>
        <w:pStyle w:val="BodyTextIndent3"/>
        <w:ind w:left="1440" w:firstLine="0"/>
        <w:rPr>
          <w:rFonts w:cs="Arial"/>
          <w:szCs w:val="24"/>
        </w:rPr>
      </w:pPr>
      <w:r w:rsidRPr="00603E5D">
        <w:rPr>
          <w:rFonts w:cs="Arial"/>
          <w:szCs w:val="24"/>
        </w:rPr>
        <w:t>All meal planning for this RFP will be supervised by the Area Agency on Aging of Dane County’s Nutritionist.  If the contracted caterer employs a registered dietitian who can provide nutrient analyses of the meals and menus, the AAADC Nutritionist will review the menus.  In other cases, the Nutritionist will work directly with the caterer to plan the meals.  The Nutritionist also seeks the cooperation of local nutrition program site managers and participants in meal planning and ideas.  Meals are not served on nationally observed holidays and may be canceled due to inclement weather or emergencies.</w:t>
      </w:r>
    </w:p>
    <w:p w14:paraId="5B6271BB" w14:textId="77777777" w:rsidR="00603E5D" w:rsidRPr="00603E5D" w:rsidRDefault="00603E5D" w:rsidP="00603E5D">
      <w:pPr>
        <w:ind w:left="1440"/>
        <w:rPr>
          <w:rFonts w:ascii="Arial" w:hAnsi="Arial" w:cs="Arial"/>
        </w:rPr>
      </w:pPr>
    </w:p>
    <w:p w14:paraId="6AB20AE4" w14:textId="77777777" w:rsidR="00603E5D" w:rsidRPr="00603E5D" w:rsidRDefault="00603E5D" w:rsidP="00603E5D">
      <w:pPr>
        <w:ind w:left="1440"/>
        <w:rPr>
          <w:rFonts w:ascii="Arial" w:hAnsi="Arial" w:cs="Arial"/>
        </w:rPr>
      </w:pPr>
      <w:r w:rsidRPr="00603E5D">
        <w:rPr>
          <w:rFonts w:ascii="Arial" w:hAnsi="Arial" w:cs="Arial"/>
        </w:rPr>
        <w:t>AAADC operates a quality assurance and improvement process that provides the daily opportunity for customers and site managers to provide positive and negative feedback to the Nutritionist.  On a monthly basis, the Nutritionist summarizes the data received and presents it to the caterers at individual quality review and planning sessions.  These sessions take place at the caterer’s office and at nutrition sites alternately.</w:t>
      </w:r>
    </w:p>
    <w:p w14:paraId="4B58C59D" w14:textId="77777777" w:rsidR="00603E5D" w:rsidRPr="00603E5D" w:rsidRDefault="00603E5D" w:rsidP="00603E5D">
      <w:pPr>
        <w:ind w:left="1440"/>
        <w:rPr>
          <w:rFonts w:ascii="Arial" w:hAnsi="Arial" w:cs="Arial"/>
        </w:rPr>
      </w:pPr>
    </w:p>
    <w:p w14:paraId="27A1EA62" w14:textId="77777777" w:rsidR="00603E5D" w:rsidRPr="00603E5D" w:rsidRDefault="00603E5D" w:rsidP="00603E5D">
      <w:pPr>
        <w:ind w:left="1440"/>
        <w:rPr>
          <w:rFonts w:ascii="Arial" w:hAnsi="Arial" w:cs="Arial"/>
        </w:rPr>
      </w:pPr>
      <w:r w:rsidRPr="00603E5D">
        <w:rPr>
          <w:rFonts w:ascii="Arial" w:hAnsi="Arial" w:cs="Arial"/>
        </w:rPr>
        <w:t>Another part of the AAADC’s quality improvement program is to invite consumers themselves to propose menus for the future.  These ideas are reviewed by the Nutritionist and caterer and adapted or simply integrated into a future menu.</w:t>
      </w:r>
    </w:p>
    <w:p w14:paraId="09A97CFC" w14:textId="77777777" w:rsidR="00603E5D" w:rsidRPr="00603E5D" w:rsidRDefault="00603E5D" w:rsidP="00603E5D">
      <w:pPr>
        <w:ind w:left="1440"/>
        <w:rPr>
          <w:rFonts w:ascii="Arial" w:hAnsi="Arial" w:cs="Arial"/>
        </w:rPr>
      </w:pPr>
    </w:p>
    <w:p w14:paraId="462C78AF" w14:textId="77777777" w:rsidR="00603E5D" w:rsidRPr="00603E5D" w:rsidRDefault="00603E5D" w:rsidP="00603E5D">
      <w:pPr>
        <w:ind w:left="1440"/>
        <w:rPr>
          <w:rFonts w:ascii="Arial" w:hAnsi="Arial" w:cs="Arial"/>
        </w:rPr>
      </w:pPr>
      <w:r w:rsidRPr="00603E5D">
        <w:rPr>
          <w:rFonts w:ascii="Arial" w:hAnsi="Arial" w:cs="Arial"/>
        </w:rPr>
        <w:t xml:space="preserve">Other quality improvement processes include the bi-monthly meetings of the Area Agency on Aging’s subcommittee on Nutrition/Wellness.  This group of county board members, registered dietitians and older adults, meets at a different meal site and reviews the menu, food preparation, site organization, and programs. On these occasions, consumers of the program are invited to provide feedback to the committee members. The meetings receive staff support from Area Agency on Aging of Dane County staff.  </w:t>
      </w:r>
    </w:p>
    <w:p w14:paraId="331EA0B3" w14:textId="77777777" w:rsidR="00603E5D" w:rsidRPr="00603E5D" w:rsidRDefault="00603E5D" w:rsidP="00603E5D">
      <w:pPr>
        <w:ind w:left="1440"/>
        <w:rPr>
          <w:rFonts w:ascii="Arial" w:hAnsi="Arial" w:cs="Arial"/>
        </w:rPr>
      </w:pPr>
    </w:p>
    <w:p w14:paraId="3907C5AD" w14:textId="39C3232C" w:rsidR="00603E5D" w:rsidRPr="00603E5D" w:rsidRDefault="00603E5D" w:rsidP="00603E5D">
      <w:pPr>
        <w:ind w:left="1440"/>
        <w:rPr>
          <w:rFonts w:ascii="Arial" w:hAnsi="Arial" w:cs="Arial"/>
          <w:b/>
          <w:color w:val="000000"/>
        </w:rPr>
      </w:pPr>
      <w:r w:rsidRPr="00603E5D">
        <w:rPr>
          <w:rFonts w:ascii="Arial" w:hAnsi="Arial" w:cs="Arial"/>
          <w:b/>
          <w:color w:val="000000"/>
        </w:rPr>
        <w:t>Further, on a monthly basis, the AAADC Contract Manager collects and analyzes data on the number of meals ordered per site, number of meals served, utilization across all sites, and the percent of wasted meals/food from both the site and caterer for the purpose of reducing waste in this program.  Sites are expected to maintain / achieve less than 1% waste as measured by the number of meals ordered and the number of meals served</w:t>
      </w:r>
      <w:r w:rsidR="002A78AC">
        <w:rPr>
          <w:rFonts w:ascii="Arial" w:hAnsi="Arial" w:cs="Arial"/>
          <w:b/>
          <w:color w:val="000000"/>
        </w:rPr>
        <w:t>.  Contracted Catering Vendors are</w:t>
      </w:r>
      <w:r w:rsidRPr="00603E5D">
        <w:rPr>
          <w:rFonts w:ascii="Arial" w:hAnsi="Arial" w:cs="Arial"/>
          <w:b/>
          <w:color w:val="000000"/>
        </w:rPr>
        <w:t xml:space="preserve"> expected to minimize wasted quantities of food that are sent and</w:t>
      </w:r>
      <w:r w:rsidR="00F418ED">
        <w:rPr>
          <w:rFonts w:ascii="Arial" w:hAnsi="Arial" w:cs="Arial"/>
          <w:b/>
          <w:color w:val="000000"/>
        </w:rPr>
        <w:t xml:space="preserve"> exceed the required portioning</w:t>
      </w:r>
      <w:r w:rsidRPr="00603E5D">
        <w:rPr>
          <w:rFonts w:ascii="Arial" w:hAnsi="Arial" w:cs="Arial"/>
          <w:b/>
          <w:color w:val="000000"/>
        </w:rPr>
        <w:t xml:space="preserve"> amount required for the number of meals ordered.  This will be measured by comparing the number of meals ordered and the number of meals served in excess of the number of meals ordered and through site reports of excessive leftover food.  </w:t>
      </w:r>
    </w:p>
    <w:p w14:paraId="7A373EBB" w14:textId="77777777" w:rsidR="00603E5D" w:rsidRPr="00603E5D" w:rsidRDefault="00603E5D" w:rsidP="00603E5D">
      <w:pPr>
        <w:ind w:left="1440"/>
        <w:rPr>
          <w:rFonts w:ascii="Arial" w:hAnsi="Arial" w:cs="Arial"/>
        </w:rPr>
      </w:pPr>
    </w:p>
    <w:p w14:paraId="0855EEA2" w14:textId="5BBDEAD9" w:rsidR="00F47E4D" w:rsidRDefault="00F47E4D" w:rsidP="00774952">
      <w:pPr>
        <w:rPr>
          <w:rFonts w:ascii="Arial" w:hAnsi="Arial" w:cs="Arial"/>
          <w:b/>
          <w:szCs w:val="20"/>
        </w:rPr>
        <w:sectPr w:rsidR="00F47E4D" w:rsidSect="00DF5639">
          <w:headerReference w:type="default" r:id="rId30"/>
          <w:headerReference w:type="first" r:id="rId31"/>
          <w:pgSz w:w="12240" w:h="15840"/>
          <w:pgMar w:top="720" w:right="720" w:bottom="720" w:left="720" w:header="540" w:footer="394" w:gutter="0"/>
          <w:cols w:space="720"/>
          <w:docGrid w:linePitch="326"/>
        </w:sectPr>
      </w:pPr>
    </w:p>
    <w:p w14:paraId="67FD61FF" w14:textId="3B3FBAD8"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62F9DEDB"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26E750F3" w14:textId="77777777" w:rsidR="00121024" w:rsidRDefault="00121024" w:rsidP="00774952">
      <w:pPr>
        <w:rPr>
          <w:rFonts w:ascii="Arial" w:hAnsi="Arial" w:cs="Arial"/>
          <w:b/>
          <w:szCs w:val="20"/>
        </w:rPr>
      </w:pPr>
    </w:p>
    <w:p w14:paraId="157BA03D" w14:textId="25F75699" w:rsidR="0050007F" w:rsidRDefault="0050007F" w:rsidP="0050007F">
      <w:pPr>
        <w:tabs>
          <w:tab w:val="left" w:pos="846"/>
        </w:tabs>
        <w:ind w:left="108"/>
        <w:rPr>
          <w:rFonts w:ascii="Arial" w:hAnsi="Arial" w:cs="Arial"/>
        </w:rPr>
      </w:pPr>
      <w:r>
        <w:rPr>
          <w:rFonts w:ascii="Arial" w:hAnsi="Arial" w:cs="Arial"/>
          <w:b/>
          <w:szCs w:val="20"/>
        </w:rPr>
        <w:tab/>
        <w:t>4.3</w:t>
      </w:r>
      <w:r>
        <w:rPr>
          <w:rFonts w:ascii="Arial" w:hAnsi="Arial" w:cs="Arial"/>
          <w:b/>
          <w:szCs w:val="20"/>
        </w:rPr>
        <w:tab/>
      </w:r>
      <w:r w:rsidRPr="0050007F">
        <w:rPr>
          <w:rFonts w:ascii="Arial" w:hAnsi="Arial" w:cs="Arial"/>
          <w:b/>
          <w:u w:val="single"/>
        </w:rPr>
        <w:t>Organization Capabilities</w:t>
      </w:r>
    </w:p>
    <w:p w14:paraId="42BF0F04"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36AFD18A" w14:textId="01D9A7AF" w:rsidR="0050007F" w:rsidRDefault="0050007F" w:rsidP="0050007F">
      <w:pPr>
        <w:tabs>
          <w:tab w:val="left" w:pos="846"/>
          <w:tab w:val="left" w:pos="1566"/>
        </w:tabs>
        <w:ind w:left="1440"/>
        <w:rPr>
          <w:rFonts w:ascii="Arial" w:hAnsi="Arial" w:cs="Arial"/>
        </w:rPr>
      </w:pPr>
      <w:r>
        <w:rPr>
          <w:rFonts w:ascii="Arial" w:hAnsi="Arial" w:cs="Arial"/>
        </w:rPr>
        <w:t xml:space="preserve">Describe the firm’s experience and capabilities in providing </w:t>
      </w:r>
      <w:r>
        <w:rPr>
          <w:rFonts w:ascii="Arial" w:hAnsi="Arial" w:cs="Arial"/>
          <w:u w:val="single"/>
        </w:rPr>
        <w:t xml:space="preserve">similar </w:t>
      </w:r>
      <w:r>
        <w:rPr>
          <w:rFonts w:ascii="Arial" w:hAnsi="Arial" w:cs="Arial"/>
        </w:rPr>
        <w:t>services to those required – older adult population, numbers, and geographic area.  Be specific and identify projects, dates, and results.</w:t>
      </w:r>
    </w:p>
    <w:p w14:paraId="120660BF"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19BA290D" w14:textId="677DA578" w:rsidR="0050007F" w:rsidRDefault="0050007F" w:rsidP="0050007F">
      <w:pPr>
        <w:ind w:left="1440"/>
        <w:rPr>
          <w:rFonts w:ascii="Arial" w:hAnsi="Arial" w:cs="Arial"/>
        </w:rPr>
      </w:pPr>
      <w:r>
        <w:rPr>
          <w:rFonts w:ascii="Arial" w:hAnsi="Arial" w:cs="Arial"/>
        </w:rPr>
        <w:t xml:space="preserve">Explain in detail:  </w:t>
      </w:r>
    </w:p>
    <w:p w14:paraId="15C58AE7" w14:textId="5129EB77" w:rsidR="0050007F" w:rsidRPr="0050007F" w:rsidRDefault="0050007F" w:rsidP="0050007F">
      <w:pPr>
        <w:pStyle w:val="ListParagraph"/>
        <w:numPr>
          <w:ilvl w:val="3"/>
          <w:numId w:val="33"/>
        </w:numPr>
        <w:spacing w:after="0"/>
        <w:ind w:left="2520"/>
        <w:rPr>
          <w:rFonts w:ascii="Arial" w:hAnsi="Arial" w:cs="Arial"/>
          <w:sz w:val="24"/>
          <w:szCs w:val="24"/>
        </w:rPr>
      </w:pPr>
      <w:r w:rsidRPr="0050007F">
        <w:rPr>
          <w:rFonts w:ascii="Arial" w:hAnsi="Arial" w:cs="Arial"/>
          <w:sz w:val="24"/>
          <w:szCs w:val="24"/>
        </w:rPr>
        <w:t xml:space="preserve">the number of meals prepared daily for delivery to multiple sites </w:t>
      </w:r>
    </w:p>
    <w:p w14:paraId="66A6D75A" w14:textId="668013FF" w:rsidR="0050007F" w:rsidRPr="0050007F" w:rsidRDefault="0050007F" w:rsidP="0050007F">
      <w:pPr>
        <w:pStyle w:val="Footer"/>
        <w:numPr>
          <w:ilvl w:val="3"/>
          <w:numId w:val="33"/>
        </w:numPr>
        <w:tabs>
          <w:tab w:val="clear" w:pos="4320"/>
          <w:tab w:val="clear" w:pos="8640"/>
        </w:tabs>
        <w:ind w:left="2520"/>
        <w:rPr>
          <w:rFonts w:ascii="Arial" w:hAnsi="Arial" w:cs="Arial"/>
          <w:sz w:val="24"/>
          <w:szCs w:val="24"/>
        </w:rPr>
      </w:pPr>
      <w:r w:rsidRPr="0050007F">
        <w:rPr>
          <w:rFonts w:ascii="Arial" w:hAnsi="Arial" w:cs="Arial"/>
          <w:sz w:val="24"/>
          <w:szCs w:val="24"/>
        </w:rPr>
        <w:t>the distance and time required from preparation site to consumer site for delivery in multiple locations</w:t>
      </w:r>
    </w:p>
    <w:p w14:paraId="29A08AC9" w14:textId="46B1FD93" w:rsidR="0050007F" w:rsidRPr="0050007F" w:rsidRDefault="0050007F" w:rsidP="0050007F">
      <w:pPr>
        <w:pStyle w:val="ListParagraph"/>
        <w:numPr>
          <w:ilvl w:val="3"/>
          <w:numId w:val="33"/>
        </w:numPr>
        <w:spacing w:after="0"/>
        <w:ind w:left="2520"/>
        <w:rPr>
          <w:rFonts w:ascii="Arial" w:hAnsi="Arial" w:cs="Arial"/>
          <w:sz w:val="24"/>
          <w:szCs w:val="24"/>
        </w:rPr>
      </w:pPr>
      <w:r w:rsidRPr="0050007F">
        <w:rPr>
          <w:rFonts w:ascii="Arial" w:hAnsi="Arial" w:cs="Arial"/>
          <w:sz w:val="24"/>
          <w:szCs w:val="24"/>
        </w:rPr>
        <w:t>the service area in terms of geographic coverage and number of multiple sites required</w:t>
      </w:r>
    </w:p>
    <w:p w14:paraId="0EF91ADD" w14:textId="2497C444" w:rsidR="0050007F" w:rsidRPr="0050007F" w:rsidRDefault="0050007F" w:rsidP="0050007F">
      <w:pPr>
        <w:pStyle w:val="ListParagraph"/>
        <w:numPr>
          <w:ilvl w:val="3"/>
          <w:numId w:val="33"/>
        </w:numPr>
        <w:tabs>
          <w:tab w:val="left" w:pos="846"/>
          <w:tab w:val="left" w:pos="1566"/>
          <w:tab w:val="left" w:pos="2520"/>
        </w:tabs>
        <w:spacing w:after="0"/>
        <w:ind w:left="2520"/>
        <w:rPr>
          <w:rFonts w:ascii="Arial" w:hAnsi="Arial" w:cs="Arial"/>
          <w:sz w:val="24"/>
          <w:szCs w:val="24"/>
        </w:rPr>
      </w:pPr>
      <w:r w:rsidRPr="0050007F">
        <w:rPr>
          <w:rFonts w:ascii="Arial" w:hAnsi="Arial" w:cs="Arial"/>
          <w:sz w:val="24"/>
          <w:szCs w:val="24"/>
        </w:rPr>
        <w:t>the length of time indicating specific year(s) in which service was provided, and the name and address of person(s) who can provide performance evaluations.</w:t>
      </w:r>
    </w:p>
    <w:p w14:paraId="05883B99" w14:textId="77777777" w:rsidR="0050007F" w:rsidRDefault="0050007F" w:rsidP="0050007F">
      <w:pPr>
        <w:tabs>
          <w:tab w:val="left" w:pos="846"/>
          <w:tab w:val="left" w:pos="1566"/>
          <w:tab w:val="left" w:pos="2376"/>
        </w:tabs>
        <w:ind w:left="1440"/>
        <w:rPr>
          <w:rFonts w:ascii="Arial" w:hAnsi="Arial" w:cs="Arial"/>
        </w:rPr>
      </w:pPr>
      <w:r>
        <w:rPr>
          <w:rFonts w:ascii="Arial" w:hAnsi="Arial" w:cs="Arial"/>
        </w:rPr>
        <w:tab/>
      </w:r>
      <w:r>
        <w:rPr>
          <w:rFonts w:ascii="Arial" w:hAnsi="Arial" w:cs="Arial"/>
        </w:rPr>
        <w:tab/>
      </w:r>
      <w:r>
        <w:rPr>
          <w:rFonts w:ascii="Arial" w:hAnsi="Arial" w:cs="Arial"/>
        </w:rPr>
        <w:tab/>
      </w:r>
    </w:p>
    <w:p w14:paraId="56630F9B" w14:textId="77ACBE20" w:rsidR="0050007F" w:rsidRDefault="0050007F" w:rsidP="0050007F">
      <w:pPr>
        <w:tabs>
          <w:tab w:val="left" w:pos="846"/>
          <w:tab w:val="left" w:pos="1566"/>
          <w:tab w:val="left" w:pos="2376"/>
        </w:tabs>
        <w:ind w:left="1440"/>
        <w:rPr>
          <w:rFonts w:ascii="Arial" w:hAnsi="Arial" w:cs="Arial"/>
        </w:rPr>
      </w:pPr>
      <w:r>
        <w:rPr>
          <w:rFonts w:ascii="Arial" w:hAnsi="Arial" w:cs="Arial"/>
        </w:rPr>
        <w:t>Describe current meals being prepared each day at your facility and to whom they are being served.  Please include information regarding the quality of the food being served.</w:t>
      </w:r>
    </w:p>
    <w:p w14:paraId="315AA1E6" w14:textId="77777777" w:rsidR="0050007F" w:rsidRDefault="0050007F" w:rsidP="0050007F">
      <w:pPr>
        <w:tabs>
          <w:tab w:val="left" w:pos="846"/>
          <w:tab w:val="left" w:pos="1566"/>
          <w:tab w:val="left" w:pos="2376"/>
        </w:tabs>
        <w:ind w:left="1440"/>
        <w:rPr>
          <w:rFonts w:ascii="Arial" w:hAnsi="Arial" w:cs="Arial"/>
        </w:rPr>
      </w:pPr>
      <w:r>
        <w:rPr>
          <w:rFonts w:ascii="Arial" w:hAnsi="Arial" w:cs="Arial"/>
        </w:rPr>
        <w:tab/>
      </w:r>
      <w:r>
        <w:rPr>
          <w:rFonts w:ascii="Arial" w:hAnsi="Arial" w:cs="Arial"/>
        </w:rPr>
        <w:tab/>
      </w:r>
      <w:r>
        <w:rPr>
          <w:rFonts w:ascii="Arial" w:hAnsi="Arial" w:cs="Arial"/>
        </w:rPr>
        <w:tab/>
      </w:r>
    </w:p>
    <w:p w14:paraId="7D01C04E" w14:textId="523E4F3F" w:rsidR="0050007F" w:rsidRDefault="0050007F" w:rsidP="0050007F">
      <w:pPr>
        <w:tabs>
          <w:tab w:val="left" w:pos="846"/>
          <w:tab w:val="left" w:pos="1566"/>
          <w:tab w:val="left" w:pos="2376"/>
        </w:tabs>
        <w:ind w:left="1440"/>
        <w:rPr>
          <w:rFonts w:ascii="Arial" w:hAnsi="Arial" w:cs="Arial"/>
        </w:rPr>
      </w:pPr>
      <w:r>
        <w:rPr>
          <w:rFonts w:ascii="Arial" w:hAnsi="Arial" w:cs="Arial"/>
        </w:rPr>
        <w:t>Describe organization’s familiarity with Elderly Nutrition Program operation and age-specific needs of the consumer population.</w:t>
      </w:r>
    </w:p>
    <w:p w14:paraId="473B62AD"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4C4567E1" w14:textId="739C5A6B" w:rsidR="0050007F" w:rsidRPr="0050007F" w:rsidRDefault="0050007F" w:rsidP="00887B7B">
      <w:pPr>
        <w:tabs>
          <w:tab w:val="left" w:pos="846"/>
          <w:tab w:val="left" w:pos="1440"/>
        </w:tabs>
        <w:ind w:left="108"/>
        <w:rPr>
          <w:rFonts w:ascii="Arial" w:hAnsi="Arial" w:cs="Arial"/>
          <w:b/>
        </w:rPr>
      </w:pPr>
      <w:r>
        <w:rPr>
          <w:rFonts w:ascii="Arial" w:hAnsi="Arial" w:cs="Arial"/>
        </w:rPr>
        <w:tab/>
      </w:r>
      <w:r w:rsidRPr="0050007F">
        <w:rPr>
          <w:rFonts w:ascii="Arial" w:hAnsi="Arial" w:cs="Arial"/>
          <w:b/>
        </w:rPr>
        <w:t>4.4</w:t>
      </w:r>
      <w:r w:rsidRPr="0050007F">
        <w:rPr>
          <w:rFonts w:ascii="Arial" w:hAnsi="Arial" w:cs="Arial"/>
          <w:b/>
        </w:rPr>
        <w:tab/>
      </w:r>
      <w:r w:rsidRPr="0050007F">
        <w:rPr>
          <w:rFonts w:ascii="Arial" w:hAnsi="Arial" w:cs="Arial"/>
          <w:b/>
          <w:u w:val="single"/>
        </w:rPr>
        <w:t>Capacity: Implementation and Service Delivery Plan</w:t>
      </w:r>
    </w:p>
    <w:p w14:paraId="1DAF0532"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5E671C90" w14:textId="38EB4386" w:rsidR="0050007F" w:rsidRPr="00887B7B" w:rsidRDefault="0050007F" w:rsidP="00887B7B">
      <w:pPr>
        <w:pStyle w:val="Footer"/>
        <w:tabs>
          <w:tab w:val="clear" w:pos="4320"/>
          <w:tab w:val="clear" w:pos="8640"/>
          <w:tab w:val="right" w:pos="846"/>
          <w:tab w:val="right" w:pos="1566"/>
          <w:tab w:val="left" w:pos="2376"/>
        </w:tabs>
        <w:ind w:left="1440"/>
        <w:rPr>
          <w:rFonts w:ascii="Arial" w:hAnsi="Arial" w:cs="Arial"/>
          <w:sz w:val="24"/>
          <w:szCs w:val="24"/>
        </w:rPr>
      </w:pPr>
      <w:r>
        <w:rPr>
          <w:rFonts w:ascii="Arial" w:hAnsi="Arial" w:cs="Arial"/>
        </w:rPr>
        <w:tab/>
      </w:r>
      <w:r w:rsidRPr="00887B7B">
        <w:rPr>
          <w:rFonts w:ascii="Arial" w:hAnsi="Arial" w:cs="Arial"/>
          <w:sz w:val="24"/>
          <w:szCs w:val="24"/>
        </w:rPr>
        <w:t xml:space="preserve">Describe in detail the methods that will be used to develop and implement the services under this contract, including storage of food, preparation of meals, portioning procedures that reduce food waste, and transportation and delivery of meals to sites.  </w:t>
      </w:r>
    </w:p>
    <w:p w14:paraId="34BFB281" w14:textId="77777777" w:rsidR="0050007F" w:rsidRPr="00887B7B" w:rsidRDefault="0050007F" w:rsidP="00887B7B">
      <w:pPr>
        <w:pStyle w:val="Footer"/>
        <w:tabs>
          <w:tab w:val="clear" w:pos="4320"/>
          <w:tab w:val="clear" w:pos="8640"/>
          <w:tab w:val="right" w:pos="846"/>
          <w:tab w:val="right" w:pos="1566"/>
          <w:tab w:val="left" w:pos="2376"/>
        </w:tabs>
        <w:ind w:left="1440"/>
        <w:rPr>
          <w:rFonts w:ascii="Arial" w:hAnsi="Arial" w:cs="Arial"/>
          <w:sz w:val="24"/>
          <w:szCs w:val="24"/>
        </w:rPr>
      </w:pPr>
      <w:r w:rsidRPr="00887B7B">
        <w:rPr>
          <w:rFonts w:ascii="Arial" w:hAnsi="Arial" w:cs="Arial"/>
          <w:sz w:val="24"/>
          <w:szCs w:val="24"/>
        </w:rPr>
        <w:tab/>
      </w:r>
      <w:r w:rsidRPr="00887B7B">
        <w:rPr>
          <w:rFonts w:ascii="Arial" w:hAnsi="Arial" w:cs="Arial"/>
          <w:sz w:val="24"/>
          <w:szCs w:val="24"/>
        </w:rPr>
        <w:tab/>
      </w:r>
      <w:r w:rsidRPr="00887B7B">
        <w:rPr>
          <w:rFonts w:ascii="Arial" w:hAnsi="Arial" w:cs="Arial"/>
          <w:sz w:val="24"/>
          <w:szCs w:val="24"/>
        </w:rPr>
        <w:tab/>
      </w:r>
    </w:p>
    <w:p w14:paraId="392FD1CF" w14:textId="1DE21095" w:rsidR="0050007F" w:rsidRPr="00887B7B" w:rsidRDefault="0050007F" w:rsidP="00887B7B">
      <w:pPr>
        <w:tabs>
          <w:tab w:val="left" w:pos="846"/>
          <w:tab w:val="left" w:pos="1566"/>
          <w:tab w:val="left" w:pos="2376"/>
        </w:tabs>
        <w:ind w:left="1440"/>
        <w:rPr>
          <w:rFonts w:ascii="Arial" w:hAnsi="Arial" w:cs="Arial"/>
        </w:rPr>
      </w:pPr>
      <w:r w:rsidRPr="00887B7B">
        <w:rPr>
          <w:rFonts w:ascii="Arial" w:hAnsi="Arial" w:cs="Arial"/>
        </w:rPr>
        <w:t>Describe also how much of an expansion of services and/or equipment (ovens, ranges, delivery vehicles, delivery containers, etc.) is anticipated to meet the requirements of this RFP.</w:t>
      </w:r>
    </w:p>
    <w:p w14:paraId="7A90CEF5" w14:textId="77777777" w:rsidR="0050007F" w:rsidRPr="00887B7B" w:rsidRDefault="0050007F" w:rsidP="00887B7B">
      <w:pPr>
        <w:tabs>
          <w:tab w:val="left" w:pos="846"/>
          <w:tab w:val="left" w:pos="1566"/>
          <w:tab w:val="left" w:pos="2376"/>
        </w:tabs>
        <w:ind w:left="1440"/>
        <w:rPr>
          <w:rFonts w:ascii="Arial" w:hAnsi="Arial" w:cs="Arial"/>
        </w:rPr>
      </w:pPr>
      <w:r w:rsidRPr="00887B7B">
        <w:rPr>
          <w:rFonts w:ascii="Arial" w:hAnsi="Arial" w:cs="Arial"/>
        </w:rPr>
        <w:tab/>
      </w:r>
      <w:r w:rsidRPr="00887B7B">
        <w:rPr>
          <w:rFonts w:ascii="Arial" w:hAnsi="Arial" w:cs="Arial"/>
        </w:rPr>
        <w:tab/>
      </w:r>
      <w:r w:rsidRPr="00887B7B">
        <w:rPr>
          <w:rFonts w:ascii="Arial" w:hAnsi="Arial" w:cs="Arial"/>
        </w:rPr>
        <w:tab/>
      </w:r>
    </w:p>
    <w:p w14:paraId="20608843" w14:textId="03B86325" w:rsidR="0050007F" w:rsidRPr="00887B7B" w:rsidRDefault="0050007F" w:rsidP="00887B7B">
      <w:pPr>
        <w:tabs>
          <w:tab w:val="left" w:pos="846"/>
          <w:tab w:val="left" w:pos="1566"/>
          <w:tab w:val="left" w:pos="2376"/>
        </w:tabs>
        <w:ind w:left="1440"/>
        <w:rPr>
          <w:rFonts w:ascii="Arial" w:hAnsi="Arial" w:cs="Arial"/>
          <w:b/>
          <w:bCs/>
        </w:rPr>
      </w:pPr>
      <w:r w:rsidRPr="00887B7B">
        <w:rPr>
          <w:rFonts w:ascii="Arial" w:hAnsi="Arial" w:cs="Arial"/>
        </w:rPr>
        <w:tab/>
      </w:r>
      <w:r w:rsidRPr="00887B7B">
        <w:rPr>
          <w:rFonts w:ascii="Arial" w:hAnsi="Arial" w:cs="Arial"/>
          <w:b/>
          <w:bCs/>
        </w:rPr>
        <w:t>Include a sample monthly menu.</w:t>
      </w:r>
    </w:p>
    <w:p w14:paraId="3258448A"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3FA7FA8D" w14:textId="77777777" w:rsidR="00B50F75" w:rsidRDefault="0050007F" w:rsidP="0050007F">
      <w:pPr>
        <w:tabs>
          <w:tab w:val="left" w:pos="846"/>
          <w:tab w:val="left" w:pos="1566"/>
        </w:tabs>
        <w:ind w:left="108"/>
        <w:rPr>
          <w:rFonts w:ascii="Arial" w:hAnsi="Arial" w:cs="Arial"/>
        </w:rPr>
      </w:pPr>
      <w:r>
        <w:rPr>
          <w:rFonts w:ascii="Arial" w:hAnsi="Arial" w:cs="Arial"/>
        </w:rPr>
        <w:tab/>
      </w:r>
    </w:p>
    <w:p w14:paraId="03784F02" w14:textId="77777777" w:rsidR="00B50F75" w:rsidRDefault="00B50F75">
      <w:pPr>
        <w:rPr>
          <w:rFonts w:ascii="Arial" w:hAnsi="Arial" w:cs="Arial"/>
        </w:rPr>
      </w:pPr>
      <w:r>
        <w:rPr>
          <w:rFonts w:ascii="Arial" w:hAnsi="Arial" w:cs="Arial"/>
        </w:rPr>
        <w:br w:type="page"/>
      </w:r>
    </w:p>
    <w:p w14:paraId="7F4A1F92" w14:textId="1CBF3B26" w:rsidR="0050007F" w:rsidRPr="00887B7B" w:rsidRDefault="00B50F75" w:rsidP="00B50F75">
      <w:pPr>
        <w:tabs>
          <w:tab w:val="left" w:pos="846"/>
          <w:tab w:val="left" w:pos="1440"/>
        </w:tabs>
        <w:ind w:left="108"/>
        <w:rPr>
          <w:rFonts w:ascii="Arial" w:hAnsi="Arial" w:cs="Arial"/>
          <w:b/>
        </w:rPr>
      </w:pPr>
      <w:r>
        <w:rPr>
          <w:rFonts w:ascii="Arial" w:hAnsi="Arial" w:cs="Arial"/>
          <w:b/>
        </w:rPr>
        <w:lastRenderedPageBreak/>
        <w:tab/>
      </w:r>
      <w:r w:rsidR="0050007F" w:rsidRPr="00887B7B">
        <w:rPr>
          <w:rFonts w:ascii="Arial" w:hAnsi="Arial" w:cs="Arial"/>
          <w:b/>
        </w:rPr>
        <w:t>4.</w:t>
      </w:r>
      <w:r w:rsidR="00887B7B" w:rsidRPr="00887B7B">
        <w:rPr>
          <w:rFonts w:ascii="Arial" w:hAnsi="Arial" w:cs="Arial"/>
          <w:b/>
        </w:rPr>
        <w:t>5</w:t>
      </w:r>
      <w:r>
        <w:rPr>
          <w:rFonts w:ascii="Arial" w:hAnsi="Arial" w:cs="Arial"/>
          <w:b/>
        </w:rPr>
        <w:tab/>
      </w:r>
      <w:r w:rsidR="0050007F" w:rsidRPr="00887B7B">
        <w:rPr>
          <w:rFonts w:ascii="Arial" w:hAnsi="Arial" w:cs="Arial"/>
          <w:b/>
          <w:u w:val="single"/>
        </w:rPr>
        <w:t>Administration and Organizational Structure</w:t>
      </w:r>
    </w:p>
    <w:p w14:paraId="59AA2224"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6EECB3E4" w14:textId="77777777" w:rsidR="0050007F" w:rsidRDefault="0050007F" w:rsidP="0050007F">
      <w:pPr>
        <w:rPr>
          <w:rFonts w:ascii="Arial" w:hAnsi="Arial" w:cs="Arial"/>
        </w:rPr>
      </w:pPr>
      <w:r>
        <w:rPr>
          <w:rFonts w:ascii="Arial" w:hAnsi="Arial" w:cs="Arial"/>
        </w:rPr>
        <w:tab/>
      </w:r>
      <w:r>
        <w:rPr>
          <w:rFonts w:ascii="Arial" w:hAnsi="Arial" w:cs="Arial"/>
        </w:rPr>
        <w:tab/>
        <w:t>Indicate management, supervision, and line staffing patterns and any</w:t>
      </w:r>
    </w:p>
    <w:p w14:paraId="09BE127D" w14:textId="77777777" w:rsidR="0050007F" w:rsidRDefault="0050007F" w:rsidP="00887B7B">
      <w:pPr>
        <w:tabs>
          <w:tab w:val="left" w:pos="846"/>
          <w:tab w:val="left" w:pos="1566"/>
        </w:tabs>
        <w:ind w:left="1440"/>
        <w:rPr>
          <w:rFonts w:ascii="Arial" w:hAnsi="Arial" w:cs="Arial"/>
        </w:rPr>
      </w:pPr>
      <w:r>
        <w:rPr>
          <w:rFonts w:ascii="Arial" w:hAnsi="Arial" w:cs="Arial"/>
        </w:rPr>
        <w:t>changes in them that will be needed to meet the terms, conditions, and specifications of the RFP.</w:t>
      </w:r>
    </w:p>
    <w:p w14:paraId="5BD8052C"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094B58EE" w14:textId="12D95203" w:rsidR="0050007F" w:rsidRPr="00887B7B" w:rsidRDefault="0050007F" w:rsidP="00B50F75">
      <w:pPr>
        <w:tabs>
          <w:tab w:val="left" w:pos="846"/>
          <w:tab w:val="left" w:pos="1440"/>
        </w:tabs>
        <w:ind w:left="108"/>
        <w:rPr>
          <w:rFonts w:ascii="Arial" w:hAnsi="Arial" w:cs="Arial"/>
          <w:b/>
        </w:rPr>
      </w:pPr>
      <w:r>
        <w:rPr>
          <w:rFonts w:ascii="Arial" w:hAnsi="Arial" w:cs="Arial"/>
        </w:rPr>
        <w:tab/>
      </w:r>
      <w:r w:rsidRPr="00887B7B">
        <w:rPr>
          <w:rFonts w:ascii="Arial" w:hAnsi="Arial" w:cs="Arial"/>
          <w:b/>
        </w:rPr>
        <w:t>4.</w:t>
      </w:r>
      <w:r w:rsidR="00887B7B" w:rsidRPr="00887B7B">
        <w:rPr>
          <w:rFonts w:ascii="Arial" w:hAnsi="Arial" w:cs="Arial"/>
          <w:b/>
        </w:rPr>
        <w:t>6</w:t>
      </w:r>
      <w:r w:rsidRPr="00887B7B">
        <w:rPr>
          <w:rFonts w:ascii="Arial" w:hAnsi="Arial" w:cs="Arial"/>
          <w:b/>
        </w:rPr>
        <w:tab/>
      </w:r>
      <w:r w:rsidRPr="00887B7B">
        <w:rPr>
          <w:rFonts w:ascii="Arial" w:hAnsi="Arial" w:cs="Arial"/>
          <w:b/>
          <w:u w:val="single"/>
        </w:rPr>
        <w:t>Staff Qualifications and Training</w:t>
      </w:r>
    </w:p>
    <w:p w14:paraId="2A9F642D"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3FD2D14A" w14:textId="40A0750C" w:rsidR="0050007F" w:rsidRDefault="0050007F" w:rsidP="00887B7B">
      <w:pPr>
        <w:tabs>
          <w:tab w:val="left" w:pos="846"/>
          <w:tab w:val="left" w:pos="1566"/>
          <w:tab w:val="left" w:pos="2630"/>
        </w:tabs>
        <w:ind w:left="1440"/>
        <w:rPr>
          <w:rFonts w:ascii="Arial" w:hAnsi="Arial" w:cs="Arial"/>
        </w:rPr>
      </w:pPr>
      <w:r>
        <w:rPr>
          <w:rFonts w:ascii="Arial" w:hAnsi="Arial" w:cs="Arial"/>
        </w:rPr>
        <w:t xml:space="preserve">Provide resumes describing the educational and work experiences for each of the </w:t>
      </w:r>
      <w:r>
        <w:rPr>
          <w:rFonts w:ascii="Arial" w:hAnsi="Arial" w:cs="Arial"/>
          <w:u w:val="single"/>
        </w:rPr>
        <w:t>key</w:t>
      </w:r>
      <w:r>
        <w:rPr>
          <w:rFonts w:ascii="Arial" w:hAnsi="Arial" w:cs="Arial"/>
        </w:rPr>
        <w:t xml:space="preserve"> staff who would be assigned to the project.</w:t>
      </w:r>
    </w:p>
    <w:p w14:paraId="15B3CD8A" w14:textId="77777777" w:rsidR="0050007F" w:rsidRDefault="0050007F" w:rsidP="0050007F">
      <w:pPr>
        <w:tabs>
          <w:tab w:val="left" w:pos="846"/>
          <w:tab w:val="left" w:pos="1566"/>
          <w:tab w:val="left" w:pos="2630"/>
        </w:tabs>
        <w:ind w:left="108"/>
        <w:rPr>
          <w:rFonts w:ascii="Arial" w:hAnsi="Arial" w:cs="Arial"/>
        </w:rPr>
      </w:pPr>
      <w:r>
        <w:rPr>
          <w:rFonts w:ascii="Arial" w:hAnsi="Arial" w:cs="Arial"/>
        </w:rPr>
        <w:tab/>
      </w:r>
      <w:r>
        <w:rPr>
          <w:rFonts w:ascii="Arial" w:hAnsi="Arial" w:cs="Arial"/>
        </w:rPr>
        <w:tab/>
      </w:r>
      <w:r>
        <w:rPr>
          <w:rFonts w:ascii="Arial" w:hAnsi="Arial" w:cs="Arial"/>
        </w:rPr>
        <w:tab/>
      </w:r>
    </w:p>
    <w:p w14:paraId="2DE0EFD1" w14:textId="127D134D" w:rsidR="0050007F" w:rsidRDefault="0050007F" w:rsidP="00887B7B">
      <w:pPr>
        <w:tabs>
          <w:tab w:val="left" w:pos="846"/>
          <w:tab w:val="left" w:pos="1566"/>
          <w:tab w:val="left" w:pos="2630"/>
        </w:tabs>
        <w:ind w:left="1440"/>
        <w:rPr>
          <w:rFonts w:ascii="Arial" w:hAnsi="Arial" w:cs="Arial"/>
        </w:rPr>
      </w:pPr>
      <w:r>
        <w:rPr>
          <w:rFonts w:ascii="Arial" w:hAnsi="Arial" w:cs="Arial"/>
        </w:rPr>
        <w:t>Describe food service training provided for employees, supervisors, and managers indicating frequency, content, and relationship to proposed service; training responsibility and planning roles; principles and practices of food service sanitation.</w:t>
      </w:r>
    </w:p>
    <w:p w14:paraId="295CDFBF" w14:textId="77777777" w:rsidR="0050007F" w:rsidRDefault="0050007F" w:rsidP="0050007F">
      <w:pPr>
        <w:tabs>
          <w:tab w:val="left" w:pos="846"/>
          <w:tab w:val="left" w:pos="1566"/>
          <w:tab w:val="left" w:pos="2630"/>
        </w:tabs>
        <w:ind w:left="108"/>
        <w:rPr>
          <w:rFonts w:ascii="Arial" w:hAnsi="Arial" w:cs="Arial"/>
        </w:rPr>
      </w:pPr>
      <w:r>
        <w:rPr>
          <w:rFonts w:ascii="Arial" w:hAnsi="Arial" w:cs="Arial"/>
        </w:rPr>
        <w:tab/>
      </w:r>
      <w:r>
        <w:rPr>
          <w:rFonts w:ascii="Arial" w:hAnsi="Arial" w:cs="Arial"/>
        </w:rPr>
        <w:tab/>
      </w:r>
      <w:r>
        <w:rPr>
          <w:rFonts w:ascii="Arial" w:hAnsi="Arial" w:cs="Arial"/>
        </w:rPr>
        <w:tab/>
      </w:r>
    </w:p>
    <w:p w14:paraId="6B006C6A" w14:textId="4D380C4D" w:rsidR="0050007F" w:rsidRPr="00887B7B" w:rsidRDefault="0050007F" w:rsidP="00B50F75">
      <w:pPr>
        <w:tabs>
          <w:tab w:val="left" w:pos="846"/>
          <w:tab w:val="left" w:pos="1440"/>
        </w:tabs>
        <w:ind w:left="108"/>
        <w:rPr>
          <w:rFonts w:ascii="Arial" w:hAnsi="Arial" w:cs="Arial"/>
          <w:b/>
        </w:rPr>
      </w:pPr>
      <w:r>
        <w:rPr>
          <w:rFonts w:ascii="Arial" w:hAnsi="Arial" w:cs="Arial"/>
        </w:rPr>
        <w:tab/>
      </w:r>
      <w:r w:rsidRPr="00887B7B">
        <w:rPr>
          <w:rFonts w:ascii="Arial" w:hAnsi="Arial" w:cs="Arial"/>
          <w:b/>
        </w:rPr>
        <w:t>4.</w:t>
      </w:r>
      <w:r w:rsidR="00887B7B" w:rsidRPr="00887B7B">
        <w:rPr>
          <w:rFonts w:ascii="Arial" w:hAnsi="Arial" w:cs="Arial"/>
          <w:b/>
        </w:rPr>
        <w:t>7</w:t>
      </w:r>
      <w:r w:rsidRPr="00887B7B">
        <w:rPr>
          <w:rFonts w:ascii="Arial" w:hAnsi="Arial" w:cs="Arial"/>
          <w:b/>
        </w:rPr>
        <w:tab/>
      </w:r>
      <w:r w:rsidRPr="00F418ED">
        <w:rPr>
          <w:rFonts w:ascii="Arial" w:hAnsi="Arial" w:cs="Arial"/>
          <w:b/>
          <w:u w:val="single"/>
        </w:rPr>
        <w:t>Sanitation Regulations and Standards</w:t>
      </w:r>
    </w:p>
    <w:p w14:paraId="0A4C0A09" w14:textId="77777777" w:rsidR="0050007F" w:rsidRDefault="0050007F" w:rsidP="0050007F">
      <w:pPr>
        <w:tabs>
          <w:tab w:val="left" w:pos="846"/>
          <w:tab w:val="left" w:pos="1566"/>
        </w:tabs>
        <w:ind w:left="108"/>
        <w:rPr>
          <w:rFonts w:ascii="Arial" w:hAnsi="Arial" w:cs="Arial"/>
        </w:rPr>
      </w:pPr>
      <w:r>
        <w:rPr>
          <w:rFonts w:ascii="Arial" w:hAnsi="Arial" w:cs="Arial"/>
        </w:rPr>
        <w:tab/>
      </w:r>
      <w:r>
        <w:rPr>
          <w:rFonts w:ascii="Arial" w:hAnsi="Arial" w:cs="Arial"/>
        </w:rPr>
        <w:tab/>
      </w:r>
    </w:p>
    <w:p w14:paraId="2229A18F" w14:textId="0810FB91" w:rsidR="0050007F" w:rsidRDefault="0050007F" w:rsidP="00887B7B">
      <w:pPr>
        <w:tabs>
          <w:tab w:val="left" w:pos="846"/>
          <w:tab w:val="left" w:pos="1566"/>
        </w:tabs>
        <w:ind w:left="1440"/>
        <w:rPr>
          <w:rFonts w:ascii="Arial" w:hAnsi="Arial" w:cs="Arial"/>
        </w:rPr>
      </w:pPr>
      <w:r>
        <w:rPr>
          <w:rFonts w:ascii="Arial" w:hAnsi="Arial" w:cs="Arial"/>
        </w:rPr>
        <w:t xml:space="preserve">Describe how the firm will comply with the following sanitation regulations and standards. Include at least </w:t>
      </w:r>
      <w:r>
        <w:rPr>
          <w:rFonts w:ascii="Arial" w:hAnsi="Arial" w:cs="Arial"/>
          <w:b/>
          <w:bCs/>
        </w:rPr>
        <w:t>two</w:t>
      </w:r>
      <w:r>
        <w:rPr>
          <w:rFonts w:ascii="Arial" w:hAnsi="Arial" w:cs="Arial"/>
        </w:rPr>
        <w:t xml:space="preserve"> sanitation inspection reports from the past 12 months.</w:t>
      </w:r>
    </w:p>
    <w:p w14:paraId="373BD621" w14:textId="1586C283" w:rsidR="0050007F" w:rsidRDefault="0050007F" w:rsidP="00887B7B">
      <w:pPr>
        <w:ind w:left="1440"/>
        <w:rPr>
          <w:rFonts w:ascii="Arial" w:hAnsi="Arial" w:cs="Arial"/>
        </w:rPr>
      </w:pPr>
      <w:r>
        <w:rPr>
          <w:rFonts w:ascii="Arial" w:hAnsi="Arial" w:cs="Arial"/>
        </w:rPr>
        <w:t>Food Care</w:t>
      </w:r>
    </w:p>
    <w:p w14:paraId="0D927C45" w14:textId="77777777" w:rsidR="0050007F" w:rsidRDefault="0050007F" w:rsidP="00887B7B">
      <w:pPr>
        <w:ind w:left="1440"/>
        <w:rPr>
          <w:rFonts w:ascii="Arial" w:hAnsi="Arial" w:cs="Arial"/>
        </w:rPr>
      </w:pPr>
      <w:r>
        <w:rPr>
          <w:rFonts w:ascii="Arial" w:hAnsi="Arial" w:cs="Arial"/>
        </w:rPr>
        <w:t>Personnel</w:t>
      </w:r>
    </w:p>
    <w:p w14:paraId="47B61318" w14:textId="77777777" w:rsidR="0050007F" w:rsidRDefault="0050007F" w:rsidP="00887B7B">
      <w:pPr>
        <w:ind w:left="1440"/>
        <w:rPr>
          <w:rFonts w:ascii="Arial" w:hAnsi="Arial" w:cs="Arial"/>
        </w:rPr>
      </w:pPr>
      <w:r>
        <w:rPr>
          <w:rFonts w:ascii="Arial" w:hAnsi="Arial" w:cs="Arial"/>
        </w:rPr>
        <w:t>Equipment and Utensil</w:t>
      </w:r>
    </w:p>
    <w:p w14:paraId="2F076A1E" w14:textId="77777777" w:rsidR="0050007F" w:rsidRDefault="0050007F" w:rsidP="00887B7B">
      <w:pPr>
        <w:ind w:left="1440"/>
        <w:rPr>
          <w:rFonts w:ascii="Arial" w:hAnsi="Arial" w:cs="Arial"/>
        </w:rPr>
      </w:pPr>
      <w:r>
        <w:rPr>
          <w:rFonts w:ascii="Arial" w:hAnsi="Arial" w:cs="Arial"/>
        </w:rPr>
        <w:t>Cleaning, Sanitation, and Storage of Equipment and Utensils</w:t>
      </w:r>
    </w:p>
    <w:p w14:paraId="4A7ED80A" w14:textId="77777777" w:rsidR="0050007F" w:rsidRDefault="0050007F" w:rsidP="00887B7B">
      <w:pPr>
        <w:ind w:left="1440"/>
        <w:rPr>
          <w:rFonts w:ascii="Arial" w:hAnsi="Arial" w:cs="Arial"/>
        </w:rPr>
      </w:pPr>
      <w:r>
        <w:rPr>
          <w:rFonts w:ascii="Arial" w:hAnsi="Arial" w:cs="Arial"/>
        </w:rPr>
        <w:t>Sanitation Facilities and Controls</w:t>
      </w:r>
    </w:p>
    <w:p w14:paraId="7F32DAFC" w14:textId="77777777" w:rsidR="0050007F" w:rsidRDefault="0050007F" w:rsidP="00887B7B">
      <w:pPr>
        <w:ind w:left="1440"/>
        <w:rPr>
          <w:rFonts w:ascii="Arial" w:hAnsi="Arial" w:cs="Arial"/>
        </w:rPr>
      </w:pPr>
      <w:r>
        <w:rPr>
          <w:rFonts w:ascii="Arial" w:hAnsi="Arial" w:cs="Arial"/>
        </w:rPr>
        <w:t>Construction and Maintenance of Physical Facilities</w:t>
      </w:r>
    </w:p>
    <w:p w14:paraId="5D07F034" w14:textId="77777777" w:rsidR="0050007F" w:rsidRDefault="0050007F" w:rsidP="00887B7B">
      <w:pPr>
        <w:ind w:left="1440"/>
        <w:rPr>
          <w:rFonts w:ascii="Arial" w:hAnsi="Arial" w:cs="Arial"/>
        </w:rPr>
      </w:pPr>
      <w:r>
        <w:rPr>
          <w:rFonts w:ascii="Arial" w:hAnsi="Arial" w:cs="Arial"/>
        </w:rPr>
        <w:t>Mobile Units</w:t>
      </w:r>
    </w:p>
    <w:p w14:paraId="1496E212" w14:textId="77777777" w:rsidR="0050007F" w:rsidRDefault="0050007F" w:rsidP="00887B7B">
      <w:pPr>
        <w:tabs>
          <w:tab w:val="left" w:pos="846"/>
          <w:tab w:val="left" w:pos="1566"/>
          <w:tab w:val="left" w:pos="2630"/>
        </w:tabs>
        <w:ind w:left="1440"/>
        <w:rPr>
          <w:rFonts w:ascii="Arial" w:hAnsi="Arial" w:cs="Arial"/>
        </w:rPr>
      </w:pPr>
      <w:r>
        <w:rPr>
          <w:rFonts w:ascii="Arial" w:hAnsi="Arial" w:cs="Arial"/>
        </w:rPr>
        <w:t>Compliance Procedures</w:t>
      </w:r>
    </w:p>
    <w:p w14:paraId="7B6B8495" w14:textId="77777777" w:rsidR="0050007F" w:rsidRDefault="0050007F" w:rsidP="0050007F">
      <w:pPr>
        <w:tabs>
          <w:tab w:val="left" w:pos="846"/>
          <w:tab w:val="left" w:pos="1566"/>
          <w:tab w:val="left" w:pos="2630"/>
        </w:tabs>
        <w:ind w:left="108"/>
        <w:rPr>
          <w:rFonts w:ascii="Arial" w:hAnsi="Arial" w:cs="Arial"/>
        </w:rPr>
      </w:pPr>
      <w:r>
        <w:rPr>
          <w:rFonts w:ascii="Arial" w:hAnsi="Arial" w:cs="Arial"/>
        </w:rPr>
        <w:tab/>
      </w:r>
      <w:r>
        <w:rPr>
          <w:rFonts w:ascii="Arial" w:hAnsi="Arial" w:cs="Arial"/>
        </w:rPr>
        <w:tab/>
      </w:r>
      <w:r>
        <w:rPr>
          <w:rFonts w:ascii="Arial" w:hAnsi="Arial" w:cs="Arial"/>
        </w:rPr>
        <w:tab/>
      </w:r>
    </w:p>
    <w:p w14:paraId="66CA433C" w14:textId="0E923D11" w:rsidR="0050007F" w:rsidRPr="00887B7B" w:rsidRDefault="0050007F" w:rsidP="00B50F75">
      <w:pPr>
        <w:tabs>
          <w:tab w:val="left" w:pos="846"/>
          <w:tab w:val="left" w:pos="1440"/>
        </w:tabs>
        <w:ind w:left="108"/>
        <w:rPr>
          <w:rFonts w:ascii="Arial" w:hAnsi="Arial" w:cs="Arial"/>
          <w:b/>
        </w:rPr>
      </w:pPr>
      <w:r>
        <w:rPr>
          <w:rFonts w:ascii="Arial" w:hAnsi="Arial" w:cs="Arial"/>
        </w:rPr>
        <w:tab/>
      </w:r>
      <w:r w:rsidRPr="00887B7B">
        <w:rPr>
          <w:rFonts w:ascii="Arial" w:hAnsi="Arial" w:cs="Arial"/>
          <w:b/>
        </w:rPr>
        <w:t>4.</w:t>
      </w:r>
      <w:r w:rsidR="00887B7B" w:rsidRPr="00887B7B">
        <w:rPr>
          <w:rFonts w:ascii="Arial" w:hAnsi="Arial" w:cs="Arial"/>
          <w:b/>
        </w:rPr>
        <w:t>8</w:t>
      </w:r>
      <w:r w:rsidRPr="00887B7B">
        <w:rPr>
          <w:rFonts w:ascii="Arial" w:hAnsi="Arial" w:cs="Arial"/>
          <w:b/>
        </w:rPr>
        <w:tab/>
      </w:r>
      <w:r w:rsidRPr="00F418ED">
        <w:rPr>
          <w:rFonts w:ascii="Arial" w:hAnsi="Arial" w:cs="Arial"/>
          <w:b/>
          <w:u w:val="single"/>
        </w:rPr>
        <w:t>Proposer References</w:t>
      </w:r>
    </w:p>
    <w:p w14:paraId="78823F6B" w14:textId="77777777" w:rsidR="0050007F" w:rsidRDefault="0050007F" w:rsidP="0050007F">
      <w:pPr>
        <w:tabs>
          <w:tab w:val="left" w:pos="846"/>
          <w:tab w:val="left" w:pos="1566"/>
          <w:tab w:val="left" w:pos="2630"/>
        </w:tabs>
        <w:ind w:left="108"/>
        <w:rPr>
          <w:rFonts w:ascii="Arial" w:hAnsi="Arial" w:cs="Arial"/>
        </w:rPr>
      </w:pPr>
      <w:r>
        <w:rPr>
          <w:rFonts w:ascii="Arial" w:hAnsi="Arial" w:cs="Arial"/>
        </w:rPr>
        <w:tab/>
      </w:r>
      <w:r>
        <w:rPr>
          <w:rFonts w:ascii="Arial" w:hAnsi="Arial" w:cs="Arial"/>
        </w:rPr>
        <w:tab/>
      </w:r>
      <w:r>
        <w:rPr>
          <w:rFonts w:ascii="Arial" w:hAnsi="Arial" w:cs="Arial"/>
        </w:rPr>
        <w:tab/>
      </w:r>
    </w:p>
    <w:p w14:paraId="08B32984" w14:textId="004C144A" w:rsidR="0050007F" w:rsidRPr="00887B7B" w:rsidRDefault="0050007F" w:rsidP="002A78AC">
      <w:pPr>
        <w:tabs>
          <w:tab w:val="left" w:pos="846"/>
          <w:tab w:val="left" w:pos="1566"/>
          <w:tab w:val="left" w:pos="2630"/>
        </w:tabs>
        <w:ind w:left="1440"/>
        <w:rPr>
          <w:rFonts w:ascii="Arial" w:hAnsi="Arial" w:cs="Arial"/>
        </w:rPr>
      </w:pPr>
      <w:r w:rsidRPr="00887B7B">
        <w:rPr>
          <w:rFonts w:ascii="Arial" w:hAnsi="Arial" w:cs="Arial"/>
        </w:rPr>
        <w:t xml:space="preserve">Proposers must include in their RFPs a list of organizations, including points of contact (name, address, and telephone number), that can be used as references for work performed in the area of service required.  Selected organizations may be contacted to determine the quality of work performed and personnel assigned to the project.  </w:t>
      </w:r>
    </w:p>
    <w:p w14:paraId="5C4C69F1" w14:textId="77777777" w:rsidR="0050007F" w:rsidRDefault="0050007F" w:rsidP="0050007F">
      <w:pPr>
        <w:pStyle w:val="Footer"/>
        <w:tabs>
          <w:tab w:val="clear" w:pos="4320"/>
          <w:tab w:val="clear" w:pos="8640"/>
          <w:tab w:val="right" w:pos="846"/>
          <w:tab w:val="right" w:pos="1566"/>
          <w:tab w:val="left" w:pos="2630"/>
        </w:tabs>
        <w:ind w:left="108"/>
        <w:rPr>
          <w:rFonts w:ascii="Arial" w:hAnsi="Arial" w:cs="Arial"/>
        </w:rPr>
      </w:pPr>
      <w:r>
        <w:rPr>
          <w:rFonts w:ascii="Arial" w:hAnsi="Arial" w:cs="Arial"/>
        </w:rPr>
        <w:tab/>
      </w:r>
      <w:r>
        <w:rPr>
          <w:rFonts w:ascii="Arial" w:hAnsi="Arial" w:cs="Arial"/>
        </w:rPr>
        <w:tab/>
      </w:r>
      <w:r>
        <w:rPr>
          <w:rFonts w:ascii="Arial" w:hAnsi="Arial" w:cs="Arial"/>
        </w:rPr>
        <w:tab/>
      </w:r>
    </w:p>
    <w:p w14:paraId="4A6413D4" w14:textId="53B2E70B" w:rsidR="0050007F" w:rsidRPr="00D5027F" w:rsidRDefault="0050007F" w:rsidP="00B50F75">
      <w:pPr>
        <w:tabs>
          <w:tab w:val="left" w:pos="846"/>
          <w:tab w:val="left" w:pos="1440"/>
        </w:tabs>
        <w:ind w:left="108"/>
        <w:rPr>
          <w:rFonts w:ascii="Arial" w:hAnsi="Arial" w:cs="Arial"/>
          <w:b/>
        </w:rPr>
      </w:pPr>
      <w:r>
        <w:rPr>
          <w:rFonts w:ascii="Arial" w:hAnsi="Arial" w:cs="Arial"/>
        </w:rPr>
        <w:tab/>
      </w:r>
      <w:r w:rsidRPr="00D5027F">
        <w:rPr>
          <w:rFonts w:ascii="Arial" w:hAnsi="Arial" w:cs="Arial"/>
          <w:b/>
        </w:rPr>
        <w:t>4.</w:t>
      </w:r>
      <w:r w:rsidR="00D5027F" w:rsidRPr="00D5027F">
        <w:rPr>
          <w:rFonts w:ascii="Arial" w:hAnsi="Arial" w:cs="Arial"/>
          <w:b/>
        </w:rPr>
        <w:t>9</w:t>
      </w:r>
      <w:r w:rsidR="00D5027F" w:rsidRPr="00D5027F">
        <w:rPr>
          <w:rFonts w:ascii="Arial" w:hAnsi="Arial" w:cs="Arial"/>
          <w:b/>
        </w:rPr>
        <w:tab/>
      </w:r>
      <w:r w:rsidRPr="00D5027F">
        <w:rPr>
          <w:rFonts w:ascii="Arial" w:hAnsi="Arial" w:cs="Arial"/>
          <w:b/>
          <w:u w:val="single"/>
        </w:rPr>
        <w:t>Meal Cost Breakdown</w:t>
      </w:r>
    </w:p>
    <w:p w14:paraId="7C59907E" w14:textId="77777777" w:rsidR="0050007F" w:rsidRPr="00204EB9" w:rsidRDefault="0050007F" w:rsidP="0050007F">
      <w:pPr>
        <w:tabs>
          <w:tab w:val="left" w:pos="8928"/>
        </w:tabs>
        <w:rPr>
          <w:rFonts w:ascii="Arial" w:hAnsi="Arial" w:cs="Arial"/>
        </w:rPr>
      </w:pPr>
    </w:p>
    <w:p w14:paraId="130921DF" w14:textId="77777777" w:rsidR="0050007F" w:rsidRPr="00204EB9" w:rsidRDefault="0050007F" w:rsidP="00D5027F">
      <w:pPr>
        <w:ind w:left="1440"/>
        <w:rPr>
          <w:rFonts w:ascii="Arial" w:hAnsi="Arial" w:cs="Arial"/>
        </w:rPr>
      </w:pPr>
      <w:r w:rsidRPr="00204EB9">
        <w:rPr>
          <w:rFonts w:ascii="Arial" w:hAnsi="Arial" w:cs="Arial"/>
        </w:rPr>
        <w:t>In accordance with the State of Wisconsin requirements, the firm shall provide a per unit cost breakdown in Attachment F which includes:</w:t>
      </w:r>
    </w:p>
    <w:p w14:paraId="6065114C" w14:textId="77777777" w:rsidR="0050007F" w:rsidRPr="00204EB9" w:rsidRDefault="0050007F" w:rsidP="00D5027F">
      <w:pPr>
        <w:tabs>
          <w:tab w:val="left" w:pos="8928"/>
        </w:tabs>
        <w:ind w:left="1440"/>
        <w:rPr>
          <w:rFonts w:ascii="Arial" w:hAnsi="Arial" w:cs="Arial"/>
        </w:rPr>
      </w:pPr>
    </w:p>
    <w:p w14:paraId="20556DAC" w14:textId="77777777" w:rsidR="0050007F" w:rsidRPr="00204EB9" w:rsidRDefault="0050007F" w:rsidP="00D5027F">
      <w:pPr>
        <w:ind w:left="1440"/>
        <w:rPr>
          <w:rFonts w:ascii="Arial" w:hAnsi="Arial" w:cs="Arial"/>
        </w:rPr>
      </w:pPr>
      <w:r w:rsidRPr="00204EB9">
        <w:rPr>
          <w:rFonts w:ascii="Arial" w:hAnsi="Arial" w:cs="Arial"/>
        </w:rPr>
        <w:tab/>
      </w:r>
      <w:r w:rsidRPr="00204EB9">
        <w:rPr>
          <w:rFonts w:ascii="Arial" w:hAnsi="Arial" w:cs="Arial"/>
        </w:rPr>
        <w:noBreakHyphen/>
        <w:t>raw food cost (to include coffee/tea &amp; condiments)</w:t>
      </w:r>
    </w:p>
    <w:p w14:paraId="085D29E4" w14:textId="77777777" w:rsidR="0050007F" w:rsidRPr="00204EB9" w:rsidRDefault="0050007F" w:rsidP="00D5027F">
      <w:pPr>
        <w:ind w:left="1440"/>
        <w:rPr>
          <w:rFonts w:ascii="Arial" w:hAnsi="Arial" w:cs="Arial"/>
        </w:rPr>
      </w:pPr>
      <w:r w:rsidRPr="00204EB9">
        <w:rPr>
          <w:rFonts w:ascii="Arial" w:hAnsi="Arial" w:cs="Arial"/>
        </w:rPr>
        <w:tab/>
      </w:r>
      <w:r w:rsidRPr="00204EB9">
        <w:rPr>
          <w:rFonts w:ascii="Arial" w:hAnsi="Arial" w:cs="Arial"/>
        </w:rPr>
        <w:noBreakHyphen/>
        <w:t>labor</w:t>
      </w:r>
    </w:p>
    <w:p w14:paraId="791CD176" w14:textId="77777777" w:rsidR="0050007F" w:rsidRPr="00204EB9" w:rsidRDefault="0050007F" w:rsidP="00D5027F">
      <w:pPr>
        <w:ind w:left="1440"/>
        <w:rPr>
          <w:rFonts w:ascii="Arial" w:hAnsi="Arial" w:cs="Arial"/>
        </w:rPr>
      </w:pPr>
      <w:r w:rsidRPr="00204EB9">
        <w:rPr>
          <w:rFonts w:ascii="Arial" w:hAnsi="Arial" w:cs="Arial"/>
        </w:rPr>
        <w:tab/>
      </w:r>
      <w:r w:rsidRPr="00204EB9">
        <w:rPr>
          <w:rFonts w:ascii="Arial" w:hAnsi="Arial" w:cs="Arial"/>
        </w:rPr>
        <w:noBreakHyphen/>
        <w:t>transportation</w:t>
      </w:r>
    </w:p>
    <w:p w14:paraId="619CA090" w14:textId="77777777" w:rsidR="0050007F" w:rsidRPr="00204EB9" w:rsidRDefault="0050007F" w:rsidP="00D5027F">
      <w:pPr>
        <w:ind w:left="1440"/>
        <w:rPr>
          <w:rFonts w:ascii="Arial" w:hAnsi="Arial" w:cs="Arial"/>
        </w:rPr>
      </w:pPr>
      <w:r w:rsidRPr="00204EB9">
        <w:rPr>
          <w:rFonts w:ascii="Arial" w:hAnsi="Arial" w:cs="Arial"/>
        </w:rPr>
        <w:tab/>
      </w:r>
      <w:r w:rsidRPr="00204EB9">
        <w:rPr>
          <w:rFonts w:ascii="Arial" w:hAnsi="Arial" w:cs="Arial"/>
        </w:rPr>
        <w:noBreakHyphen/>
        <w:t>profit</w:t>
      </w:r>
    </w:p>
    <w:p w14:paraId="50C8A887" w14:textId="07DBA745" w:rsidR="0050007F" w:rsidRPr="00204EB9" w:rsidRDefault="0050007F" w:rsidP="00D5027F">
      <w:pPr>
        <w:tabs>
          <w:tab w:val="left" w:pos="846"/>
          <w:tab w:val="left" w:pos="1566"/>
          <w:tab w:val="left" w:pos="2160"/>
        </w:tabs>
        <w:ind w:left="2160"/>
        <w:rPr>
          <w:rFonts w:ascii="Arial" w:hAnsi="Arial" w:cs="Arial"/>
        </w:rPr>
      </w:pPr>
      <w:r w:rsidRPr="00204EB9">
        <w:rPr>
          <w:rFonts w:ascii="Arial" w:hAnsi="Arial" w:cs="Arial"/>
        </w:rPr>
        <w:noBreakHyphen/>
        <w:t>disposable supplies for home delivered meals or other use (all disposable packaging and serving supplies should be included in the unit price)</w:t>
      </w:r>
    </w:p>
    <w:p w14:paraId="3CF61251" w14:textId="77777777" w:rsidR="0050007F" w:rsidRDefault="0050007F" w:rsidP="0050007F">
      <w:pPr>
        <w:pStyle w:val="Footer"/>
        <w:tabs>
          <w:tab w:val="clear" w:pos="4320"/>
          <w:tab w:val="clear" w:pos="8640"/>
          <w:tab w:val="right" w:pos="846"/>
          <w:tab w:val="right" w:pos="1566"/>
          <w:tab w:val="left" w:pos="2466"/>
        </w:tabs>
        <w:ind w:left="108"/>
        <w:rPr>
          <w:rFonts w:ascii="Arial" w:hAnsi="Arial" w:cs="Arial"/>
        </w:rPr>
      </w:pPr>
      <w:r>
        <w:rPr>
          <w:rFonts w:ascii="Arial" w:hAnsi="Arial" w:cs="Arial"/>
        </w:rPr>
        <w:tab/>
      </w:r>
      <w:r>
        <w:rPr>
          <w:rFonts w:ascii="Arial" w:hAnsi="Arial" w:cs="Arial"/>
        </w:rPr>
        <w:tab/>
      </w:r>
      <w:r>
        <w:rPr>
          <w:rFonts w:ascii="Arial" w:hAnsi="Arial" w:cs="Arial"/>
        </w:rPr>
        <w:tab/>
      </w:r>
    </w:p>
    <w:p w14:paraId="7F83B696" w14:textId="77777777" w:rsidR="00B50F75" w:rsidRDefault="0050007F" w:rsidP="0050007F">
      <w:pPr>
        <w:rPr>
          <w:rFonts w:ascii="Arial" w:hAnsi="Arial" w:cs="Arial"/>
        </w:rPr>
      </w:pPr>
      <w:r>
        <w:rPr>
          <w:rFonts w:ascii="Arial" w:hAnsi="Arial" w:cs="Arial"/>
        </w:rPr>
        <w:tab/>
      </w:r>
    </w:p>
    <w:p w14:paraId="6014403D" w14:textId="77777777" w:rsidR="00B50F75" w:rsidRDefault="00B50F75">
      <w:pPr>
        <w:rPr>
          <w:rFonts w:ascii="Arial" w:hAnsi="Arial" w:cs="Arial"/>
        </w:rPr>
      </w:pPr>
      <w:r>
        <w:rPr>
          <w:rFonts w:ascii="Arial" w:hAnsi="Arial" w:cs="Arial"/>
        </w:rPr>
        <w:br w:type="page"/>
      </w:r>
    </w:p>
    <w:p w14:paraId="47298E02" w14:textId="7B0092FF" w:rsidR="0050007F" w:rsidRPr="00D5027F" w:rsidRDefault="00D5027F" w:rsidP="00B50F75">
      <w:pPr>
        <w:ind w:firstLine="720"/>
        <w:rPr>
          <w:rFonts w:ascii="Arial" w:hAnsi="Arial" w:cs="Arial"/>
          <w:b/>
        </w:rPr>
      </w:pPr>
      <w:r w:rsidRPr="00D5027F">
        <w:rPr>
          <w:rFonts w:ascii="Arial" w:hAnsi="Arial" w:cs="Arial"/>
          <w:b/>
        </w:rPr>
        <w:lastRenderedPageBreak/>
        <w:t>4.10</w:t>
      </w:r>
      <w:r w:rsidRPr="00D5027F">
        <w:rPr>
          <w:rFonts w:ascii="Arial" w:hAnsi="Arial" w:cs="Arial"/>
          <w:b/>
        </w:rPr>
        <w:tab/>
      </w:r>
      <w:r w:rsidR="0050007F" w:rsidRPr="00D5027F">
        <w:rPr>
          <w:rFonts w:ascii="Arial" w:hAnsi="Arial" w:cs="Arial"/>
          <w:b/>
          <w:u w:val="single"/>
        </w:rPr>
        <w:t>Compliance With Regulations And Laws</w:t>
      </w:r>
    </w:p>
    <w:p w14:paraId="2039C1BD" w14:textId="77777777" w:rsidR="0050007F" w:rsidRDefault="0050007F" w:rsidP="0050007F">
      <w:pPr>
        <w:tabs>
          <w:tab w:val="left" w:pos="8928"/>
        </w:tabs>
        <w:jc w:val="center"/>
        <w:rPr>
          <w:rFonts w:ascii="Arial" w:hAnsi="Arial" w:cs="Arial"/>
        </w:rPr>
      </w:pPr>
    </w:p>
    <w:p w14:paraId="62CA2F6C" w14:textId="77777777" w:rsidR="0050007F" w:rsidRDefault="0050007F" w:rsidP="00D5027F">
      <w:pPr>
        <w:tabs>
          <w:tab w:val="left" w:pos="846"/>
          <w:tab w:val="left" w:pos="1566"/>
          <w:tab w:val="left" w:pos="2466"/>
        </w:tabs>
        <w:ind w:left="1440"/>
        <w:rPr>
          <w:rFonts w:ascii="Arial" w:hAnsi="Arial" w:cs="Arial"/>
        </w:rPr>
      </w:pPr>
      <w:r>
        <w:rPr>
          <w:rFonts w:ascii="Arial" w:hAnsi="Arial" w:cs="Arial"/>
        </w:rPr>
        <w:t>The successful firm shall comply with all Federal, State, and local laws, regulations, and policies governing the preparing, handling, and transportation of food; shall procure and keep in effect all necessary licenses, permits, and food handler's cards as are required by law, including a restaurant/catering license and shall post licenses, permits, and cards in a prominent place within the meal preparation areas, as required. The successful firm shall comply with all applicable Federal, State, and local laws, regulations and policies pertaining to wages and hours of employment.</w:t>
      </w:r>
    </w:p>
    <w:p w14:paraId="61B5A1AB" w14:textId="77777777" w:rsidR="00D5027F" w:rsidRDefault="00D5027F" w:rsidP="00D5027F">
      <w:pPr>
        <w:ind w:firstLine="720"/>
        <w:rPr>
          <w:rFonts w:ascii="Arial" w:hAnsi="Arial" w:cs="Arial"/>
        </w:rPr>
      </w:pPr>
    </w:p>
    <w:p w14:paraId="2DB3D06D" w14:textId="2F8B058F" w:rsidR="0050007F" w:rsidRPr="00D5027F" w:rsidRDefault="00D5027F" w:rsidP="00D5027F">
      <w:pPr>
        <w:ind w:firstLine="720"/>
        <w:rPr>
          <w:rFonts w:ascii="Arial" w:hAnsi="Arial" w:cs="Arial"/>
          <w:b/>
        </w:rPr>
      </w:pPr>
      <w:r w:rsidRPr="00D5027F">
        <w:rPr>
          <w:rFonts w:ascii="Arial" w:hAnsi="Arial" w:cs="Arial"/>
          <w:b/>
        </w:rPr>
        <w:t>4.11</w:t>
      </w:r>
      <w:r w:rsidRPr="00D5027F">
        <w:rPr>
          <w:rFonts w:ascii="Arial" w:hAnsi="Arial" w:cs="Arial"/>
          <w:b/>
        </w:rPr>
        <w:tab/>
      </w:r>
      <w:r w:rsidR="0050007F" w:rsidRPr="00D5027F">
        <w:rPr>
          <w:rFonts w:ascii="Arial" w:hAnsi="Arial" w:cs="Arial"/>
          <w:b/>
          <w:u w:val="single"/>
        </w:rPr>
        <w:t>Food Standards And Quality</w:t>
      </w:r>
    </w:p>
    <w:p w14:paraId="664FA489" w14:textId="77777777" w:rsidR="0050007F" w:rsidRDefault="0050007F" w:rsidP="0050007F">
      <w:pPr>
        <w:tabs>
          <w:tab w:val="left" w:pos="8928"/>
        </w:tabs>
        <w:rPr>
          <w:rFonts w:ascii="Arial" w:hAnsi="Arial" w:cs="Arial"/>
        </w:rPr>
      </w:pPr>
    </w:p>
    <w:p w14:paraId="1868174B" w14:textId="77777777" w:rsidR="0050007F" w:rsidRDefault="0050007F" w:rsidP="00D5027F">
      <w:pPr>
        <w:ind w:left="720" w:firstLine="720"/>
        <w:rPr>
          <w:rFonts w:ascii="Arial" w:hAnsi="Arial" w:cs="Arial"/>
        </w:rPr>
      </w:pPr>
      <w:r>
        <w:rPr>
          <w:rFonts w:ascii="Arial" w:hAnsi="Arial" w:cs="Arial"/>
        </w:rPr>
        <w:t>A.</w:t>
      </w:r>
      <w:r>
        <w:rPr>
          <w:rFonts w:ascii="Arial" w:hAnsi="Arial" w:cs="Arial"/>
        </w:rPr>
        <w:tab/>
        <w:t>Minimum grades of foods to be used:</w:t>
      </w:r>
    </w:p>
    <w:p w14:paraId="6C52493F" w14:textId="77777777" w:rsidR="0050007F" w:rsidRDefault="0050007F" w:rsidP="0050007F">
      <w:pPr>
        <w:ind w:left="1440" w:hanging="720"/>
        <w:rPr>
          <w:rFonts w:ascii="Arial" w:hAnsi="Arial" w:cs="Arial"/>
        </w:rPr>
      </w:pPr>
    </w:p>
    <w:p w14:paraId="2BD0EE26" w14:textId="77777777" w:rsidR="0050007F" w:rsidRDefault="0050007F" w:rsidP="00D5027F">
      <w:pPr>
        <w:ind w:left="2878" w:hanging="720"/>
        <w:rPr>
          <w:rFonts w:ascii="Arial" w:hAnsi="Arial" w:cs="Arial"/>
        </w:rPr>
      </w:pPr>
      <w:r>
        <w:rPr>
          <w:rFonts w:ascii="Arial" w:hAnsi="Arial" w:cs="Arial"/>
        </w:rPr>
        <w:t>1.</w:t>
      </w:r>
      <w:r>
        <w:rPr>
          <w:rFonts w:ascii="Arial" w:hAnsi="Arial" w:cs="Arial"/>
        </w:rPr>
        <w:tab/>
      </w:r>
      <w:r>
        <w:rPr>
          <w:rFonts w:ascii="Arial" w:hAnsi="Arial" w:cs="Arial"/>
          <w:u w:val="single"/>
        </w:rPr>
        <w:t>Meats</w:t>
      </w:r>
      <w:r>
        <w:rPr>
          <w:rFonts w:ascii="Arial" w:hAnsi="Arial" w:cs="Arial"/>
        </w:rPr>
        <w:t xml:space="preserve">:  </w:t>
      </w:r>
    </w:p>
    <w:p w14:paraId="094CEFD0" w14:textId="77777777" w:rsidR="0050007F" w:rsidRDefault="0050007F" w:rsidP="00D5027F">
      <w:pPr>
        <w:ind w:left="2876"/>
        <w:rPr>
          <w:rFonts w:ascii="Arial" w:hAnsi="Arial" w:cs="Arial"/>
        </w:rPr>
      </w:pPr>
      <w:r>
        <w:rPr>
          <w:rFonts w:ascii="Arial" w:hAnsi="Arial" w:cs="Arial"/>
        </w:rPr>
        <w:t xml:space="preserve">Beef </w:t>
      </w:r>
      <w:r>
        <w:rPr>
          <w:rFonts w:ascii="Arial" w:hAnsi="Arial" w:cs="Arial"/>
        </w:rPr>
        <w:noBreakHyphen/>
        <w:t xml:space="preserve"> USDA choice, closely trimmed. When ground beef is used it must contain no greater than 20% fat with no additives. </w:t>
      </w:r>
      <w:r>
        <w:rPr>
          <w:rFonts w:ascii="Arial" w:hAnsi="Arial" w:cs="Arial"/>
        </w:rPr>
        <w:tab/>
      </w:r>
    </w:p>
    <w:p w14:paraId="6798C764" w14:textId="77777777" w:rsidR="0050007F" w:rsidRDefault="0050007F" w:rsidP="00D5027F">
      <w:pPr>
        <w:ind w:left="2876"/>
        <w:rPr>
          <w:rFonts w:ascii="Arial" w:hAnsi="Arial" w:cs="Arial"/>
        </w:rPr>
      </w:pPr>
      <w:r>
        <w:rPr>
          <w:rFonts w:ascii="Arial" w:hAnsi="Arial" w:cs="Arial"/>
        </w:rPr>
        <w:t xml:space="preserve">Pork </w:t>
      </w:r>
      <w:r>
        <w:rPr>
          <w:rFonts w:ascii="Arial" w:hAnsi="Arial" w:cs="Arial"/>
        </w:rPr>
        <w:noBreakHyphen/>
        <w:t xml:space="preserve"> US #1 grade with a minimum of fat.</w:t>
      </w:r>
    </w:p>
    <w:p w14:paraId="6B263672" w14:textId="77777777" w:rsidR="0050007F" w:rsidRDefault="0050007F" w:rsidP="00D5027F">
      <w:pPr>
        <w:tabs>
          <w:tab w:val="left" w:pos="1872"/>
          <w:tab w:val="left" w:pos="2592"/>
        </w:tabs>
        <w:ind w:left="2878"/>
        <w:rPr>
          <w:rFonts w:ascii="Arial" w:hAnsi="Arial" w:cs="Arial"/>
        </w:rPr>
      </w:pPr>
    </w:p>
    <w:p w14:paraId="34039B91" w14:textId="77777777" w:rsidR="0050007F" w:rsidRDefault="0050007F" w:rsidP="00D5027F">
      <w:pPr>
        <w:ind w:left="2878" w:hanging="720"/>
        <w:rPr>
          <w:rFonts w:ascii="Arial" w:hAnsi="Arial" w:cs="Arial"/>
        </w:rPr>
      </w:pPr>
      <w:r>
        <w:rPr>
          <w:rFonts w:ascii="Arial" w:hAnsi="Arial" w:cs="Arial"/>
        </w:rPr>
        <w:t>2.</w:t>
      </w:r>
      <w:r>
        <w:rPr>
          <w:rFonts w:ascii="Arial" w:hAnsi="Arial" w:cs="Arial"/>
        </w:rPr>
        <w:tab/>
      </w:r>
      <w:r>
        <w:rPr>
          <w:rFonts w:ascii="Arial" w:hAnsi="Arial" w:cs="Arial"/>
          <w:u w:val="single"/>
        </w:rPr>
        <w:t xml:space="preserve">Poultry: </w:t>
      </w:r>
      <w:r>
        <w:rPr>
          <w:rFonts w:ascii="Arial" w:hAnsi="Arial" w:cs="Arial"/>
        </w:rPr>
        <w:t xml:space="preserve"> </w:t>
      </w:r>
    </w:p>
    <w:p w14:paraId="0973CFBD" w14:textId="77777777" w:rsidR="0050007F" w:rsidRDefault="0050007F" w:rsidP="00D5027F">
      <w:pPr>
        <w:ind w:left="2876"/>
        <w:rPr>
          <w:rFonts w:ascii="Arial" w:hAnsi="Arial" w:cs="Arial"/>
        </w:rPr>
      </w:pPr>
      <w:r>
        <w:rPr>
          <w:rFonts w:ascii="Arial" w:hAnsi="Arial" w:cs="Arial"/>
        </w:rPr>
        <w:t>USDA Grade A.</w:t>
      </w:r>
    </w:p>
    <w:p w14:paraId="3AF532C5" w14:textId="77777777" w:rsidR="0050007F" w:rsidRDefault="0050007F" w:rsidP="00D5027F">
      <w:pPr>
        <w:tabs>
          <w:tab w:val="left" w:pos="1872"/>
          <w:tab w:val="left" w:pos="2592"/>
        </w:tabs>
        <w:ind w:left="2878"/>
        <w:rPr>
          <w:rFonts w:ascii="Arial" w:hAnsi="Arial" w:cs="Arial"/>
        </w:rPr>
      </w:pPr>
    </w:p>
    <w:p w14:paraId="6BA97061" w14:textId="77777777" w:rsidR="0050007F" w:rsidRDefault="0050007F" w:rsidP="00D5027F">
      <w:pPr>
        <w:ind w:left="2878" w:hanging="722"/>
        <w:rPr>
          <w:rFonts w:ascii="Arial" w:hAnsi="Arial" w:cs="Arial"/>
        </w:rPr>
      </w:pPr>
      <w:r>
        <w:rPr>
          <w:rFonts w:ascii="Arial" w:hAnsi="Arial" w:cs="Arial"/>
        </w:rPr>
        <w:t>3</w:t>
      </w:r>
      <w:r>
        <w:rPr>
          <w:rFonts w:ascii="Arial" w:hAnsi="Arial" w:cs="Arial"/>
          <w:b/>
        </w:rPr>
        <w:t>.</w:t>
      </w:r>
      <w:r>
        <w:rPr>
          <w:rFonts w:ascii="Arial" w:hAnsi="Arial" w:cs="Arial"/>
        </w:rPr>
        <w:tab/>
      </w:r>
      <w:r>
        <w:rPr>
          <w:rFonts w:ascii="Arial" w:hAnsi="Arial" w:cs="Arial"/>
          <w:u w:val="single"/>
        </w:rPr>
        <w:t>Eggs</w:t>
      </w:r>
      <w:r>
        <w:rPr>
          <w:rFonts w:ascii="Arial" w:hAnsi="Arial" w:cs="Arial"/>
        </w:rPr>
        <w:t xml:space="preserve">:  </w:t>
      </w:r>
    </w:p>
    <w:p w14:paraId="5E4917A5" w14:textId="77777777" w:rsidR="0050007F" w:rsidRDefault="0050007F" w:rsidP="00D5027F">
      <w:pPr>
        <w:ind w:left="2876"/>
        <w:rPr>
          <w:rFonts w:ascii="Arial" w:hAnsi="Arial" w:cs="Arial"/>
        </w:rPr>
      </w:pPr>
      <w:r>
        <w:rPr>
          <w:rFonts w:ascii="Arial" w:hAnsi="Arial" w:cs="Arial"/>
        </w:rPr>
        <w:t>USDA Grade A large; should be free of cracks. Dried, liquid or frozen eggs must be pasteurized.</w:t>
      </w:r>
    </w:p>
    <w:p w14:paraId="351D100D" w14:textId="77777777" w:rsidR="0050007F" w:rsidRDefault="0050007F" w:rsidP="00D5027F">
      <w:pPr>
        <w:tabs>
          <w:tab w:val="left" w:pos="1872"/>
          <w:tab w:val="left" w:pos="2592"/>
        </w:tabs>
        <w:ind w:left="2878"/>
        <w:rPr>
          <w:rFonts w:ascii="Arial" w:hAnsi="Arial" w:cs="Arial"/>
        </w:rPr>
      </w:pPr>
    </w:p>
    <w:p w14:paraId="36FD86E9" w14:textId="77777777" w:rsidR="0050007F" w:rsidRDefault="0050007F" w:rsidP="00D5027F">
      <w:pPr>
        <w:ind w:left="2878" w:hanging="722"/>
        <w:rPr>
          <w:rFonts w:ascii="Arial" w:hAnsi="Arial" w:cs="Arial"/>
        </w:rPr>
      </w:pPr>
      <w:r>
        <w:rPr>
          <w:rFonts w:ascii="Arial" w:hAnsi="Arial" w:cs="Arial"/>
        </w:rPr>
        <w:t>4.</w:t>
      </w:r>
      <w:r>
        <w:rPr>
          <w:rFonts w:ascii="Arial" w:hAnsi="Arial" w:cs="Arial"/>
        </w:rPr>
        <w:tab/>
      </w:r>
      <w:r>
        <w:rPr>
          <w:rFonts w:ascii="Arial" w:hAnsi="Arial" w:cs="Arial"/>
          <w:u w:val="single"/>
        </w:rPr>
        <w:t>Dairy Products:</w:t>
      </w:r>
      <w:r>
        <w:rPr>
          <w:rFonts w:ascii="Arial" w:hAnsi="Arial" w:cs="Arial"/>
        </w:rPr>
        <w:t xml:space="preserve">  </w:t>
      </w:r>
    </w:p>
    <w:p w14:paraId="372D575C" w14:textId="77777777" w:rsidR="0050007F" w:rsidRPr="00296899" w:rsidRDefault="0050007F" w:rsidP="00D5027F">
      <w:pPr>
        <w:ind w:left="2876"/>
        <w:rPr>
          <w:rFonts w:ascii="Arial" w:hAnsi="Arial" w:cs="Arial"/>
          <w:color w:val="FF0000"/>
        </w:rPr>
      </w:pPr>
      <w:r>
        <w:rPr>
          <w:rFonts w:ascii="Arial" w:hAnsi="Arial" w:cs="Arial"/>
        </w:rPr>
        <w:t>USDA Grade A one</w:t>
      </w:r>
      <w:r>
        <w:rPr>
          <w:rFonts w:ascii="Arial" w:hAnsi="Arial" w:cs="Arial"/>
        </w:rPr>
        <w:noBreakHyphen/>
        <w:t xml:space="preserve">half pint containers of 2% and skim milk, white and chocolate, that is Vitamin D fortified must be used. Milk must be fresh </w:t>
      </w:r>
      <w:r w:rsidRPr="00CC0850">
        <w:rPr>
          <w:rFonts w:ascii="Arial" w:hAnsi="Arial" w:cs="Arial"/>
        </w:rPr>
        <w:t>and pasteurized.</w:t>
      </w:r>
    </w:p>
    <w:p w14:paraId="617D3F88" w14:textId="77777777" w:rsidR="0050007F" w:rsidRDefault="0050007F" w:rsidP="00D5027F">
      <w:pPr>
        <w:tabs>
          <w:tab w:val="left" w:pos="1872"/>
          <w:tab w:val="left" w:pos="2592"/>
        </w:tabs>
        <w:ind w:left="2878"/>
        <w:rPr>
          <w:rFonts w:ascii="Arial" w:hAnsi="Arial" w:cs="Arial"/>
        </w:rPr>
      </w:pPr>
    </w:p>
    <w:p w14:paraId="1CFB3FD1" w14:textId="77777777" w:rsidR="0050007F" w:rsidRDefault="0050007F" w:rsidP="00D5027F">
      <w:pPr>
        <w:ind w:left="2878" w:hanging="722"/>
        <w:rPr>
          <w:rFonts w:ascii="Arial" w:hAnsi="Arial" w:cs="Arial"/>
        </w:rPr>
      </w:pPr>
      <w:r>
        <w:rPr>
          <w:rFonts w:ascii="Arial" w:hAnsi="Arial" w:cs="Arial"/>
        </w:rPr>
        <w:t>5.</w:t>
      </w:r>
      <w:r>
        <w:rPr>
          <w:rFonts w:ascii="Arial" w:hAnsi="Arial" w:cs="Arial"/>
        </w:rPr>
        <w:tab/>
      </w:r>
      <w:r>
        <w:rPr>
          <w:rFonts w:ascii="Arial" w:hAnsi="Arial" w:cs="Arial"/>
          <w:u w:val="single"/>
        </w:rPr>
        <w:t>Fish</w:t>
      </w:r>
      <w:r>
        <w:rPr>
          <w:rFonts w:ascii="Arial" w:hAnsi="Arial" w:cs="Arial"/>
        </w:rPr>
        <w:t xml:space="preserve">: </w:t>
      </w:r>
    </w:p>
    <w:p w14:paraId="6DCBEE9E" w14:textId="77777777" w:rsidR="0050007F" w:rsidRDefault="0050007F" w:rsidP="00D5027F">
      <w:pPr>
        <w:ind w:left="2876"/>
        <w:rPr>
          <w:rFonts w:ascii="Arial" w:hAnsi="Arial" w:cs="Arial"/>
        </w:rPr>
      </w:pPr>
      <w:r>
        <w:rPr>
          <w:rFonts w:ascii="Arial" w:hAnsi="Arial" w:cs="Arial"/>
        </w:rPr>
        <w:t>Fish must be frozen and packed by a nationally branded provider. It must be firm with no slime or off odors.</w:t>
      </w:r>
    </w:p>
    <w:p w14:paraId="438E1E5B" w14:textId="77777777" w:rsidR="0050007F" w:rsidRDefault="0050007F" w:rsidP="00D5027F">
      <w:pPr>
        <w:ind w:left="2876"/>
        <w:rPr>
          <w:rFonts w:ascii="Arial" w:hAnsi="Arial" w:cs="Arial"/>
        </w:rPr>
      </w:pPr>
    </w:p>
    <w:p w14:paraId="3E2F65BF" w14:textId="77777777" w:rsidR="0050007F" w:rsidRDefault="0050007F" w:rsidP="00D5027F">
      <w:pPr>
        <w:ind w:left="2878" w:hanging="722"/>
        <w:rPr>
          <w:rFonts w:ascii="Arial" w:hAnsi="Arial" w:cs="Arial"/>
        </w:rPr>
      </w:pPr>
      <w:r>
        <w:rPr>
          <w:rFonts w:ascii="Arial" w:hAnsi="Arial" w:cs="Arial"/>
        </w:rPr>
        <w:t xml:space="preserve">6. </w:t>
      </w:r>
      <w:r>
        <w:rPr>
          <w:rFonts w:ascii="Arial" w:hAnsi="Arial" w:cs="Arial"/>
        </w:rPr>
        <w:tab/>
      </w:r>
      <w:r>
        <w:rPr>
          <w:rFonts w:ascii="Arial" w:hAnsi="Arial" w:cs="Arial"/>
          <w:u w:val="single"/>
        </w:rPr>
        <w:t>Vegetables</w:t>
      </w:r>
      <w:r>
        <w:rPr>
          <w:rFonts w:ascii="Arial" w:hAnsi="Arial" w:cs="Arial"/>
        </w:rPr>
        <w:t xml:space="preserve">: </w:t>
      </w:r>
    </w:p>
    <w:p w14:paraId="3B5F1E50" w14:textId="77777777" w:rsidR="0050007F" w:rsidRDefault="0050007F" w:rsidP="00D5027F">
      <w:pPr>
        <w:ind w:left="2876"/>
        <w:rPr>
          <w:rFonts w:ascii="Arial" w:hAnsi="Arial" w:cs="Arial"/>
        </w:rPr>
      </w:pPr>
      <w:r>
        <w:rPr>
          <w:rFonts w:ascii="Arial" w:hAnsi="Arial" w:cs="Arial"/>
        </w:rPr>
        <w:t xml:space="preserve">Fresh </w:t>
      </w:r>
      <w:r>
        <w:rPr>
          <w:rFonts w:ascii="Arial" w:hAnsi="Arial" w:cs="Arial"/>
        </w:rPr>
        <w:noBreakHyphen/>
        <w:t xml:space="preserve"> US #1 quality or better. Frozen </w:t>
      </w:r>
      <w:r>
        <w:rPr>
          <w:rFonts w:ascii="Arial" w:hAnsi="Arial" w:cs="Arial"/>
        </w:rPr>
        <w:noBreakHyphen/>
        <w:t xml:space="preserve"> USDA Grade A.</w:t>
      </w:r>
    </w:p>
    <w:p w14:paraId="4B1AB94E" w14:textId="77777777" w:rsidR="0050007F" w:rsidRDefault="0050007F" w:rsidP="00D5027F">
      <w:pPr>
        <w:tabs>
          <w:tab w:val="left" w:pos="1872"/>
          <w:tab w:val="left" w:pos="2592"/>
        </w:tabs>
        <w:ind w:left="2878"/>
        <w:rPr>
          <w:rFonts w:ascii="Arial" w:hAnsi="Arial" w:cs="Arial"/>
        </w:rPr>
      </w:pPr>
    </w:p>
    <w:p w14:paraId="5B43C1CC" w14:textId="77777777" w:rsidR="0050007F" w:rsidRDefault="0050007F" w:rsidP="00D5027F">
      <w:pPr>
        <w:ind w:left="2878" w:hanging="864"/>
        <w:rPr>
          <w:rFonts w:ascii="Arial" w:hAnsi="Arial" w:cs="Arial"/>
        </w:rPr>
      </w:pPr>
      <w:r>
        <w:rPr>
          <w:rFonts w:ascii="Arial" w:hAnsi="Arial" w:cs="Arial"/>
        </w:rPr>
        <w:t>7.</w:t>
      </w:r>
      <w:r>
        <w:rPr>
          <w:rFonts w:ascii="Arial" w:hAnsi="Arial" w:cs="Arial"/>
        </w:rPr>
        <w:tab/>
      </w:r>
      <w:r>
        <w:rPr>
          <w:rFonts w:ascii="Arial" w:hAnsi="Arial" w:cs="Arial"/>
          <w:u w:val="single"/>
        </w:rPr>
        <w:t>Fruit</w:t>
      </w:r>
      <w:r>
        <w:rPr>
          <w:rFonts w:ascii="Arial" w:hAnsi="Arial" w:cs="Arial"/>
        </w:rPr>
        <w:t xml:space="preserve">: </w:t>
      </w:r>
    </w:p>
    <w:p w14:paraId="516E8E7E" w14:textId="77777777" w:rsidR="0050007F" w:rsidRDefault="0050007F" w:rsidP="00D5027F">
      <w:pPr>
        <w:ind w:left="2876"/>
        <w:rPr>
          <w:rFonts w:ascii="Arial" w:hAnsi="Arial" w:cs="Arial"/>
        </w:rPr>
      </w:pPr>
      <w:r>
        <w:rPr>
          <w:rFonts w:ascii="Arial" w:hAnsi="Arial" w:cs="Arial"/>
        </w:rPr>
        <w:t xml:space="preserve">Fresh </w:t>
      </w:r>
      <w:r>
        <w:rPr>
          <w:rFonts w:ascii="Arial" w:hAnsi="Arial" w:cs="Arial"/>
        </w:rPr>
        <w:noBreakHyphen/>
        <w:t xml:space="preserve"> US #1 quality or better. Frozen </w:t>
      </w:r>
      <w:r>
        <w:rPr>
          <w:rFonts w:ascii="Arial" w:hAnsi="Arial" w:cs="Arial"/>
        </w:rPr>
        <w:noBreakHyphen/>
        <w:t xml:space="preserve"> USDA Grade A. Canned fruits must be packed in natural juice or water.</w:t>
      </w:r>
    </w:p>
    <w:p w14:paraId="195D5A62" w14:textId="77777777" w:rsidR="0050007F" w:rsidRDefault="0050007F" w:rsidP="0050007F">
      <w:pPr>
        <w:rPr>
          <w:rFonts w:ascii="Arial" w:hAnsi="Arial" w:cs="Arial"/>
        </w:rPr>
      </w:pPr>
    </w:p>
    <w:p w14:paraId="2D611694" w14:textId="6FF5B1C9" w:rsidR="0050007F" w:rsidRDefault="00D5027F" w:rsidP="00D5027F">
      <w:pPr>
        <w:tabs>
          <w:tab w:val="left" w:pos="846"/>
          <w:tab w:val="left" w:pos="1566"/>
          <w:tab w:val="left" w:pos="2466"/>
        </w:tabs>
        <w:ind w:left="2160" w:hanging="2052"/>
        <w:rPr>
          <w:rFonts w:ascii="Arial" w:hAnsi="Arial" w:cs="Arial"/>
        </w:rPr>
      </w:pPr>
      <w:r>
        <w:rPr>
          <w:rFonts w:ascii="Arial" w:hAnsi="Arial" w:cs="Arial"/>
        </w:rPr>
        <w:tab/>
      </w:r>
      <w:r>
        <w:rPr>
          <w:rFonts w:ascii="Arial" w:hAnsi="Arial" w:cs="Arial"/>
        </w:rPr>
        <w:tab/>
      </w:r>
      <w:r w:rsidR="0050007F">
        <w:rPr>
          <w:rFonts w:ascii="Arial" w:hAnsi="Arial" w:cs="Arial"/>
        </w:rPr>
        <w:t xml:space="preserve">B.  </w:t>
      </w:r>
      <w:r w:rsidR="0050007F">
        <w:rPr>
          <w:rFonts w:ascii="Arial" w:hAnsi="Arial" w:cs="Arial"/>
        </w:rPr>
        <w:tab/>
        <w:t>Food, at all times, must be prepared in a means that maximizes its palatability and appearance while at the same time maintaining its nutritional value.</w:t>
      </w:r>
    </w:p>
    <w:p w14:paraId="00ABEF5B" w14:textId="77777777" w:rsidR="0050007F" w:rsidRDefault="0050007F" w:rsidP="0050007F">
      <w:pPr>
        <w:tabs>
          <w:tab w:val="left" w:pos="846"/>
          <w:tab w:val="left" w:pos="1566"/>
          <w:tab w:val="left" w:pos="2466"/>
        </w:tabs>
        <w:ind w:left="108"/>
        <w:rPr>
          <w:rFonts w:ascii="Arial" w:hAnsi="Arial" w:cs="Arial"/>
        </w:rPr>
      </w:pPr>
      <w:r>
        <w:rPr>
          <w:rFonts w:ascii="Arial" w:hAnsi="Arial" w:cs="Arial"/>
        </w:rPr>
        <w:tab/>
      </w:r>
      <w:r>
        <w:rPr>
          <w:rFonts w:ascii="Arial" w:hAnsi="Arial" w:cs="Arial"/>
        </w:rPr>
        <w:tab/>
      </w:r>
      <w:r>
        <w:rPr>
          <w:rFonts w:ascii="Arial" w:hAnsi="Arial" w:cs="Arial"/>
        </w:rPr>
        <w:tab/>
      </w:r>
    </w:p>
    <w:p w14:paraId="780DE911" w14:textId="77777777" w:rsidR="00B50F75" w:rsidRDefault="0050007F" w:rsidP="0050007F">
      <w:pPr>
        <w:rPr>
          <w:rFonts w:ascii="Arial" w:hAnsi="Arial" w:cs="Arial"/>
        </w:rPr>
      </w:pPr>
      <w:r>
        <w:rPr>
          <w:rFonts w:ascii="Arial" w:hAnsi="Arial" w:cs="Arial"/>
        </w:rPr>
        <w:tab/>
      </w:r>
      <w:r>
        <w:rPr>
          <w:rFonts w:ascii="Arial" w:hAnsi="Arial" w:cs="Arial"/>
        </w:rPr>
        <w:tab/>
      </w:r>
    </w:p>
    <w:p w14:paraId="1D60493A" w14:textId="77777777" w:rsidR="00B50F75" w:rsidRDefault="00B50F75">
      <w:pPr>
        <w:rPr>
          <w:rFonts w:ascii="Arial" w:hAnsi="Arial" w:cs="Arial"/>
        </w:rPr>
      </w:pPr>
      <w:r>
        <w:rPr>
          <w:rFonts w:ascii="Arial" w:hAnsi="Arial" w:cs="Arial"/>
        </w:rPr>
        <w:br w:type="page"/>
      </w:r>
    </w:p>
    <w:p w14:paraId="5F0A2363" w14:textId="48B330B4" w:rsidR="0050007F" w:rsidRPr="00D5027F" w:rsidRDefault="00D5027F" w:rsidP="00B50F75">
      <w:pPr>
        <w:ind w:left="720"/>
        <w:rPr>
          <w:rFonts w:ascii="Arial" w:hAnsi="Arial" w:cs="Arial"/>
          <w:b/>
        </w:rPr>
      </w:pPr>
      <w:r w:rsidRPr="00D5027F">
        <w:rPr>
          <w:rFonts w:ascii="Arial" w:hAnsi="Arial" w:cs="Arial"/>
          <w:b/>
        </w:rPr>
        <w:lastRenderedPageBreak/>
        <w:t>4.1</w:t>
      </w:r>
      <w:r>
        <w:rPr>
          <w:rFonts w:ascii="Arial" w:hAnsi="Arial" w:cs="Arial"/>
          <w:b/>
        </w:rPr>
        <w:t>2</w:t>
      </w:r>
      <w:r w:rsidRPr="00D5027F">
        <w:rPr>
          <w:rFonts w:ascii="Arial" w:hAnsi="Arial" w:cs="Arial"/>
          <w:b/>
        </w:rPr>
        <w:t xml:space="preserve"> </w:t>
      </w:r>
      <w:r w:rsidR="0050007F" w:rsidRPr="00D5027F">
        <w:rPr>
          <w:rFonts w:ascii="Arial" w:hAnsi="Arial" w:cs="Arial"/>
          <w:b/>
        </w:rPr>
        <w:t xml:space="preserve"> </w:t>
      </w:r>
      <w:r w:rsidR="0050007F" w:rsidRPr="000E4616">
        <w:rPr>
          <w:rFonts w:ascii="Arial" w:hAnsi="Arial" w:cs="Arial"/>
          <w:b/>
          <w:u w:val="single"/>
        </w:rPr>
        <w:t>Menu Standards</w:t>
      </w:r>
    </w:p>
    <w:p w14:paraId="22FC890D" w14:textId="77777777" w:rsidR="0050007F" w:rsidRPr="00125AB9" w:rsidRDefault="0050007F" w:rsidP="0050007F">
      <w:pPr>
        <w:rPr>
          <w:rFonts w:ascii="Arial" w:hAnsi="Arial" w:cs="Arial"/>
          <w:b/>
          <w:color w:val="000000"/>
        </w:rPr>
      </w:pPr>
    </w:p>
    <w:p w14:paraId="4D226EDF" w14:textId="77777777" w:rsidR="0050007F" w:rsidRPr="00125AB9" w:rsidRDefault="0050007F" w:rsidP="000E4616">
      <w:pPr>
        <w:ind w:left="2880" w:hanging="720"/>
        <w:rPr>
          <w:rFonts w:ascii="Arial" w:hAnsi="Arial" w:cs="Arial"/>
          <w:color w:val="000000"/>
        </w:rPr>
      </w:pPr>
      <w:r w:rsidRPr="00125AB9">
        <w:rPr>
          <w:rFonts w:ascii="Arial" w:hAnsi="Arial" w:cs="Arial"/>
          <w:color w:val="000000"/>
        </w:rPr>
        <w:t>A.</w:t>
      </w:r>
      <w:r w:rsidRPr="00125AB9">
        <w:rPr>
          <w:rFonts w:ascii="Arial" w:hAnsi="Arial" w:cs="Arial"/>
          <w:color w:val="000000"/>
        </w:rPr>
        <w:tab/>
        <w:t>Each meal must provide one</w:t>
      </w:r>
      <w:r w:rsidRPr="00125AB9">
        <w:rPr>
          <w:rFonts w:ascii="Arial" w:hAnsi="Arial" w:cs="Arial"/>
          <w:color w:val="000000"/>
        </w:rPr>
        <w:noBreakHyphen/>
        <w:t>third the current Dietary Reference Intake (DRI) established by the Food and Nutrition Board of the National Academy of Sciences Institute of Medicine.</w:t>
      </w:r>
    </w:p>
    <w:p w14:paraId="3D042EDD" w14:textId="77777777" w:rsidR="0050007F" w:rsidRPr="00125AB9" w:rsidRDefault="0050007F" w:rsidP="000E4616">
      <w:pPr>
        <w:ind w:left="2880"/>
        <w:rPr>
          <w:rFonts w:ascii="Arial" w:hAnsi="Arial" w:cs="Arial"/>
          <w:color w:val="000000"/>
        </w:rPr>
      </w:pPr>
    </w:p>
    <w:p w14:paraId="6486A38F" w14:textId="5FDD7CF5" w:rsidR="0050007F" w:rsidRPr="00125AB9" w:rsidRDefault="00B50F75" w:rsidP="000E4616">
      <w:pPr>
        <w:ind w:left="2880" w:hanging="720"/>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77C71369" wp14:editId="28CF504D">
                <wp:simplePos x="0" y="0"/>
                <wp:positionH relativeFrom="column">
                  <wp:posOffset>925830</wp:posOffset>
                </wp:positionH>
                <wp:positionV relativeFrom="paragraph">
                  <wp:posOffset>511175</wp:posOffset>
                </wp:positionV>
                <wp:extent cx="5172075" cy="3561715"/>
                <wp:effectExtent l="0" t="0" r="28575" b="1968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561715"/>
                        </a:xfrm>
                        <a:prstGeom prst="rect">
                          <a:avLst/>
                        </a:prstGeom>
                        <a:solidFill>
                          <a:srgbClr val="FFFFFF"/>
                        </a:solidFill>
                        <a:ln w="19050">
                          <a:solidFill>
                            <a:srgbClr val="000000"/>
                          </a:solidFill>
                          <a:miter lim="800000"/>
                          <a:headEnd/>
                          <a:tailEnd/>
                        </a:ln>
                      </wps:spPr>
                      <wps:txbx>
                        <w:txbxContent>
                          <w:tbl>
                            <w:tblPr>
                              <w:tblW w:w="15300" w:type="dxa"/>
                              <w:tblInd w:w="-72" w:type="dxa"/>
                              <w:tblBorders>
                                <w:insideH w:val="single" w:sz="4" w:space="0" w:color="auto"/>
                              </w:tblBorders>
                              <w:tblLayout w:type="fixed"/>
                              <w:tblLook w:val="0000" w:firstRow="0" w:lastRow="0" w:firstColumn="0" w:lastColumn="0" w:noHBand="0" w:noVBand="0"/>
                            </w:tblPr>
                            <w:tblGrid>
                              <w:gridCol w:w="1980"/>
                              <w:gridCol w:w="1440"/>
                              <w:gridCol w:w="6030"/>
                              <w:gridCol w:w="5850"/>
                            </w:tblGrid>
                            <w:tr w:rsidR="00E02135" w:rsidRPr="00B50F75" w14:paraId="3BD153C7" w14:textId="77777777" w:rsidTr="000E4616">
                              <w:tc>
                                <w:tcPr>
                                  <w:tcW w:w="1980" w:type="dxa"/>
                                </w:tcPr>
                                <w:p w14:paraId="336EE049" w14:textId="77777777" w:rsidR="00E02135" w:rsidRPr="00B50F75" w:rsidRDefault="00E02135">
                                  <w:pPr>
                                    <w:jc w:val="center"/>
                                    <w:rPr>
                                      <w:rFonts w:ascii="Arial" w:hAnsi="Arial" w:cs="Arial"/>
                                      <w:b/>
                                      <w:sz w:val="20"/>
                                      <w:szCs w:val="20"/>
                                    </w:rPr>
                                  </w:pPr>
                                </w:p>
                                <w:p w14:paraId="3F9F2111" w14:textId="77777777" w:rsidR="00E02135" w:rsidRPr="00B50F75" w:rsidRDefault="00E02135">
                                  <w:pPr>
                                    <w:jc w:val="center"/>
                                    <w:rPr>
                                      <w:rFonts w:ascii="Arial" w:hAnsi="Arial" w:cs="Arial"/>
                                      <w:b/>
                                      <w:sz w:val="20"/>
                                      <w:szCs w:val="20"/>
                                    </w:rPr>
                                  </w:pPr>
                                  <w:r w:rsidRPr="00B50F75">
                                    <w:rPr>
                                      <w:rFonts w:ascii="Arial" w:hAnsi="Arial" w:cs="Arial"/>
                                      <w:b/>
                                      <w:sz w:val="20"/>
                                      <w:szCs w:val="20"/>
                                    </w:rPr>
                                    <w:t>Meal Component</w:t>
                                  </w:r>
                                </w:p>
                              </w:tc>
                              <w:tc>
                                <w:tcPr>
                                  <w:tcW w:w="1440" w:type="dxa"/>
                                </w:tcPr>
                                <w:p w14:paraId="56C46D21" w14:textId="77777777" w:rsidR="00E02135" w:rsidRPr="00B50F75" w:rsidRDefault="00E02135">
                                  <w:pPr>
                                    <w:jc w:val="center"/>
                                    <w:rPr>
                                      <w:rFonts w:ascii="Arial" w:hAnsi="Arial" w:cs="Arial"/>
                                      <w:b/>
                                      <w:sz w:val="20"/>
                                      <w:szCs w:val="20"/>
                                    </w:rPr>
                                  </w:pPr>
                                  <w:r w:rsidRPr="00B50F75">
                                    <w:rPr>
                                      <w:rFonts w:ascii="Arial" w:hAnsi="Arial" w:cs="Arial"/>
                                      <w:b/>
                                      <w:sz w:val="20"/>
                                      <w:szCs w:val="20"/>
                                    </w:rPr>
                                    <w:t>Minimum # of Servings per Meal</w:t>
                                  </w:r>
                                </w:p>
                              </w:tc>
                              <w:tc>
                                <w:tcPr>
                                  <w:tcW w:w="6030" w:type="dxa"/>
                                </w:tcPr>
                                <w:p w14:paraId="489B70AA" w14:textId="77777777" w:rsidR="00E02135" w:rsidRPr="00B50F75" w:rsidRDefault="00E02135">
                                  <w:pPr>
                                    <w:jc w:val="center"/>
                                    <w:rPr>
                                      <w:rFonts w:ascii="Arial" w:hAnsi="Arial" w:cs="Arial"/>
                                      <w:b/>
                                      <w:sz w:val="20"/>
                                      <w:szCs w:val="20"/>
                                    </w:rPr>
                                  </w:pPr>
                                </w:p>
                                <w:p w14:paraId="0E3E1642" w14:textId="77777777" w:rsidR="00E02135" w:rsidRPr="00B50F75" w:rsidRDefault="00E02135" w:rsidP="000E4616">
                                  <w:pPr>
                                    <w:rPr>
                                      <w:rFonts w:ascii="Arial" w:hAnsi="Arial" w:cs="Arial"/>
                                      <w:b/>
                                      <w:sz w:val="20"/>
                                      <w:szCs w:val="20"/>
                                    </w:rPr>
                                  </w:pPr>
                                  <w:r w:rsidRPr="00B50F75">
                                    <w:rPr>
                                      <w:rFonts w:ascii="Arial" w:hAnsi="Arial" w:cs="Arial"/>
                                      <w:b/>
                                      <w:sz w:val="20"/>
                                      <w:szCs w:val="20"/>
                                    </w:rPr>
                                    <w:t>Serving Size Examples</w:t>
                                  </w:r>
                                </w:p>
                              </w:tc>
                              <w:tc>
                                <w:tcPr>
                                  <w:tcW w:w="5850" w:type="dxa"/>
                                </w:tcPr>
                                <w:p w14:paraId="7EE8960C" w14:textId="77777777" w:rsidR="00E02135" w:rsidRPr="00B50F75" w:rsidRDefault="00E02135">
                                  <w:pPr>
                                    <w:jc w:val="center"/>
                                    <w:rPr>
                                      <w:rFonts w:ascii="Arial" w:hAnsi="Arial" w:cs="Arial"/>
                                      <w:b/>
                                      <w:sz w:val="20"/>
                                      <w:szCs w:val="20"/>
                                    </w:rPr>
                                  </w:pPr>
                                </w:p>
                              </w:tc>
                            </w:tr>
                            <w:tr w:rsidR="00E02135" w:rsidRPr="00B50F75" w14:paraId="36D230F1" w14:textId="77777777" w:rsidTr="000E4616">
                              <w:trPr>
                                <w:trHeight w:val="692"/>
                              </w:trPr>
                              <w:tc>
                                <w:tcPr>
                                  <w:tcW w:w="1980" w:type="dxa"/>
                                  <w:vAlign w:val="center"/>
                                </w:tcPr>
                                <w:p w14:paraId="6887D83A" w14:textId="77777777" w:rsidR="00E02135" w:rsidRPr="00B50F75" w:rsidRDefault="00E02135" w:rsidP="000E4616">
                                  <w:pPr>
                                    <w:rPr>
                                      <w:rFonts w:ascii="Arial" w:hAnsi="Arial" w:cs="Arial"/>
                                      <w:sz w:val="20"/>
                                      <w:szCs w:val="20"/>
                                    </w:rPr>
                                  </w:pPr>
                                  <w:r w:rsidRPr="00B50F75">
                                    <w:rPr>
                                      <w:rFonts w:ascii="Arial" w:hAnsi="Arial" w:cs="Arial"/>
                                      <w:sz w:val="20"/>
                                      <w:szCs w:val="20"/>
                                    </w:rPr>
                                    <w:t>Grains</w:t>
                                  </w:r>
                                </w:p>
                              </w:tc>
                              <w:tc>
                                <w:tcPr>
                                  <w:tcW w:w="1440" w:type="dxa"/>
                                  <w:vAlign w:val="center"/>
                                </w:tcPr>
                                <w:p w14:paraId="3E7F083B"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Pr>
                                <w:p w14:paraId="2A6B8D23" w14:textId="77777777" w:rsidR="00E02135" w:rsidRPr="00B50F75" w:rsidRDefault="00E02135" w:rsidP="000E4616">
                                  <w:pPr>
                                    <w:rPr>
                                      <w:rFonts w:ascii="Arial" w:hAnsi="Arial" w:cs="Arial"/>
                                      <w:sz w:val="20"/>
                                      <w:szCs w:val="20"/>
                                    </w:rPr>
                                  </w:pPr>
                                  <w:r w:rsidRPr="00B50F75">
                                    <w:rPr>
                                      <w:rFonts w:ascii="Arial" w:hAnsi="Arial" w:cs="Arial"/>
                                      <w:sz w:val="20"/>
                                      <w:szCs w:val="20"/>
                                    </w:rPr>
                                    <w:t>1 bread slice, ½ cup cooked, or 1 cup</w:t>
                                  </w:r>
                                </w:p>
                                <w:p w14:paraId="7B12390D"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ready-to-eat cereal, 1 6” tortilla, </w:t>
                                  </w:r>
                                </w:p>
                                <w:p w14:paraId="0523908D" w14:textId="77777777" w:rsidR="00E02135" w:rsidRPr="00B50F75" w:rsidRDefault="00E02135" w:rsidP="000E4616">
                                  <w:pPr>
                                    <w:rPr>
                                      <w:rFonts w:ascii="Arial" w:hAnsi="Arial" w:cs="Arial"/>
                                      <w:sz w:val="20"/>
                                      <w:szCs w:val="20"/>
                                    </w:rPr>
                                  </w:pPr>
                                  <w:r w:rsidRPr="00B50F75">
                                    <w:rPr>
                                      <w:rFonts w:ascii="Arial" w:hAnsi="Arial" w:cs="Arial"/>
                                      <w:sz w:val="20"/>
                                      <w:szCs w:val="20"/>
                                    </w:rPr>
                                    <w:t>½ regular size bun</w:t>
                                  </w:r>
                                </w:p>
                              </w:tc>
                              <w:tc>
                                <w:tcPr>
                                  <w:tcW w:w="5850" w:type="dxa"/>
                                </w:tcPr>
                                <w:p w14:paraId="406D2932" w14:textId="77777777" w:rsidR="00E02135" w:rsidRPr="00B50F75" w:rsidRDefault="00E02135" w:rsidP="000E4616">
                                  <w:pPr>
                                    <w:rPr>
                                      <w:rFonts w:ascii="Arial" w:hAnsi="Arial" w:cs="Arial"/>
                                      <w:sz w:val="20"/>
                                      <w:szCs w:val="20"/>
                                    </w:rPr>
                                  </w:pPr>
                                </w:p>
                              </w:tc>
                            </w:tr>
                            <w:tr w:rsidR="00E02135" w:rsidRPr="00B50F75" w14:paraId="2EA6BCDF" w14:textId="77777777" w:rsidTr="000E4616">
                              <w:tc>
                                <w:tcPr>
                                  <w:tcW w:w="1980" w:type="dxa"/>
                                </w:tcPr>
                                <w:p w14:paraId="38AC55DB" w14:textId="77777777" w:rsidR="00E02135" w:rsidRPr="00B50F75" w:rsidRDefault="00E02135">
                                  <w:pPr>
                                    <w:rPr>
                                      <w:rFonts w:ascii="Arial" w:hAnsi="Arial" w:cs="Arial"/>
                                      <w:sz w:val="20"/>
                                      <w:szCs w:val="20"/>
                                    </w:rPr>
                                  </w:pPr>
                                  <w:r w:rsidRPr="00B50F75">
                                    <w:rPr>
                                      <w:rFonts w:ascii="Arial" w:hAnsi="Arial" w:cs="Arial"/>
                                      <w:sz w:val="20"/>
                                      <w:szCs w:val="20"/>
                                    </w:rPr>
                                    <w:t>Fruit</w:t>
                                  </w:r>
                                </w:p>
                              </w:tc>
                              <w:tc>
                                <w:tcPr>
                                  <w:tcW w:w="1440" w:type="dxa"/>
                                </w:tcPr>
                                <w:p w14:paraId="46669743" w14:textId="77777777" w:rsidR="00E02135" w:rsidRPr="00B50F75" w:rsidRDefault="00E02135">
                                  <w:pPr>
                                    <w:jc w:val="center"/>
                                    <w:rPr>
                                      <w:rFonts w:ascii="Arial" w:hAnsi="Arial" w:cs="Arial"/>
                                      <w:sz w:val="20"/>
                                      <w:szCs w:val="20"/>
                                    </w:rPr>
                                  </w:pPr>
                                  <w:r w:rsidRPr="00B50F75">
                                    <w:rPr>
                                      <w:rFonts w:ascii="Arial" w:hAnsi="Arial" w:cs="Arial"/>
                                      <w:sz w:val="20"/>
                                      <w:szCs w:val="20"/>
                                    </w:rPr>
                                    <w:t>1</w:t>
                                  </w:r>
                                </w:p>
                              </w:tc>
                              <w:tc>
                                <w:tcPr>
                                  <w:tcW w:w="6030" w:type="dxa"/>
                                </w:tcPr>
                                <w:p w14:paraId="68C5C3F9" w14:textId="77777777" w:rsidR="00E02135" w:rsidRPr="00B50F75" w:rsidRDefault="00E02135">
                                  <w:pPr>
                                    <w:rPr>
                                      <w:rFonts w:ascii="Arial" w:hAnsi="Arial" w:cs="Arial"/>
                                      <w:sz w:val="20"/>
                                      <w:szCs w:val="20"/>
                                    </w:rPr>
                                  </w:pPr>
                                  <w:r w:rsidRPr="00B50F75">
                                    <w:rPr>
                                      <w:rFonts w:ascii="Arial" w:hAnsi="Arial" w:cs="Arial"/>
                                      <w:sz w:val="20"/>
                                      <w:szCs w:val="20"/>
                                    </w:rPr>
                                    <w:t xml:space="preserve">½ cup fresh, frozen, or canned (cooked </w:t>
                                  </w:r>
                                </w:p>
                                <w:p w14:paraId="05FC111C"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or raw), ¼ cup dried, </w:t>
                                  </w:r>
                                </w:p>
                                <w:p w14:paraId="322916FF" w14:textId="77777777" w:rsidR="00E02135" w:rsidRPr="00B50F75" w:rsidRDefault="00E02135" w:rsidP="000E4616">
                                  <w:pPr>
                                    <w:rPr>
                                      <w:rFonts w:ascii="Arial" w:hAnsi="Arial" w:cs="Arial"/>
                                      <w:sz w:val="20"/>
                                      <w:szCs w:val="20"/>
                                    </w:rPr>
                                  </w:pPr>
                                  <w:r w:rsidRPr="00B50F75">
                                    <w:rPr>
                                      <w:rFonts w:ascii="Arial" w:hAnsi="Arial" w:cs="Arial"/>
                                      <w:sz w:val="20"/>
                                      <w:szCs w:val="20"/>
                                    </w:rPr>
                                    <w:t>½ cup 100% fruit juice</w:t>
                                  </w:r>
                                </w:p>
                              </w:tc>
                              <w:tc>
                                <w:tcPr>
                                  <w:tcW w:w="5850" w:type="dxa"/>
                                </w:tcPr>
                                <w:p w14:paraId="6D63F479" w14:textId="77777777" w:rsidR="00E02135" w:rsidRPr="00B50F75" w:rsidRDefault="00E02135">
                                  <w:pPr>
                                    <w:rPr>
                                      <w:rFonts w:ascii="Arial" w:hAnsi="Arial" w:cs="Arial"/>
                                      <w:sz w:val="20"/>
                                      <w:szCs w:val="20"/>
                                    </w:rPr>
                                  </w:pPr>
                                </w:p>
                              </w:tc>
                            </w:tr>
                            <w:tr w:rsidR="00E02135" w:rsidRPr="00B50F75" w14:paraId="69C21375" w14:textId="77777777" w:rsidTr="000E4616">
                              <w:trPr>
                                <w:trHeight w:val="710"/>
                              </w:trPr>
                              <w:tc>
                                <w:tcPr>
                                  <w:tcW w:w="1980" w:type="dxa"/>
                                </w:tcPr>
                                <w:p w14:paraId="4DA874AD" w14:textId="77777777" w:rsidR="00E02135" w:rsidRPr="00B50F75" w:rsidRDefault="00E02135" w:rsidP="000E4616">
                                  <w:pPr>
                                    <w:rPr>
                                      <w:rFonts w:ascii="Arial" w:hAnsi="Arial" w:cs="Arial"/>
                                      <w:sz w:val="20"/>
                                      <w:szCs w:val="20"/>
                                    </w:rPr>
                                  </w:pPr>
                                  <w:r w:rsidRPr="00B50F75">
                                    <w:rPr>
                                      <w:rFonts w:ascii="Arial" w:hAnsi="Arial" w:cs="Arial"/>
                                      <w:sz w:val="20"/>
                                      <w:szCs w:val="20"/>
                                    </w:rPr>
                                    <w:t>Vegetable</w:t>
                                  </w:r>
                                </w:p>
                              </w:tc>
                              <w:tc>
                                <w:tcPr>
                                  <w:tcW w:w="1440" w:type="dxa"/>
                                </w:tcPr>
                                <w:p w14:paraId="5290FD7E" w14:textId="77777777" w:rsidR="00E02135" w:rsidRPr="00B50F75" w:rsidRDefault="00E02135">
                                  <w:pPr>
                                    <w:jc w:val="center"/>
                                    <w:rPr>
                                      <w:rFonts w:ascii="Arial" w:hAnsi="Arial" w:cs="Arial"/>
                                      <w:sz w:val="20"/>
                                      <w:szCs w:val="20"/>
                                    </w:rPr>
                                  </w:pPr>
                                  <w:r w:rsidRPr="00B50F75">
                                    <w:rPr>
                                      <w:rFonts w:ascii="Arial" w:hAnsi="Arial" w:cs="Arial"/>
                                      <w:sz w:val="20"/>
                                      <w:szCs w:val="20"/>
                                    </w:rPr>
                                    <w:t>2</w:t>
                                  </w:r>
                                </w:p>
                              </w:tc>
                              <w:tc>
                                <w:tcPr>
                                  <w:tcW w:w="6030" w:type="dxa"/>
                                </w:tcPr>
                                <w:p w14:paraId="1F59B327" w14:textId="77777777" w:rsidR="00E02135" w:rsidRPr="00B50F75" w:rsidRDefault="00E02135" w:rsidP="000E4616">
                                  <w:pPr>
                                    <w:rPr>
                                      <w:rFonts w:ascii="Arial" w:hAnsi="Arial" w:cs="Arial"/>
                                      <w:sz w:val="20"/>
                                      <w:szCs w:val="20"/>
                                    </w:rPr>
                                  </w:pPr>
                                  <w:r w:rsidRPr="00B50F75">
                                    <w:rPr>
                                      <w:rFonts w:ascii="Arial" w:hAnsi="Arial" w:cs="Arial"/>
                                      <w:sz w:val="20"/>
                                      <w:szCs w:val="20"/>
                                    </w:rPr>
                                    <w:t>½ cup fresh, frozen, or canned(cooked or raw),</w:t>
                                  </w:r>
                                </w:p>
                                <w:p w14:paraId="4F3A939E"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1 cup raw leafy greens, </w:t>
                                  </w:r>
                                </w:p>
                                <w:p w14:paraId="153DF3EF" w14:textId="77777777" w:rsidR="00E02135" w:rsidRPr="00B50F75" w:rsidRDefault="00E02135" w:rsidP="000E4616">
                                  <w:pPr>
                                    <w:rPr>
                                      <w:rFonts w:ascii="Arial" w:hAnsi="Arial" w:cs="Arial"/>
                                      <w:i/>
                                      <w:sz w:val="20"/>
                                      <w:szCs w:val="20"/>
                                    </w:rPr>
                                  </w:pPr>
                                  <w:r w:rsidRPr="00B50F75">
                                    <w:rPr>
                                      <w:rFonts w:ascii="Arial" w:hAnsi="Arial" w:cs="Arial"/>
                                      <w:sz w:val="20"/>
                                      <w:szCs w:val="20"/>
                                    </w:rPr>
                                    <w:t>½ cup 100% vegetable juice</w:t>
                                  </w:r>
                                </w:p>
                              </w:tc>
                              <w:tc>
                                <w:tcPr>
                                  <w:tcW w:w="5850" w:type="dxa"/>
                                </w:tcPr>
                                <w:p w14:paraId="04C3E202" w14:textId="77777777" w:rsidR="00E02135" w:rsidRPr="00B50F75" w:rsidRDefault="00E02135" w:rsidP="000E4616">
                                  <w:pPr>
                                    <w:rPr>
                                      <w:rFonts w:ascii="Arial" w:hAnsi="Arial" w:cs="Arial"/>
                                      <w:sz w:val="20"/>
                                      <w:szCs w:val="20"/>
                                    </w:rPr>
                                  </w:pPr>
                                </w:p>
                              </w:tc>
                            </w:tr>
                            <w:tr w:rsidR="00E02135" w:rsidRPr="00B50F75" w14:paraId="60B6A161" w14:textId="77777777" w:rsidTr="000E4616">
                              <w:tc>
                                <w:tcPr>
                                  <w:tcW w:w="1980" w:type="dxa"/>
                                </w:tcPr>
                                <w:p w14:paraId="55715A33"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Dark Green</w:t>
                                  </w:r>
                                </w:p>
                              </w:tc>
                              <w:tc>
                                <w:tcPr>
                                  <w:tcW w:w="1440" w:type="dxa"/>
                                </w:tcPr>
                                <w:p w14:paraId="789E498A" w14:textId="77777777" w:rsidR="00E02135" w:rsidRPr="00B50F75" w:rsidRDefault="00E02135">
                                  <w:pPr>
                                    <w:jc w:val="center"/>
                                    <w:rPr>
                                      <w:rFonts w:ascii="Arial" w:hAnsi="Arial" w:cs="Arial"/>
                                      <w:sz w:val="20"/>
                                      <w:szCs w:val="20"/>
                                    </w:rPr>
                                  </w:pPr>
                                </w:p>
                              </w:tc>
                              <w:tc>
                                <w:tcPr>
                                  <w:tcW w:w="6030" w:type="dxa"/>
                                </w:tcPr>
                                <w:p w14:paraId="6B782C5D"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2 servings per week*</w:t>
                                  </w:r>
                                </w:p>
                              </w:tc>
                              <w:tc>
                                <w:tcPr>
                                  <w:tcW w:w="5850" w:type="dxa"/>
                                </w:tcPr>
                                <w:p w14:paraId="7C4AE816" w14:textId="77777777" w:rsidR="00E02135" w:rsidRPr="00B50F75" w:rsidRDefault="00E02135" w:rsidP="000E4616">
                                  <w:pPr>
                                    <w:rPr>
                                      <w:rFonts w:ascii="Arial" w:hAnsi="Arial" w:cs="Arial"/>
                                      <w:sz w:val="20"/>
                                      <w:szCs w:val="20"/>
                                    </w:rPr>
                                  </w:pPr>
                                </w:p>
                              </w:tc>
                            </w:tr>
                            <w:tr w:rsidR="00E02135" w:rsidRPr="00B50F75" w14:paraId="34259611" w14:textId="77777777" w:rsidTr="000E4616">
                              <w:tc>
                                <w:tcPr>
                                  <w:tcW w:w="1980" w:type="dxa"/>
                                </w:tcPr>
                                <w:p w14:paraId="5959FD26"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Red/Orange</w:t>
                                  </w:r>
                                </w:p>
                              </w:tc>
                              <w:tc>
                                <w:tcPr>
                                  <w:tcW w:w="1440" w:type="dxa"/>
                                </w:tcPr>
                                <w:p w14:paraId="6C517EC2" w14:textId="77777777" w:rsidR="00E02135" w:rsidRPr="00B50F75" w:rsidRDefault="00E02135">
                                  <w:pPr>
                                    <w:jc w:val="center"/>
                                    <w:rPr>
                                      <w:rFonts w:ascii="Arial" w:hAnsi="Arial" w:cs="Arial"/>
                                      <w:sz w:val="20"/>
                                      <w:szCs w:val="20"/>
                                    </w:rPr>
                                  </w:pPr>
                                </w:p>
                              </w:tc>
                              <w:tc>
                                <w:tcPr>
                                  <w:tcW w:w="6030" w:type="dxa"/>
                                </w:tcPr>
                                <w:p w14:paraId="0D78BE28"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2 servings per week*</w:t>
                                  </w:r>
                                </w:p>
                              </w:tc>
                              <w:tc>
                                <w:tcPr>
                                  <w:tcW w:w="5850" w:type="dxa"/>
                                </w:tcPr>
                                <w:p w14:paraId="6C23CABD" w14:textId="77777777" w:rsidR="00E02135" w:rsidRPr="00B50F75" w:rsidRDefault="00E02135">
                                  <w:pPr>
                                    <w:rPr>
                                      <w:rFonts w:ascii="Arial" w:hAnsi="Arial" w:cs="Arial"/>
                                      <w:sz w:val="20"/>
                                      <w:szCs w:val="20"/>
                                    </w:rPr>
                                  </w:pPr>
                                </w:p>
                              </w:tc>
                            </w:tr>
                            <w:tr w:rsidR="00E02135" w:rsidRPr="00B50F75" w14:paraId="241F470F" w14:textId="77777777" w:rsidTr="000E4616">
                              <w:tc>
                                <w:tcPr>
                                  <w:tcW w:w="1980" w:type="dxa"/>
                                </w:tcPr>
                                <w:p w14:paraId="20FAE91D"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Beans/Peas</w:t>
                                  </w:r>
                                </w:p>
                              </w:tc>
                              <w:tc>
                                <w:tcPr>
                                  <w:tcW w:w="1440" w:type="dxa"/>
                                </w:tcPr>
                                <w:p w14:paraId="54CDB654" w14:textId="77777777" w:rsidR="00E02135" w:rsidRPr="00B50F75" w:rsidRDefault="00E02135">
                                  <w:pPr>
                                    <w:jc w:val="center"/>
                                    <w:rPr>
                                      <w:rFonts w:ascii="Arial" w:hAnsi="Arial" w:cs="Arial"/>
                                      <w:sz w:val="20"/>
                                      <w:szCs w:val="20"/>
                                    </w:rPr>
                                  </w:pPr>
                                </w:p>
                              </w:tc>
                              <w:tc>
                                <w:tcPr>
                                  <w:tcW w:w="6030" w:type="dxa"/>
                                </w:tcPr>
                                <w:p w14:paraId="72D8A894"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1 serving per week*</w:t>
                                  </w:r>
                                </w:p>
                              </w:tc>
                              <w:tc>
                                <w:tcPr>
                                  <w:tcW w:w="5850" w:type="dxa"/>
                                </w:tcPr>
                                <w:p w14:paraId="7CC81D77" w14:textId="77777777" w:rsidR="00E02135" w:rsidRPr="00B50F75" w:rsidRDefault="00E02135">
                                  <w:pPr>
                                    <w:rPr>
                                      <w:rFonts w:ascii="Arial" w:hAnsi="Arial" w:cs="Arial"/>
                                      <w:sz w:val="20"/>
                                      <w:szCs w:val="20"/>
                                    </w:rPr>
                                  </w:pPr>
                                </w:p>
                              </w:tc>
                            </w:tr>
                            <w:tr w:rsidR="00E02135" w:rsidRPr="00B50F75" w14:paraId="00313254" w14:textId="77777777" w:rsidTr="000E4616">
                              <w:tc>
                                <w:tcPr>
                                  <w:tcW w:w="1980" w:type="dxa"/>
                                </w:tcPr>
                                <w:p w14:paraId="5EF5C26B"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Starchy</w:t>
                                  </w:r>
                                </w:p>
                              </w:tc>
                              <w:tc>
                                <w:tcPr>
                                  <w:tcW w:w="1440" w:type="dxa"/>
                                </w:tcPr>
                                <w:p w14:paraId="15307703" w14:textId="77777777" w:rsidR="00E02135" w:rsidRPr="00B50F75" w:rsidRDefault="00E02135">
                                  <w:pPr>
                                    <w:jc w:val="center"/>
                                    <w:rPr>
                                      <w:rFonts w:ascii="Arial" w:hAnsi="Arial" w:cs="Arial"/>
                                      <w:sz w:val="20"/>
                                      <w:szCs w:val="20"/>
                                    </w:rPr>
                                  </w:pPr>
                                </w:p>
                              </w:tc>
                              <w:tc>
                                <w:tcPr>
                                  <w:tcW w:w="6030" w:type="dxa"/>
                                </w:tcPr>
                                <w:p w14:paraId="7F527664"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1 serving per week*</w:t>
                                  </w:r>
                                </w:p>
                              </w:tc>
                              <w:tc>
                                <w:tcPr>
                                  <w:tcW w:w="5850" w:type="dxa"/>
                                </w:tcPr>
                                <w:p w14:paraId="1994E566" w14:textId="77777777" w:rsidR="00E02135" w:rsidRPr="00B50F75" w:rsidRDefault="00E02135">
                                  <w:pPr>
                                    <w:rPr>
                                      <w:rFonts w:ascii="Arial" w:hAnsi="Arial" w:cs="Arial"/>
                                      <w:sz w:val="20"/>
                                      <w:szCs w:val="20"/>
                                    </w:rPr>
                                  </w:pPr>
                                </w:p>
                              </w:tc>
                            </w:tr>
                            <w:tr w:rsidR="00E02135" w:rsidRPr="00B50F75" w14:paraId="5F6C6AC4" w14:textId="77777777" w:rsidTr="000E4616">
                              <w:tc>
                                <w:tcPr>
                                  <w:tcW w:w="1980" w:type="dxa"/>
                                </w:tcPr>
                                <w:p w14:paraId="7A6483CC" w14:textId="77777777" w:rsidR="00E02135" w:rsidRPr="00B50F75" w:rsidRDefault="00E02135" w:rsidP="000E4616">
                                  <w:pPr>
                                    <w:rPr>
                                      <w:rFonts w:ascii="Arial" w:hAnsi="Arial" w:cs="Arial"/>
                                      <w:sz w:val="20"/>
                                      <w:szCs w:val="20"/>
                                    </w:rPr>
                                  </w:pPr>
                                  <w:r w:rsidRPr="00B50F75">
                                    <w:rPr>
                                      <w:rFonts w:ascii="Arial" w:hAnsi="Arial" w:cs="Arial"/>
                                      <w:sz w:val="20"/>
                                      <w:szCs w:val="20"/>
                                    </w:rPr>
                                    <w:t>Fluid milk</w:t>
                                  </w:r>
                                </w:p>
                              </w:tc>
                              <w:tc>
                                <w:tcPr>
                                  <w:tcW w:w="1440" w:type="dxa"/>
                                  <w:vAlign w:val="center"/>
                                </w:tcPr>
                                <w:p w14:paraId="7D212DA8"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vAlign w:val="center"/>
                                </w:tcPr>
                                <w:p w14:paraId="7CE17AB1" w14:textId="77777777" w:rsidR="00E02135" w:rsidRPr="00B50F75" w:rsidRDefault="00E02135" w:rsidP="000E4616">
                                  <w:pPr>
                                    <w:rPr>
                                      <w:rFonts w:ascii="Arial" w:hAnsi="Arial" w:cs="Arial"/>
                                      <w:sz w:val="20"/>
                                      <w:szCs w:val="20"/>
                                    </w:rPr>
                                  </w:pPr>
                                  <w:r w:rsidRPr="00B50F75">
                                    <w:rPr>
                                      <w:rFonts w:ascii="Arial" w:hAnsi="Arial" w:cs="Arial"/>
                                      <w:sz w:val="20"/>
                                      <w:szCs w:val="20"/>
                                    </w:rPr>
                                    <w:t>8 fluid ounces or 1 cup</w:t>
                                  </w:r>
                                </w:p>
                              </w:tc>
                              <w:tc>
                                <w:tcPr>
                                  <w:tcW w:w="5850" w:type="dxa"/>
                                </w:tcPr>
                                <w:p w14:paraId="712CD175" w14:textId="77777777" w:rsidR="00E02135" w:rsidRPr="00B50F75" w:rsidRDefault="00E02135" w:rsidP="000E4616">
                                  <w:pPr>
                                    <w:rPr>
                                      <w:rFonts w:ascii="Arial" w:hAnsi="Arial" w:cs="Arial"/>
                                      <w:sz w:val="20"/>
                                      <w:szCs w:val="20"/>
                                    </w:rPr>
                                  </w:pPr>
                                </w:p>
                              </w:tc>
                            </w:tr>
                            <w:tr w:rsidR="00E02135" w:rsidRPr="00B50F75" w14:paraId="0D8A88C1" w14:textId="77777777" w:rsidTr="000E4616">
                              <w:tc>
                                <w:tcPr>
                                  <w:tcW w:w="1980" w:type="dxa"/>
                                </w:tcPr>
                                <w:p w14:paraId="5D48C561" w14:textId="77777777" w:rsidR="00E02135" w:rsidRPr="00B50F75" w:rsidRDefault="00E02135">
                                  <w:pPr>
                                    <w:rPr>
                                      <w:rFonts w:ascii="Arial" w:hAnsi="Arial" w:cs="Arial"/>
                                      <w:sz w:val="20"/>
                                      <w:szCs w:val="20"/>
                                    </w:rPr>
                                  </w:pPr>
                                  <w:r w:rsidRPr="00B50F75">
                                    <w:rPr>
                                      <w:rFonts w:ascii="Arial" w:hAnsi="Arial" w:cs="Arial"/>
                                      <w:sz w:val="20"/>
                                      <w:szCs w:val="20"/>
                                    </w:rPr>
                                    <w:t>Protein foods</w:t>
                                  </w:r>
                                </w:p>
                              </w:tc>
                              <w:tc>
                                <w:tcPr>
                                  <w:tcW w:w="1440" w:type="dxa"/>
                                  <w:vAlign w:val="center"/>
                                </w:tcPr>
                                <w:p w14:paraId="4BC914D2"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Pr>
                                <w:p w14:paraId="7C309C6B" w14:textId="77777777" w:rsidR="00E02135" w:rsidRPr="00B50F75" w:rsidRDefault="00E02135" w:rsidP="000E4616">
                                  <w:pPr>
                                    <w:pStyle w:val="Header"/>
                                    <w:tabs>
                                      <w:tab w:val="clear" w:pos="4320"/>
                                      <w:tab w:val="clear" w:pos="8640"/>
                                    </w:tabs>
                                    <w:rPr>
                                      <w:rFonts w:ascii="Arial" w:hAnsi="Arial" w:cs="Arial"/>
                                    </w:rPr>
                                  </w:pPr>
                                  <w:r w:rsidRPr="00B50F75">
                                    <w:rPr>
                                      <w:rFonts w:ascii="Arial" w:hAnsi="Arial" w:cs="Arial"/>
                                    </w:rPr>
                                    <w:t>3 oz. equivalent</w:t>
                                  </w:r>
                                </w:p>
                              </w:tc>
                              <w:tc>
                                <w:tcPr>
                                  <w:tcW w:w="5850" w:type="dxa"/>
                                </w:tcPr>
                                <w:p w14:paraId="6FEDB6CB" w14:textId="77777777" w:rsidR="00E02135" w:rsidRPr="00B50F75" w:rsidRDefault="00E02135" w:rsidP="000E4616">
                                  <w:pPr>
                                    <w:pStyle w:val="Header"/>
                                    <w:tabs>
                                      <w:tab w:val="clear" w:pos="4320"/>
                                      <w:tab w:val="clear" w:pos="8640"/>
                                    </w:tabs>
                                    <w:rPr>
                                      <w:rFonts w:ascii="Arial" w:hAnsi="Arial" w:cs="Arial"/>
                                    </w:rPr>
                                  </w:pPr>
                                </w:p>
                              </w:tc>
                            </w:tr>
                            <w:tr w:rsidR="00E02135" w:rsidRPr="00B50F75" w14:paraId="1A52C7D7" w14:textId="77777777" w:rsidTr="000E4616">
                              <w:tc>
                                <w:tcPr>
                                  <w:tcW w:w="1980" w:type="dxa"/>
                                  <w:tcBorders>
                                    <w:bottom w:val="nil"/>
                                  </w:tcBorders>
                                </w:tcPr>
                                <w:p w14:paraId="16AD0319" w14:textId="77777777" w:rsidR="00E02135" w:rsidRPr="00B50F75" w:rsidRDefault="00E02135" w:rsidP="000E4616">
                                  <w:pPr>
                                    <w:rPr>
                                      <w:rFonts w:ascii="Arial" w:hAnsi="Arial" w:cs="Arial"/>
                                      <w:sz w:val="20"/>
                                      <w:szCs w:val="20"/>
                                    </w:rPr>
                                  </w:pPr>
                                  <w:r w:rsidRPr="00B50F75">
                                    <w:rPr>
                                      <w:rFonts w:ascii="Arial" w:hAnsi="Arial" w:cs="Arial"/>
                                      <w:sz w:val="20"/>
                                      <w:szCs w:val="20"/>
                                    </w:rPr>
                                    <w:t>Fats and oils</w:t>
                                  </w:r>
                                </w:p>
                              </w:tc>
                              <w:tc>
                                <w:tcPr>
                                  <w:tcW w:w="1440" w:type="dxa"/>
                                  <w:tcBorders>
                                    <w:bottom w:val="nil"/>
                                  </w:tcBorders>
                                  <w:vAlign w:val="center"/>
                                </w:tcPr>
                                <w:p w14:paraId="065C854A"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Borders>
                                    <w:bottom w:val="nil"/>
                                  </w:tcBorders>
                                  <w:vAlign w:val="center"/>
                                </w:tcPr>
                                <w:p w14:paraId="26722BFF" w14:textId="77777777" w:rsidR="00E02135" w:rsidRPr="00B50F75" w:rsidRDefault="00E02135" w:rsidP="000E4616">
                                  <w:pPr>
                                    <w:rPr>
                                      <w:rFonts w:ascii="Arial" w:hAnsi="Arial" w:cs="Arial"/>
                                      <w:sz w:val="20"/>
                                      <w:szCs w:val="20"/>
                                    </w:rPr>
                                  </w:pPr>
                                  <w:r w:rsidRPr="00B50F75">
                                    <w:rPr>
                                      <w:rFonts w:ascii="Arial" w:hAnsi="Arial" w:cs="Arial"/>
                                      <w:sz w:val="20"/>
                                      <w:szCs w:val="20"/>
                                    </w:rPr>
                                    <w:t>1 teaspoon served on side or used in cooking</w:t>
                                  </w:r>
                                </w:p>
                              </w:tc>
                              <w:tc>
                                <w:tcPr>
                                  <w:tcW w:w="5850" w:type="dxa"/>
                                  <w:tcBorders>
                                    <w:bottom w:val="nil"/>
                                  </w:tcBorders>
                                </w:tcPr>
                                <w:p w14:paraId="050E8D63" w14:textId="77777777" w:rsidR="00E02135" w:rsidRPr="00B50F75" w:rsidRDefault="00E02135" w:rsidP="000E4616">
                                  <w:pPr>
                                    <w:rPr>
                                      <w:rFonts w:ascii="Arial" w:hAnsi="Arial" w:cs="Arial"/>
                                      <w:sz w:val="20"/>
                                      <w:szCs w:val="20"/>
                                    </w:rPr>
                                  </w:pPr>
                                </w:p>
                              </w:tc>
                            </w:tr>
                            <w:tr w:rsidR="00E02135" w:rsidRPr="00B50F75" w14:paraId="2DBB309B" w14:textId="77777777" w:rsidTr="000E4616">
                              <w:trPr>
                                <w:trHeight w:val="668"/>
                              </w:trPr>
                              <w:tc>
                                <w:tcPr>
                                  <w:tcW w:w="1980" w:type="dxa"/>
                                  <w:tcBorders>
                                    <w:top w:val="single" w:sz="4" w:space="0" w:color="auto"/>
                                    <w:bottom w:val="single" w:sz="4" w:space="0" w:color="auto"/>
                                  </w:tcBorders>
                                </w:tcPr>
                                <w:p w14:paraId="74C93169" w14:textId="77777777" w:rsidR="00E02135" w:rsidRPr="00B50F75" w:rsidRDefault="00E02135" w:rsidP="000E4616">
                                  <w:pPr>
                                    <w:rPr>
                                      <w:rFonts w:ascii="Arial" w:hAnsi="Arial" w:cs="Arial"/>
                                      <w:sz w:val="20"/>
                                      <w:szCs w:val="20"/>
                                    </w:rPr>
                                  </w:pPr>
                                  <w:r w:rsidRPr="00B50F75">
                                    <w:rPr>
                                      <w:rFonts w:ascii="Arial" w:hAnsi="Arial" w:cs="Arial"/>
                                      <w:sz w:val="20"/>
                                      <w:szCs w:val="20"/>
                                    </w:rPr>
                                    <w:t>Dessert</w:t>
                                  </w:r>
                                </w:p>
                              </w:tc>
                              <w:tc>
                                <w:tcPr>
                                  <w:tcW w:w="1440" w:type="dxa"/>
                                  <w:tcBorders>
                                    <w:top w:val="single" w:sz="4" w:space="0" w:color="auto"/>
                                    <w:bottom w:val="single" w:sz="4" w:space="0" w:color="auto"/>
                                  </w:tcBorders>
                                  <w:vAlign w:val="center"/>
                                </w:tcPr>
                                <w:p w14:paraId="65796CB9"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Borders>
                                    <w:top w:val="single" w:sz="4" w:space="0" w:color="auto"/>
                                    <w:bottom w:val="single" w:sz="4" w:space="0" w:color="auto"/>
                                  </w:tcBorders>
                                  <w:vAlign w:val="center"/>
                                </w:tcPr>
                                <w:p w14:paraId="7E4CDE7A"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1/2 cup Fruit contained in a dessert does not </w:t>
                                  </w:r>
                                </w:p>
                                <w:p w14:paraId="65FFF663" w14:textId="77777777" w:rsidR="00E02135" w:rsidRPr="00B50F75" w:rsidRDefault="00E02135" w:rsidP="000E4616">
                                  <w:pPr>
                                    <w:rPr>
                                      <w:rFonts w:ascii="Arial" w:hAnsi="Arial" w:cs="Arial"/>
                                      <w:sz w:val="20"/>
                                      <w:szCs w:val="20"/>
                                    </w:rPr>
                                  </w:pPr>
                                  <w:r w:rsidRPr="00B50F75">
                                    <w:rPr>
                                      <w:rFonts w:ascii="Arial" w:hAnsi="Arial" w:cs="Arial"/>
                                      <w:sz w:val="20"/>
                                      <w:szCs w:val="20"/>
                                    </w:rPr>
                                    <w:t>count toward the fruit component.</w:t>
                                  </w:r>
                                </w:p>
                              </w:tc>
                              <w:tc>
                                <w:tcPr>
                                  <w:tcW w:w="5850" w:type="dxa"/>
                                  <w:tcBorders>
                                    <w:top w:val="single" w:sz="4" w:space="0" w:color="auto"/>
                                    <w:bottom w:val="single" w:sz="4" w:space="0" w:color="auto"/>
                                  </w:tcBorders>
                                </w:tcPr>
                                <w:p w14:paraId="279C2EC6" w14:textId="77777777" w:rsidR="00E02135" w:rsidRPr="00B50F75" w:rsidRDefault="00E02135" w:rsidP="000E4616">
                                  <w:pPr>
                                    <w:rPr>
                                      <w:rFonts w:ascii="Arial" w:hAnsi="Arial" w:cs="Arial"/>
                                      <w:sz w:val="20"/>
                                      <w:szCs w:val="20"/>
                                    </w:rPr>
                                  </w:pPr>
                                </w:p>
                              </w:tc>
                            </w:tr>
                          </w:tbl>
                          <w:p w14:paraId="01447983" w14:textId="77777777" w:rsidR="00E02135" w:rsidRPr="00B50F75" w:rsidRDefault="00E02135" w:rsidP="0050007F">
                            <w:pPr>
                              <w:pStyle w:val="Normal2"/>
                              <w:rPr>
                                <w:rFonts w:ascii="Arial" w:hAnsi="Arial" w:cs="Arial"/>
                                <w:i/>
                                <w:sz w:val="20"/>
                              </w:rPr>
                            </w:pPr>
                            <w:r w:rsidRPr="00B50F75">
                              <w:rPr>
                                <w:rFonts w:ascii="Arial" w:hAnsi="Arial" w:cs="Arial"/>
                                <w:i/>
                                <w:sz w:val="20"/>
                              </w:rPr>
                              <w:t>* Based on 5-day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71369" id="_x0000_t202" coordsize="21600,21600" o:spt="202" path="m,l,21600r21600,l21600,xe">
                <v:stroke joinstyle="miter"/>
                <v:path gradientshapeok="t" o:connecttype="rect"/>
              </v:shapetype>
              <v:shape id="Text Box 1" o:spid="_x0000_s1026" type="#_x0000_t202" style="position:absolute;left:0;text-align:left;margin-left:72.9pt;margin-top:40.25pt;width:407.25pt;height:2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" strokeweight="1.5pt">
                <v:textbox>
                  <w:txbxContent>
                    <w:tbl>
                      <w:tblPr>
                        <w:tblW w:w="15300" w:type="dxa"/>
                        <w:tblInd w:w="-72" w:type="dxa"/>
                        <w:tblBorders>
                          <w:insideH w:val="single" w:sz="4" w:space="0" w:color="auto"/>
                        </w:tblBorders>
                        <w:tblLayout w:type="fixed"/>
                        <w:tblLook w:val="0000" w:firstRow="0" w:lastRow="0" w:firstColumn="0" w:lastColumn="0" w:noHBand="0" w:noVBand="0"/>
                      </w:tblPr>
                      <w:tblGrid>
                        <w:gridCol w:w="1980"/>
                        <w:gridCol w:w="1440"/>
                        <w:gridCol w:w="6030"/>
                        <w:gridCol w:w="5850"/>
                      </w:tblGrid>
                      <w:tr w:rsidR="00E02135" w:rsidRPr="00B50F75" w14:paraId="3BD153C7" w14:textId="77777777" w:rsidTr="000E4616">
                        <w:tc>
                          <w:tcPr>
                            <w:tcW w:w="1980" w:type="dxa"/>
                          </w:tcPr>
                          <w:p w14:paraId="336EE049" w14:textId="77777777" w:rsidR="00E02135" w:rsidRPr="00B50F75" w:rsidRDefault="00E02135">
                            <w:pPr>
                              <w:jc w:val="center"/>
                              <w:rPr>
                                <w:rFonts w:ascii="Arial" w:hAnsi="Arial" w:cs="Arial"/>
                                <w:b/>
                                <w:sz w:val="20"/>
                                <w:szCs w:val="20"/>
                              </w:rPr>
                            </w:pPr>
                          </w:p>
                          <w:p w14:paraId="3F9F2111" w14:textId="77777777" w:rsidR="00E02135" w:rsidRPr="00B50F75" w:rsidRDefault="00E02135">
                            <w:pPr>
                              <w:jc w:val="center"/>
                              <w:rPr>
                                <w:rFonts w:ascii="Arial" w:hAnsi="Arial" w:cs="Arial"/>
                                <w:b/>
                                <w:sz w:val="20"/>
                                <w:szCs w:val="20"/>
                              </w:rPr>
                            </w:pPr>
                            <w:r w:rsidRPr="00B50F75">
                              <w:rPr>
                                <w:rFonts w:ascii="Arial" w:hAnsi="Arial" w:cs="Arial"/>
                                <w:b/>
                                <w:sz w:val="20"/>
                                <w:szCs w:val="20"/>
                              </w:rPr>
                              <w:t>Meal Component</w:t>
                            </w:r>
                          </w:p>
                        </w:tc>
                        <w:tc>
                          <w:tcPr>
                            <w:tcW w:w="1440" w:type="dxa"/>
                          </w:tcPr>
                          <w:p w14:paraId="56C46D21" w14:textId="77777777" w:rsidR="00E02135" w:rsidRPr="00B50F75" w:rsidRDefault="00E02135">
                            <w:pPr>
                              <w:jc w:val="center"/>
                              <w:rPr>
                                <w:rFonts w:ascii="Arial" w:hAnsi="Arial" w:cs="Arial"/>
                                <w:b/>
                                <w:sz w:val="20"/>
                                <w:szCs w:val="20"/>
                              </w:rPr>
                            </w:pPr>
                            <w:r w:rsidRPr="00B50F75">
                              <w:rPr>
                                <w:rFonts w:ascii="Arial" w:hAnsi="Arial" w:cs="Arial"/>
                                <w:b/>
                                <w:sz w:val="20"/>
                                <w:szCs w:val="20"/>
                              </w:rPr>
                              <w:t>Minimum # of Servings per Meal</w:t>
                            </w:r>
                          </w:p>
                        </w:tc>
                        <w:tc>
                          <w:tcPr>
                            <w:tcW w:w="6030" w:type="dxa"/>
                          </w:tcPr>
                          <w:p w14:paraId="489B70AA" w14:textId="77777777" w:rsidR="00E02135" w:rsidRPr="00B50F75" w:rsidRDefault="00E02135">
                            <w:pPr>
                              <w:jc w:val="center"/>
                              <w:rPr>
                                <w:rFonts w:ascii="Arial" w:hAnsi="Arial" w:cs="Arial"/>
                                <w:b/>
                                <w:sz w:val="20"/>
                                <w:szCs w:val="20"/>
                              </w:rPr>
                            </w:pPr>
                          </w:p>
                          <w:p w14:paraId="0E3E1642" w14:textId="77777777" w:rsidR="00E02135" w:rsidRPr="00B50F75" w:rsidRDefault="00E02135" w:rsidP="000E4616">
                            <w:pPr>
                              <w:rPr>
                                <w:rFonts w:ascii="Arial" w:hAnsi="Arial" w:cs="Arial"/>
                                <w:b/>
                                <w:sz w:val="20"/>
                                <w:szCs w:val="20"/>
                              </w:rPr>
                            </w:pPr>
                            <w:r w:rsidRPr="00B50F75">
                              <w:rPr>
                                <w:rFonts w:ascii="Arial" w:hAnsi="Arial" w:cs="Arial"/>
                                <w:b/>
                                <w:sz w:val="20"/>
                                <w:szCs w:val="20"/>
                              </w:rPr>
                              <w:t>Serving Size Examples</w:t>
                            </w:r>
                          </w:p>
                        </w:tc>
                        <w:tc>
                          <w:tcPr>
                            <w:tcW w:w="5850" w:type="dxa"/>
                          </w:tcPr>
                          <w:p w14:paraId="7EE8960C" w14:textId="77777777" w:rsidR="00E02135" w:rsidRPr="00B50F75" w:rsidRDefault="00E02135">
                            <w:pPr>
                              <w:jc w:val="center"/>
                              <w:rPr>
                                <w:rFonts w:ascii="Arial" w:hAnsi="Arial" w:cs="Arial"/>
                                <w:b/>
                                <w:sz w:val="20"/>
                                <w:szCs w:val="20"/>
                              </w:rPr>
                            </w:pPr>
                          </w:p>
                        </w:tc>
                      </w:tr>
                      <w:tr w:rsidR="00E02135" w:rsidRPr="00B50F75" w14:paraId="36D230F1" w14:textId="77777777" w:rsidTr="000E4616">
                        <w:trPr>
                          <w:trHeight w:val="692"/>
                        </w:trPr>
                        <w:tc>
                          <w:tcPr>
                            <w:tcW w:w="1980" w:type="dxa"/>
                            <w:vAlign w:val="center"/>
                          </w:tcPr>
                          <w:p w14:paraId="6887D83A" w14:textId="77777777" w:rsidR="00E02135" w:rsidRPr="00B50F75" w:rsidRDefault="00E02135" w:rsidP="000E4616">
                            <w:pPr>
                              <w:rPr>
                                <w:rFonts w:ascii="Arial" w:hAnsi="Arial" w:cs="Arial"/>
                                <w:sz w:val="20"/>
                                <w:szCs w:val="20"/>
                              </w:rPr>
                            </w:pPr>
                            <w:r w:rsidRPr="00B50F75">
                              <w:rPr>
                                <w:rFonts w:ascii="Arial" w:hAnsi="Arial" w:cs="Arial"/>
                                <w:sz w:val="20"/>
                                <w:szCs w:val="20"/>
                              </w:rPr>
                              <w:t>Grains</w:t>
                            </w:r>
                          </w:p>
                        </w:tc>
                        <w:tc>
                          <w:tcPr>
                            <w:tcW w:w="1440" w:type="dxa"/>
                            <w:vAlign w:val="center"/>
                          </w:tcPr>
                          <w:p w14:paraId="3E7F083B"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Pr>
                          <w:p w14:paraId="2A6B8D23" w14:textId="77777777" w:rsidR="00E02135" w:rsidRPr="00B50F75" w:rsidRDefault="00E02135" w:rsidP="000E4616">
                            <w:pPr>
                              <w:rPr>
                                <w:rFonts w:ascii="Arial" w:hAnsi="Arial" w:cs="Arial"/>
                                <w:sz w:val="20"/>
                                <w:szCs w:val="20"/>
                              </w:rPr>
                            </w:pPr>
                            <w:r w:rsidRPr="00B50F75">
                              <w:rPr>
                                <w:rFonts w:ascii="Arial" w:hAnsi="Arial" w:cs="Arial"/>
                                <w:sz w:val="20"/>
                                <w:szCs w:val="20"/>
                              </w:rPr>
                              <w:t>1 bread slice, ½ cup cooked, or 1 cup</w:t>
                            </w:r>
                          </w:p>
                          <w:p w14:paraId="7B12390D"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ready-to-eat cereal, 1 6” tortilla, </w:t>
                            </w:r>
                          </w:p>
                          <w:p w14:paraId="0523908D" w14:textId="77777777" w:rsidR="00E02135" w:rsidRPr="00B50F75" w:rsidRDefault="00E02135" w:rsidP="000E4616">
                            <w:pPr>
                              <w:rPr>
                                <w:rFonts w:ascii="Arial" w:hAnsi="Arial" w:cs="Arial"/>
                                <w:sz w:val="20"/>
                                <w:szCs w:val="20"/>
                              </w:rPr>
                            </w:pPr>
                            <w:r w:rsidRPr="00B50F75">
                              <w:rPr>
                                <w:rFonts w:ascii="Arial" w:hAnsi="Arial" w:cs="Arial"/>
                                <w:sz w:val="20"/>
                                <w:szCs w:val="20"/>
                              </w:rPr>
                              <w:t>½ regular size bun</w:t>
                            </w:r>
                          </w:p>
                        </w:tc>
                        <w:tc>
                          <w:tcPr>
                            <w:tcW w:w="5850" w:type="dxa"/>
                          </w:tcPr>
                          <w:p w14:paraId="406D2932" w14:textId="77777777" w:rsidR="00E02135" w:rsidRPr="00B50F75" w:rsidRDefault="00E02135" w:rsidP="000E4616">
                            <w:pPr>
                              <w:rPr>
                                <w:rFonts w:ascii="Arial" w:hAnsi="Arial" w:cs="Arial"/>
                                <w:sz w:val="20"/>
                                <w:szCs w:val="20"/>
                              </w:rPr>
                            </w:pPr>
                          </w:p>
                        </w:tc>
                      </w:tr>
                      <w:tr w:rsidR="00E02135" w:rsidRPr="00B50F75" w14:paraId="2EA6BCDF" w14:textId="77777777" w:rsidTr="000E4616">
                        <w:tc>
                          <w:tcPr>
                            <w:tcW w:w="1980" w:type="dxa"/>
                          </w:tcPr>
                          <w:p w14:paraId="38AC55DB" w14:textId="77777777" w:rsidR="00E02135" w:rsidRPr="00B50F75" w:rsidRDefault="00E02135">
                            <w:pPr>
                              <w:rPr>
                                <w:rFonts w:ascii="Arial" w:hAnsi="Arial" w:cs="Arial"/>
                                <w:sz w:val="20"/>
                                <w:szCs w:val="20"/>
                              </w:rPr>
                            </w:pPr>
                            <w:r w:rsidRPr="00B50F75">
                              <w:rPr>
                                <w:rFonts w:ascii="Arial" w:hAnsi="Arial" w:cs="Arial"/>
                                <w:sz w:val="20"/>
                                <w:szCs w:val="20"/>
                              </w:rPr>
                              <w:t>Fruit</w:t>
                            </w:r>
                          </w:p>
                        </w:tc>
                        <w:tc>
                          <w:tcPr>
                            <w:tcW w:w="1440" w:type="dxa"/>
                          </w:tcPr>
                          <w:p w14:paraId="46669743" w14:textId="77777777" w:rsidR="00E02135" w:rsidRPr="00B50F75" w:rsidRDefault="00E02135">
                            <w:pPr>
                              <w:jc w:val="center"/>
                              <w:rPr>
                                <w:rFonts w:ascii="Arial" w:hAnsi="Arial" w:cs="Arial"/>
                                <w:sz w:val="20"/>
                                <w:szCs w:val="20"/>
                              </w:rPr>
                            </w:pPr>
                            <w:r w:rsidRPr="00B50F75">
                              <w:rPr>
                                <w:rFonts w:ascii="Arial" w:hAnsi="Arial" w:cs="Arial"/>
                                <w:sz w:val="20"/>
                                <w:szCs w:val="20"/>
                              </w:rPr>
                              <w:t>1</w:t>
                            </w:r>
                          </w:p>
                        </w:tc>
                        <w:tc>
                          <w:tcPr>
                            <w:tcW w:w="6030" w:type="dxa"/>
                          </w:tcPr>
                          <w:p w14:paraId="68C5C3F9" w14:textId="77777777" w:rsidR="00E02135" w:rsidRPr="00B50F75" w:rsidRDefault="00E02135">
                            <w:pPr>
                              <w:rPr>
                                <w:rFonts w:ascii="Arial" w:hAnsi="Arial" w:cs="Arial"/>
                                <w:sz w:val="20"/>
                                <w:szCs w:val="20"/>
                              </w:rPr>
                            </w:pPr>
                            <w:r w:rsidRPr="00B50F75">
                              <w:rPr>
                                <w:rFonts w:ascii="Arial" w:hAnsi="Arial" w:cs="Arial"/>
                                <w:sz w:val="20"/>
                                <w:szCs w:val="20"/>
                              </w:rPr>
                              <w:t xml:space="preserve">½ cup fresh, frozen, or canned (cooked </w:t>
                            </w:r>
                          </w:p>
                          <w:p w14:paraId="05FC111C"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or raw), ¼ cup dried, </w:t>
                            </w:r>
                          </w:p>
                          <w:p w14:paraId="322916FF" w14:textId="77777777" w:rsidR="00E02135" w:rsidRPr="00B50F75" w:rsidRDefault="00E02135" w:rsidP="000E4616">
                            <w:pPr>
                              <w:rPr>
                                <w:rFonts w:ascii="Arial" w:hAnsi="Arial" w:cs="Arial"/>
                                <w:sz w:val="20"/>
                                <w:szCs w:val="20"/>
                              </w:rPr>
                            </w:pPr>
                            <w:r w:rsidRPr="00B50F75">
                              <w:rPr>
                                <w:rFonts w:ascii="Arial" w:hAnsi="Arial" w:cs="Arial"/>
                                <w:sz w:val="20"/>
                                <w:szCs w:val="20"/>
                              </w:rPr>
                              <w:t>½ cup 100% fruit juice</w:t>
                            </w:r>
                          </w:p>
                        </w:tc>
                        <w:tc>
                          <w:tcPr>
                            <w:tcW w:w="5850" w:type="dxa"/>
                          </w:tcPr>
                          <w:p w14:paraId="6D63F479" w14:textId="77777777" w:rsidR="00E02135" w:rsidRPr="00B50F75" w:rsidRDefault="00E02135">
                            <w:pPr>
                              <w:rPr>
                                <w:rFonts w:ascii="Arial" w:hAnsi="Arial" w:cs="Arial"/>
                                <w:sz w:val="20"/>
                                <w:szCs w:val="20"/>
                              </w:rPr>
                            </w:pPr>
                          </w:p>
                        </w:tc>
                      </w:tr>
                      <w:tr w:rsidR="00E02135" w:rsidRPr="00B50F75" w14:paraId="69C21375" w14:textId="77777777" w:rsidTr="000E4616">
                        <w:trPr>
                          <w:trHeight w:val="710"/>
                        </w:trPr>
                        <w:tc>
                          <w:tcPr>
                            <w:tcW w:w="1980" w:type="dxa"/>
                          </w:tcPr>
                          <w:p w14:paraId="4DA874AD" w14:textId="77777777" w:rsidR="00E02135" w:rsidRPr="00B50F75" w:rsidRDefault="00E02135" w:rsidP="000E4616">
                            <w:pPr>
                              <w:rPr>
                                <w:rFonts w:ascii="Arial" w:hAnsi="Arial" w:cs="Arial"/>
                                <w:sz w:val="20"/>
                                <w:szCs w:val="20"/>
                              </w:rPr>
                            </w:pPr>
                            <w:r w:rsidRPr="00B50F75">
                              <w:rPr>
                                <w:rFonts w:ascii="Arial" w:hAnsi="Arial" w:cs="Arial"/>
                                <w:sz w:val="20"/>
                                <w:szCs w:val="20"/>
                              </w:rPr>
                              <w:t>Vegetable</w:t>
                            </w:r>
                          </w:p>
                        </w:tc>
                        <w:tc>
                          <w:tcPr>
                            <w:tcW w:w="1440" w:type="dxa"/>
                          </w:tcPr>
                          <w:p w14:paraId="5290FD7E" w14:textId="77777777" w:rsidR="00E02135" w:rsidRPr="00B50F75" w:rsidRDefault="00E02135">
                            <w:pPr>
                              <w:jc w:val="center"/>
                              <w:rPr>
                                <w:rFonts w:ascii="Arial" w:hAnsi="Arial" w:cs="Arial"/>
                                <w:sz w:val="20"/>
                                <w:szCs w:val="20"/>
                              </w:rPr>
                            </w:pPr>
                            <w:r w:rsidRPr="00B50F75">
                              <w:rPr>
                                <w:rFonts w:ascii="Arial" w:hAnsi="Arial" w:cs="Arial"/>
                                <w:sz w:val="20"/>
                                <w:szCs w:val="20"/>
                              </w:rPr>
                              <w:t>2</w:t>
                            </w:r>
                          </w:p>
                        </w:tc>
                        <w:tc>
                          <w:tcPr>
                            <w:tcW w:w="6030" w:type="dxa"/>
                          </w:tcPr>
                          <w:p w14:paraId="1F59B327" w14:textId="77777777" w:rsidR="00E02135" w:rsidRPr="00B50F75" w:rsidRDefault="00E02135" w:rsidP="000E4616">
                            <w:pPr>
                              <w:rPr>
                                <w:rFonts w:ascii="Arial" w:hAnsi="Arial" w:cs="Arial"/>
                                <w:sz w:val="20"/>
                                <w:szCs w:val="20"/>
                              </w:rPr>
                            </w:pPr>
                            <w:r w:rsidRPr="00B50F75">
                              <w:rPr>
                                <w:rFonts w:ascii="Arial" w:hAnsi="Arial" w:cs="Arial"/>
                                <w:sz w:val="20"/>
                                <w:szCs w:val="20"/>
                              </w:rPr>
                              <w:t>½ cup fresh, frozen, or canned(cooked or raw),</w:t>
                            </w:r>
                          </w:p>
                          <w:p w14:paraId="4F3A939E"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1 cup raw leafy greens, </w:t>
                            </w:r>
                          </w:p>
                          <w:p w14:paraId="153DF3EF" w14:textId="77777777" w:rsidR="00E02135" w:rsidRPr="00B50F75" w:rsidRDefault="00E02135" w:rsidP="000E4616">
                            <w:pPr>
                              <w:rPr>
                                <w:rFonts w:ascii="Arial" w:hAnsi="Arial" w:cs="Arial"/>
                                <w:i/>
                                <w:sz w:val="20"/>
                                <w:szCs w:val="20"/>
                              </w:rPr>
                            </w:pPr>
                            <w:r w:rsidRPr="00B50F75">
                              <w:rPr>
                                <w:rFonts w:ascii="Arial" w:hAnsi="Arial" w:cs="Arial"/>
                                <w:sz w:val="20"/>
                                <w:szCs w:val="20"/>
                              </w:rPr>
                              <w:t>½ cup 100% vegetable juice</w:t>
                            </w:r>
                          </w:p>
                        </w:tc>
                        <w:tc>
                          <w:tcPr>
                            <w:tcW w:w="5850" w:type="dxa"/>
                          </w:tcPr>
                          <w:p w14:paraId="04C3E202" w14:textId="77777777" w:rsidR="00E02135" w:rsidRPr="00B50F75" w:rsidRDefault="00E02135" w:rsidP="000E4616">
                            <w:pPr>
                              <w:rPr>
                                <w:rFonts w:ascii="Arial" w:hAnsi="Arial" w:cs="Arial"/>
                                <w:sz w:val="20"/>
                                <w:szCs w:val="20"/>
                              </w:rPr>
                            </w:pPr>
                          </w:p>
                        </w:tc>
                      </w:tr>
                      <w:tr w:rsidR="00E02135" w:rsidRPr="00B50F75" w14:paraId="60B6A161" w14:textId="77777777" w:rsidTr="000E4616">
                        <w:tc>
                          <w:tcPr>
                            <w:tcW w:w="1980" w:type="dxa"/>
                          </w:tcPr>
                          <w:p w14:paraId="55715A33"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Dark Green</w:t>
                            </w:r>
                          </w:p>
                        </w:tc>
                        <w:tc>
                          <w:tcPr>
                            <w:tcW w:w="1440" w:type="dxa"/>
                          </w:tcPr>
                          <w:p w14:paraId="789E498A" w14:textId="77777777" w:rsidR="00E02135" w:rsidRPr="00B50F75" w:rsidRDefault="00E02135">
                            <w:pPr>
                              <w:jc w:val="center"/>
                              <w:rPr>
                                <w:rFonts w:ascii="Arial" w:hAnsi="Arial" w:cs="Arial"/>
                                <w:sz w:val="20"/>
                                <w:szCs w:val="20"/>
                              </w:rPr>
                            </w:pPr>
                          </w:p>
                        </w:tc>
                        <w:tc>
                          <w:tcPr>
                            <w:tcW w:w="6030" w:type="dxa"/>
                          </w:tcPr>
                          <w:p w14:paraId="6B782C5D"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2 servings per week*</w:t>
                            </w:r>
                          </w:p>
                        </w:tc>
                        <w:tc>
                          <w:tcPr>
                            <w:tcW w:w="5850" w:type="dxa"/>
                          </w:tcPr>
                          <w:p w14:paraId="7C4AE816" w14:textId="77777777" w:rsidR="00E02135" w:rsidRPr="00B50F75" w:rsidRDefault="00E02135" w:rsidP="000E4616">
                            <w:pPr>
                              <w:rPr>
                                <w:rFonts w:ascii="Arial" w:hAnsi="Arial" w:cs="Arial"/>
                                <w:sz w:val="20"/>
                                <w:szCs w:val="20"/>
                              </w:rPr>
                            </w:pPr>
                          </w:p>
                        </w:tc>
                      </w:tr>
                      <w:tr w:rsidR="00E02135" w:rsidRPr="00B50F75" w14:paraId="34259611" w14:textId="77777777" w:rsidTr="000E4616">
                        <w:tc>
                          <w:tcPr>
                            <w:tcW w:w="1980" w:type="dxa"/>
                          </w:tcPr>
                          <w:p w14:paraId="5959FD26"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Red/Orange</w:t>
                            </w:r>
                          </w:p>
                        </w:tc>
                        <w:tc>
                          <w:tcPr>
                            <w:tcW w:w="1440" w:type="dxa"/>
                          </w:tcPr>
                          <w:p w14:paraId="6C517EC2" w14:textId="77777777" w:rsidR="00E02135" w:rsidRPr="00B50F75" w:rsidRDefault="00E02135">
                            <w:pPr>
                              <w:jc w:val="center"/>
                              <w:rPr>
                                <w:rFonts w:ascii="Arial" w:hAnsi="Arial" w:cs="Arial"/>
                                <w:sz w:val="20"/>
                                <w:szCs w:val="20"/>
                              </w:rPr>
                            </w:pPr>
                          </w:p>
                        </w:tc>
                        <w:tc>
                          <w:tcPr>
                            <w:tcW w:w="6030" w:type="dxa"/>
                          </w:tcPr>
                          <w:p w14:paraId="0D78BE28"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2 servings per week*</w:t>
                            </w:r>
                          </w:p>
                        </w:tc>
                        <w:tc>
                          <w:tcPr>
                            <w:tcW w:w="5850" w:type="dxa"/>
                          </w:tcPr>
                          <w:p w14:paraId="6C23CABD" w14:textId="77777777" w:rsidR="00E02135" w:rsidRPr="00B50F75" w:rsidRDefault="00E02135">
                            <w:pPr>
                              <w:rPr>
                                <w:rFonts w:ascii="Arial" w:hAnsi="Arial" w:cs="Arial"/>
                                <w:sz w:val="20"/>
                                <w:szCs w:val="20"/>
                              </w:rPr>
                            </w:pPr>
                          </w:p>
                        </w:tc>
                      </w:tr>
                      <w:tr w:rsidR="00E02135" w:rsidRPr="00B50F75" w14:paraId="241F470F" w14:textId="77777777" w:rsidTr="000E4616">
                        <w:tc>
                          <w:tcPr>
                            <w:tcW w:w="1980" w:type="dxa"/>
                          </w:tcPr>
                          <w:p w14:paraId="20FAE91D"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Beans/Peas</w:t>
                            </w:r>
                          </w:p>
                        </w:tc>
                        <w:tc>
                          <w:tcPr>
                            <w:tcW w:w="1440" w:type="dxa"/>
                          </w:tcPr>
                          <w:p w14:paraId="54CDB654" w14:textId="77777777" w:rsidR="00E02135" w:rsidRPr="00B50F75" w:rsidRDefault="00E02135">
                            <w:pPr>
                              <w:jc w:val="center"/>
                              <w:rPr>
                                <w:rFonts w:ascii="Arial" w:hAnsi="Arial" w:cs="Arial"/>
                                <w:sz w:val="20"/>
                                <w:szCs w:val="20"/>
                              </w:rPr>
                            </w:pPr>
                          </w:p>
                        </w:tc>
                        <w:tc>
                          <w:tcPr>
                            <w:tcW w:w="6030" w:type="dxa"/>
                          </w:tcPr>
                          <w:p w14:paraId="72D8A894"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1 serving per week*</w:t>
                            </w:r>
                          </w:p>
                        </w:tc>
                        <w:tc>
                          <w:tcPr>
                            <w:tcW w:w="5850" w:type="dxa"/>
                          </w:tcPr>
                          <w:p w14:paraId="7CC81D77" w14:textId="77777777" w:rsidR="00E02135" w:rsidRPr="00B50F75" w:rsidRDefault="00E02135">
                            <w:pPr>
                              <w:rPr>
                                <w:rFonts w:ascii="Arial" w:hAnsi="Arial" w:cs="Arial"/>
                                <w:sz w:val="20"/>
                                <w:szCs w:val="20"/>
                              </w:rPr>
                            </w:pPr>
                          </w:p>
                        </w:tc>
                      </w:tr>
                      <w:tr w:rsidR="00E02135" w:rsidRPr="00B50F75" w14:paraId="00313254" w14:textId="77777777" w:rsidTr="000E4616">
                        <w:tc>
                          <w:tcPr>
                            <w:tcW w:w="1980" w:type="dxa"/>
                          </w:tcPr>
                          <w:p w14:paraId="5EF5C26B"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       Starchy</w:t>
                            </w:r>
                          </w:p>
                        </w:tc>
                        <w:tc>
                          <w:tcPr>
                            <w:tcW w:w="1440" w:type="dxa"/>
                          </w:tcPr>
                          <w:p w14:paraId="15307703" w14:textId="77777777" w:rsidR="00E02135" w:rsidRPr="00B50F75" w:rsidRDefault="00E02135">
                            <w:pPr>
                              <w:jc w:val="center"/>
                              <w:rPr>
                                <w:rFonts w:ascii="Arial" w:hAnsi="Arial" w:cs="Arial"/>
                                <w:sz w:val="20"/>
                                <w:szCs w:val="20"/>
                              </w:rPr>
                            </w:pPr>
                          </w:p>
                        </w:tc>
                        <w:tc>
                          <w:tcPr>
                            <w:tcW w:w="6030" w:type="dxa"/>
                          </w:tcPr>
                          <w:p w14:paraId="7F527664" w14:textId="77777777" w:rsidR="00E02135" w:rsidRPr="00B50F75" w:rsidDel="007151C5" w:rsidRDefault="00E02135" w:rsidP="000E4616">
                            <w:pPr>
                              <w:rPr>
                                <w:rFonts w:ascii="Arial" w:hAnsi="Arial" w:cs="Arial"/>
                                <w:sz w:val="20"/>
                                <w:szCs w:val="20"/>
                              </w:rPr>
                            </w:pPr>
                            <w:r w:rsidRPr="00B50F75">
                              <w:rPr>
                                <w:rFonts w:ascii="Arial" w:hAnsi="Arial" w:cs="Arial"/>
                                <w:sz w:val="20"/>
                                <w:szCs w:val="20"/>
                              </w:rPr>
                              <w:t>At least 1 serving per week*</w:t>
                            </w:r>
                          </w:p>
                        </w:tc>
                        <w:tc>
                          <w:tcPr>
                            <w:tcW w:w="5850" w:type="dxa"/>
                          </w:tcPr>
                          <w:p w14:paraId="1994E566" w14:textId="77777777" w:rsidR="00E02135" w:rsidRPr="00B50F75" w:rsidRDefault="00E02135">
                            <w:pPr>
                              <w:rPr>
                                <w:rFonts w:ascii="Arial" w:hAnsi="Arial" w:cs="Arial"/>
                                <w:sz w:val="20"/>
                                <w:szCs w:val="20"/>
                              </w:rPr>
                            </w:pPr>
                          </w:p>
                        </w:tc>
                      </w:tr>
                      <w:tr w:rsidR="00E02135" w:rsidRPr="00B50F75" w14:paraId="5F6C6AC4" w14:textId="77777777" w:rsidTr="000E4616">
                        <w:tc>
                          <w:tcPr>
                            <w:tcW w:w="1980" w:type="dxa"/>
                          </w:tcPr>
                          <w:p w14:paraId="7A6483CC" w14:textId="77777777" w:rsidR="00E02135" w:rsidRPr="00B50F75" w:rsidRDefault="00E02135" w:rsidP="000E4616">
                            <w:pPr>
                              <w:rPr>
                                <w:rFonts w:ascii="Arial" w:hAnsi="Arial" w:cs="Arial"/>
                                <w:sz w:val="20"/>
                                <w:szCs w:val="20"/>
                              </w:rPr>
                            </w:pPr>
                            <w:r w:rsidRPr="00B50F75">
                              <w:rPr>
                                <w:rFonts w:ascii="Arial" w:hAnsi="Arial" w:cs="Arial"/>
                                <w:sz w:val="20"/>
                                <w:szCs w:val="20"/>
                              </w:rPr>
                              <w:t>Fluid milk</w:t>
                            </w:r>
                          </w:p>
                        </w:tc>
                        <w:tc>
                          <w:tcPr>
                            <w:tcW w:w="1440" w:type="dxa"/>
                            <w:vAlign w:val="center"/>
                          </w:tcPr>
                          <w:p w14:paraId="7D212DA8"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vAlign w:val="center"/>
                          </w:tcPr>
                          <w:p w14:paraId="7CE17AB1" w14:textId="77777777" w:rsidR="00E02135" w:rsidRPr="00B50F75" w:rsidRDefault="00E02135" w:rsidP="000E4616">
                            <w:pPr>
                              <w:rPr>
                                <w:rFonts w:ascii="Arial" w:hAnsi="Arial" w:cs="Arial"/>
                                <w:sz w:val="20"/>
                                <w:szCs w:val="20"/>
                              </w:rPr>
                            </w:pPr>
                            <w:r w:rsidRPr="00B50F75">
                              <w:rPr>
                                <w:rFonts w:ascii="Arial" w:hAnsi="Arial" w:cs="Arial"/>
                                <w:sz w:val="20"/>
                                <w:szCs w:val="20"/>
                              </w:rPr>
                              <w:t>8 fluid ounces or 1 cup</w:t>
                            </w:r>
                          </w:p>
                        </w:tc>
                        <w:tc>
                          <w:tcPr>
                            <w:tcW w:w="5850" w:type="dxa"/>
                          </w:tcPr>
                          <w:p w14:paraId="712CD175" w14:textId="77777777" w:rsidR="00E02135" w:rsidRPr="00B50F75" w:rsidRDefault="00E02135" w:rsidP="000E4616">
                            <w:pPr>
                              <w:rPr>
                                <w:rFonts w:ascii="Arial" w:hAnsi="Arial" w:cs="Arial"/>
                                <w:sz w:val="20"/>
                                <w:szCs w:val="20"/>
                              </w:rPr>
                            </w:pPr>
                          </w:p>
                        </w:tc>
                      </w:tr>
                      <w:tr w:rsidR="00E02135" w:rsidRPr="00B50F75" w14:paraId="0D8A88C1" w14:textId="77777777" w:rsidTr="000E4616">
                        <w:tc>
                          <w:tcPr>
                            <w:tcW w:w="1980" w:type="dxa"/>
                          </w:tcPr>
                          <w:p w14:paraId="5D48C561" w14:textId="77777777" w:rsidR="00E02135" w:rsidRPr="00B50F75" w:rsidRDefault="00E02135">
                            <w:pPr>
                              <w:rPr>
                                <w:rFonts w:ascii="Arial" w:hAnsi="Arial" w:cs="Arial"/>
                                <w:sz w:val="20"/>
                                <w:szCs w:val="20"/>
                              </w:rPr>
                            </w:pPr>
                            <w:r w:rsidRPr="00B50F75">
                              <w:rPr>
                                <w:rFonts w:ascii="Arial" w:hAnsi="Arial" w:cs="Arial"/>
                                <w:sz w:val="20"/>
                                <w:szCs w:val="20"/>
                              </w:rPr>
                              <w:t>Protein foods</w:t>
                            </w:r>
                          </w:p>
                        </w:tc>
                        <w:tc>
                          <w:tcPr>
                            <w:tcW w:w="1440" w:type="dxa"/>
                            <w:vAlign w:val="center"/>
                          </w:tcPr>
                          <w:p w14:paraId="4BC914D2"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Pr>
                          <w:p w14:paraId="7C309C6B" w14:textId="77777777" w:rsidR="00E02135" w:rsidRPr="00B50F75" w:rsidRDefault="00E02135" w:rsidP="000E4616">
                            <w:pPr>
                              <w:pStyle w:val="Header"/>
                              <w:tabs>
                                <w:tab w:val="clear" w:pos="4320"/>
                                <w:tab w:val="clear" w:pos="8640"/>
                              </w:tabs>
                              <w:rPr>
                                <w:rFonts w:ascii="Arial" w:hAnsi="Arial" w:cs="Arial"/>
                              </w:rPr>
                            </w:pPr>
                            <w:r w:rsidRPr="00B50F75">
                              <w:rPr>
                                <w:rFonts w:ascii="Arial" w:hAnsi="Arial" w:cs="Arial"/>
                              </w:rPr>
                              <w:t>3 oz. equivalent</w:t>
                            </w:r>
                          </w:p>
                        </w:tc>
                        <w:tc>
                          <w:tcPr>
                            <w:tcW w:w="5850" w:type="dxa"/>
                          </w:tcPr>
                          <w:p w14:paraId="6FEDB6CB" w14:textId="77777777" w:rsidR="00E02135" w:rsidRPr="00B50F75" w:rsidRDefault="00E02135" w:rsidP="000E4616">
                            <w:pPr>
                              <w:pStyle w:val="Header"/>
                              <w:tabs>
                                <w:tab w:val="clear" w:pos="4320"/>
                                <w:tab w:val="clear" w:pos="8640"/>
                              </w:tabs>
                              <w:rPr>
                                <w:rFonts w:ascii="Arial" w:hAnsi="Arial" w:cs="Arial"/>
                              </w:rPr>
                            </w:pPr>
                          </w:p>
                        </w:tc>
                      </w:tr>
                      <w:tr w:rsidR="00E02135" w:rsidRPr="00B50F75" w14:paraId="1A52C7D7" w14:textId="77777777" w:rsidTr="000E4616">
                        <w:tc>
                          <w:tcPr>
                            <w:tcW w:w="1980" w:type="dxa"/>
                            <w:tcBorders>
                              <w:bottom w:val="nil"/>
                            </w:tcBorders>
                          </w:tcPr>
                          <w:p w14:paraId="16AD0319" w14:textId="77777777" w:rsidR="00E02135" w:rsidRPr="00B50F75" w:rsidRDefault="00E02135" w:rsidP="000E4616">
                            <w:pPr>
                              <w:rPr>
                                <w:rFonts w:ascii="Arial" w:hAnsi="Arial" w:cs="Arial"/>
                                <w:sz w:val="20"/>
                                <w:szCs w:val="20"/>
                              </w:rPr>
                            </w:pPr>
                            <w:r w:rsidRPr="00B50F75">
                              <w:rPr>
                                <w:rFonts w:ascii="Arial" w:hAnsi="Arial" w:cs="Arial"/>
                                <w:sz w:val="20"/>
                                <w:szCs w:val="20"/>
                              </w:rPr>
                              <w:t>Fats and oils</w:t>
                            </w:r>
                          </w:p>
                        </w:tc>
                        <w:tc>
                          <w:tcPr>
                            <w:tcW w:w="1440" w:type="dxa"/>
                            <w:tcBorders>
                              <w:bottom w:val="nil"/>
                            </w:tcBorders>
                            <w:vAlign w:val="center"/>
                          </w:tcPr>
                          <w:p w14:paraId="065C854A"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Borders>
                              <w:bottom w:val="nil"/>
                            </w:tcBorders>
                            <w:vAlign w:val="center"/>
                          </w:tcPr>
                          <w:p w14:paraId="26722BFF" w14:textId="77777777" w:rsidR="00E02135" w:rsidRPr="00B50F75" w:rsidRDefault="00E02135" w:rsidP="000E4616">
                            <w:pPr>
                              <w:rPr>
                                <w:rFonts w:ascii="Arial" w:hAnsi="Arial" w:cs="Arial"/>
                                <w:sz w:val="20"/>
                                <w:szCs w:val="20"/>
                              </w:rPr>
                            </w:pPr>
                            <w:r w:rsidRPr="00B50F75">
                              <w:rPr>
                                <w:rFonts w:ascii="Arial" w:hAnsi="Arial" w:cs="Arial"/>
                                <w:sz w:val="20"/>
                                <w:szCs w:val="20"/>
                              </w:rPr>
                              <w:t>1 teaspoon served on side or used in cooking</w:t>
                            </w:r>
                          </w:p>
                        </w:tc>
                        <w:tc>
                          <w:tcPr>
                            <w:tcW w:w="5850" w:type="dxa"/>
                            <w:tcBorders>
                              <w:bottom w:val="nil"/>
                            </w:tcBorders>
                          </w:tcPr>
                          <w:p w14:paraId="050E8D63" w14:textId="77777777" w:rsidR="00E02135" w:rsidRPr="00B50F75" w:rsidRDefault="00E02135" w:rsidP="000E4616">
                            <w:pPr>
                              <w:rPr>
                                <w:rFonts w:ascii="Arial" w:hAnsi="Arial" w:cs="Arial"/>
                                <w:sz w:val="20"/>
                                <w:szCs w:val="20"/>
                              </w:rPr>
                            </w:pPr>
                          </w:p>
                        </w:tc>
                      </w:tr>
                      <w:tr w:rsidR="00E02135" w:rsidRPr="00B50F75" w14:paraId="2DBB309B" w14:textId="77777777" w:rsidTr="000E4616">
                        <w:trPr>
                          <w:trHeight w:val="668"/>
                        </w:trPr>
                        <w:tc>
                          <w:tcPr>
                            <w:tcW w:w="1980" w:type="dxa"/>
                            <w:tcBorders>
                              <w:top w:val="single" w:sz="4" w:space="0" w:color="auto"/>
                              <w:bottom w:val="single" w:sz="4" w:space="0" w:color="auto"/>
                            </w:tcBorders>
                          </w:tcPr>
                          <w:p w14:paraId="74C93169" w14:textId="77777777" w:rsidR="00E02135" w:rsidRPr="00B50F75" w:rsidRDefault="00E02135" w:rsidP="000E4616">
                            <w:pPr>
                              <w:rPr>
                                <w:rFonts w:ascii="Arial" w:hAnsi="Arial" w:cs="Arial"/>
                                <w:sz w:val="20"/>
                                <w:szCs w:val="20"/>
                              </w:rPr>
                            </w:pPr>
                            <w:r w:rsidRPr="00B50F75">
                              <w:rPr>
                                <w:rFonts w:ascii="Arial" w:hAnsi="Arial" w:cs="Arial"/>
                                <w:sz w:val="20"/>
                                <w:szCs w:val="20"/>
                              </w:rPr>
                              <w:t>Dessert</w:t>
                            </w:r>
                          </w:p>
                        </w:tc>
                        <w:tc>
                          <w:tcPr>
                            <w:tcW w:w="1440" w:type="dxa"/>
                            <w:tcBorders>
                              <w:top w:val="single" w:sz="4" w:space="0" w:color="auto"/>
                              <w:bottom w:val="single" w:sz="4" w:space="0" w:color="auto"/>
                            </w:tcBorders>
                            <w:vAlign w:val="center"/>
                          </w:tcPr>
                          <w:p w14:paraId="65796CB9" w14:textId="77777777" w:rsidR="00E02135" w:rsidRPr="00B50F75" w:rsidRDefault="00E02135" w:rsidP="000E4616">
                            <w:pPr>
                              <w:jc w:val="center"/>
                              <w:rPr>
                                <w:rFonts w:ascii="Arial" w:hAnsi="Arial" w:cs="Arial"/>
                                <w:sz w:val="20"/>
                                <w:szCs w:val="20"/>
                              </w:rPr>
                            </w:pPr>
                            <w:r w:rsidRPr="00B50F75">
                              <w:rPr>
                                <w:rFonts w:ascii="Arial" w:hAnsi="Arial" w:cs="Arial"/>
                                <w:sz w:val="20"/>
                                <w:szCs w:val="20"/>
                              </w:rPr>
                              <w:t>1</w:t>
                            </w:r>
                          </w:p>
                        </w:tc>
                        <w:tc>
                          <w:tcPr>
                            <w:tcW w:w="6030" w:type="dxa"/>
                            <w:tcBorders>
                              <w:top w:val="single" w:sz="4" w:space="0" w:color="auto"/>
                              <w:bottom w:val="single" w:sz="4" w:space="0" w:color="auto"/>
                            </w:tcBorders>
                            <w:vAlign w:val="center"/>
                          </w:tcPr>
                          <w:p w14:paraId="7E4CDE7A" w14:textId="77777777" w:rsidR="00E02135" w:rsidRPr="00B50F75" w:rsidRDefault="00E02135" w:rsidP="000E4616">
                            <w:pPr>
                              <w:rPr>
                                <w:rFonts w:ascii="Arial" w:hAnsi="Arial" w:cs="Arial"/>
                                <w:sz w:val="20"/>
                                <w:szCs w:val="20"/>
                              </w:rPr>
                            </w:pPr>
                            <w:r w:rsidRPr="00B50F75">
                              <w:rPr>
                                <w:rFonts w:ascii="Arial" w:hAnsi="Arial" w:cs="Arial"/>
                                <w:sz w:val="20"/>
                                <w:szCs w:val="20"/>
                              </w:rPr>
                              <w:t xml:space="preserve">1/2 cup Fruit contained in a dessert does not </w:t>
                            </w:r>
                          </w:p>
                          <w:p w14:paraId="65FFF663" w14:textId="77777777" w:rsidR="00E02135" w:rsidRPr="00B50F75" w:rsidRDefault="00E02135" w:rsidP="000E4616">
                            <w:pPr>
                              <w:rPr>
                                <w:rFonts w:ascii="Arial" w:hAnsi="Arial" w:cs="Arial"/>
                                <w:sz w:val="20"/>
                                <w:szCs w:val="20"/>
                              </w:rPr>
                            </w:pPr>
                            <w:r w:rsidRPr="00B50F75">
                              <w:rPr>
                                <w:rFonts w:ascii="Arial" w:hAnsi="Arial" w:cs="Arial"/>
                                <w:sz w:val="20"/>
                                <w:szCs w:val="20"/>
                              </w:rPr>
                              <w:t>count toward the fruit component.</w:t>
                            </w:r>
                          </w:p>
                        </w:tc>
                        <w:tc>
                          <w:tcPr>
                            <w:tcW w:w="5850" w:type="dxa"/>
                            <w:tcBorders>
                              <w:top w:val="single" w:sz="4" w:space="0" w:color="auto"/>
                              <w:bottom w:val="single" w:sz="4" w:space="0" w:color="auto"/>
                            </w:tcBorders>
                          </w:tcPr>
                          <w:p w14:paraId="279C2EC6" w14:textId="77777777" w:rsidR="00E02135" w:rsidRPr="00B50F75" w:rsidRDefault="00E02135" w:rsidP="000E4616">
                            <w:pPr>
                              <w:rPr>
                                <w:rFonts w:ascii="Arial" w:hAnsi="Arial" w:cs="Arial"/>
                                <w:sz w:val="20"/>
                                <w:szCs w:val="20"/>
                              </w:rPr>
                            </w:pPr>
                          </w:p>
                        </w:tc>
                      </w:tr>
                    </w:tbl>
                    <w:p w14:paraId="01447983" w14:textId="77777777" w:rsidR="00E02135" w:rsidRPr="00B50F75" w:rsidRDefault="00E02135" w:rsidP="0050007F">
                      <w:pPr>
                        <w:pStyle w:val="Normal2"/>
                        <w:rPr>
                          <w:rFonts w:ascii="Arial" w:hAnsi="Arial" w:cs="Arial"/>
                          <w:i/>
                          <w:sz w:val="20"/>
                        </w:rPr>
                      </w:pPr>
                      <w:r w:rsidRPr="00B50F75">
                        <w:rPr>
                          <w:rFonts w:ascii="Arial" w:hAnsi="Arial" w:cs="Arial"/>
                          <w:i/>
                          <w:sz w:val="20"/>
                        </w:rPr>
                        <w:t>* Based on 5-day week</w:t>
                      </w:r>
                    </w:p>
                  </w:txbxContent>
                </v:textbox>
                <w10:wrap type="topAndBottom"/>
              </v:shape>
            </w:pict>
          </mc:Fallback>
        </mc:AlternateContent>
      </w:r>
      <w:r w:rsidR="0050007F" w:rsidRPr="00125AB9">
        <w:rPr>
          <w:rFonts w:ascii="Arial" w:hAnsi="Arial" w:cs="Arial"/>
          <w:color w:val="000000"/>
        </w:rPr>
        <w:t>B.</w:t>
      </w:r>
      <w:r w:rsidR="0050007F" w:rsidRPr="00125AB9">
        <w:rPr>
          <w:rFonts w:ascii="Arial" w:hAnsi="Arial" w:cs="Arial"/>
          <w:color w:val="000000"/>
        </w:rPr>
        <w:tab/>
        <w:t>The meal pattern described below must be used as a basis for developing menus.</w:t>
      </w:r>
      <w:r w:rsidR="0050007F">
        <w:rPr>
          <w:noProof/>
        </w:rPr>
        <w:t xml:space="preserve"> </w:t>
      </w:r>
    </w:p>
    <w:p w14:paraId="7F389169" w14:textId="70CF36AB" w:rsidR="0050007F" w:rsidRPr="00125AB9" w:rsidRDefault="0050007F" w:rsidP="0050007F">
      <w:pPr>
        <w:rPr>
          <w:rFonts w:ascii="Arial" w:hAnsi="Arial" w:cs="Arial"/>
          <w:color w:val="000000"/>
        </w:rPr>
      </w:pPr>
    </w:p>
    <w:p w14:paraId="382F75A3" w14:textId="77777777" w:rsidR="0050007F" w:rsidRPr="00125AB9" w:rsidRDefault="0050007F" w:rsidP="0050007F">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1.</w:t>
      </w:r>
      <w:r w:rsidRPr="00125AB9">
        <w:rPr>
          <w:rFonts w:ascii="Arial" w:hAnsi="Arial" w:cs="Arial"/>
          <w:b/>
          <w:bCs/>
          <w:color w:val="000000"/>
        </w:rPr>
        <w:tab/>
        <w:t>Meat or Meat Alternate Group</w:t>
      </w:r>
    </w:p>
    <w:p w14:paraId="0FC0B7DF" w14:textId="77777777" w:rsidR="0050007F" w:rsidRPr="00125AB9" w:rsidRDefault="0050007F" w:rsidP="0050007F">
      <w:pPr>
        <w:tabs>
          <w:tab w:val="left" w:pos="1872"/>
          <w:tab w:val="left" w:pos="2592"/>
        </w:tabs>
        <w:rPr>
          <w:rFonts w:ascii="Arial" w:hAnsi="Arial" w:cs="Arial"/>
          <w:color w:val="000000"/>
        </w:rPr>
      </w:pPr>
    </w:p>
    <w:p w14:paraId="6F5AAEB1" w14:textId="77777777" w:rsidR="0050007F" w:rsidRPr="00125AB9" w:rsidRDefault="0050007F" w:rsidP="0050007F">
      <w:pPr>
        <w:ind w:left="1438"/>
        <w:rPr>
          <w:rFonts w:ascii="Arial" w:hAnsi="Arial" w:cs="Arial"/>
          <w:color w:val="000000"/>
        </w:rPr>
      </w:pPr>
      <w:r w:rsidRPr="00125AB9">
        <w:rPr>
          <w:rFonts w:ascii="Arial" w:hAnsi="Arial" w:cs="Arial"/>
          <w:color w:val="000000"/>
        </w:rPr>
        <w:t xml:space="preserve">One serving </w:t>
      </w:r>
      <w:r w:rsidRPr="00125AB9">
        <w:rPr>
          <w:rFonts w:ascii="Arial" w:hAnsi="Arial" w:cs="Arial"/>
          <w:i/>
          <w:color w:val="000000"/>
        </w:rPr>
        <w:t>(3 ounces</w:t>
      </w:r>
      <w:r w:rsidRPr="00125AB9">
        <w:rPr>
          <w:rFonts w:ascii="Arial" w:hAnsi="Arial" w:cs="Arial"/>
          <w:color w:val="000000"/>
        </w:rPr>
        <w:t xml:space="preserve">) </w:t>
      </w:r>
      <w:r w:rsidRPr="00125AB9">
        <w:rPr>
          <w:rFonts w:ascii="Arial" w:hAnsi="Arial" w:cs="Arial"/>
          <w:color w:val="000000"/>
        </w:rPr>
        <w:noBreakHyphen/>
        <w:t xml:space="preserve"> this group includes the cooked, edible portion of meat, fish, fowl, luncheon meats, eggs or cheese. Meat alternatives may be used occasionally for variety and may include cooked or dried beans or peas, nuts, or nut butter. Fat, skin and bones may not count toward the required portion size.</w:t>
      </w:r>
    </w:p>
    <w:p w14:paraId="04EC9D7D" w14:textId="77777777" w:rsidR="0050007F" w:rsidRPr="00125AB9" w:rsidRDefault="0050007F" w:rsidP="0050007F">
      <w:pPr>
        <w:tabs>
          <w:tab w:val="left" w:pos="1872"/>
          <w:tab w:val="left" w:pos="2592"/>
        </w:tabs>
        <w:ind w:left="720"/>
        <w:rPr>
          <w:rFonts w:ascii="Arial" w:hAnsi="Arial" w:cs="Arial"/>
          <w:color w:val="000000"/>
        </w:rPr>
      </w:pPr>
    </w:p>
    <w:p w14:paraId="04626828" w14:textId="6023915C" w:rsidR="0050007F" w:rsidRPr="00125AB9" w:rsidRDefault="0050007F" w:rsidP="0050007F">
      <w:pPr>
        <w:ind w:left="1438"/>
        <w:rPr>
          <w:rFonts w:ascii="Arial" w:hAnsi="Arial" w:cs="Arial"/>
          <w:color w:val="000000"/>
        </w:rPr>
      </w:pPr>
      <w:r w:rsidRPr="00125AB9">
        <w:rPr>
          <w:rFonts w:ascii="Arial" w:hAnsi="Arial" w:cs="Arial"/>
          <w:color w:val="000000"/>
        </w:rPr>
        <w:t>Examples of 1-ounce altern</w:t>
      </w:r>
      <w:r w:rsidR="002A78AC">
        <w:rPr>
          <w:rFonts w:ascii="Arial" w:hAnsi="Arial" w:cs="Arial"/>
          <w:color w:val="000000"/>
        </w:rPr>
        <w:t xml:space="preserve">atives to cooked lean meat may </w:t>
      </w:r>
      <w:r w:rsidRPr="00125AB9">
        <w:rPr>
          <w:rFonts w:ascii="Arial" w:hAnsi="Arial" w:cs="Arial"/>
          <w:color w:val="000000"/>
        </w:rPr>
        <w:t>include:</w:t>
      </w:r>
    </w:p>
    <w:p w14:paraId="4E426C4B" w14:textId="77777777" w:rsidR="0050007F" w:rsidRPr="00125AB9" w:rsidRDefault="0050007F" w:rsidP="0050007F">
      <w:pPr>
        <w:tabs>
          <w:tab w:val="left" w:pos="1872"/>
          <w:tab w:val="left" w:pos="2592"/>
        </w:tabs>
        <w:ind w:left="1438"/>
        <w:rPr>
          <w:rFonts w:ascii="Arial" w:hAnsi="Arial" w:cs="Arial"/>
          <w:color w:val="000000"/>
        </w:rPr>
      </w:pPr>
    </w:p>
    <w:p w14:paraId="65416810" w14:textId="77777777" w:rsidR="0050007F" w:rsidRPr="00CC0850" w:rsidRDefault="0050007F" w:rsidP="0050007F">
      <w:pPr>
        <w:ind w:left="1438"/>
        <w:rPr>
          <w:rFonts w:ascii="Arial" w:hAnsi="Arial" w:cs="Arial"/>
        </w:rPr>
      </w:pPr>
      <w:r w:rsidRPr="00CC0850">
        <w:rPr>
          <w:rFonts w:ascii="Arial" w:hAnsi="Arial" w:cs="Arial"/>
        </w:rPr>
        <w:t>1 large egg</w:t>
      </w:r>
    </w:p>
    <w:p w14:paraId="19422075" w14:textId="77777777" w:rsidR="0050007F" w:rsidRPr="00CC0850" w:rsidRDefault="0050007F" w:rsidP="0050007F">
      <w:pPr>
        <w:ind w:left="1438"/>
        <w:rPr>
          <w:rFonts w:ascii="Arial" w:hAnsi="Arial" w:cs="Arial"/>
          <w:iCs/>
        </w:rPr>
      </w:pPr>
      <w:r w:rsidRPr="00CC0850">
        <w:rPr>
          <w:rFonts w:ascii="Arial" w:hAnsi="Arial" w:cs="Arial"/>
          <w:iCs/>
        </w:rPr>
        <w:t>1 oz. of natural cheese or 2 oz. of processed cheese</w:t>
      </w:r>
    </w:p>
    <w:p w14:paraId="18E3D889" w14:textId="77777777" w:rsidR="0050007F" w:rsidRPr="00CC0850" w:rsidRDefault="0050007F" w:rsidP="0050007F">
      <w:pPr>
        <w:ind w:left="1438"/>
        <w:rPr>
          <w:rFonts w:ascii="Arial" w:hAnsi="Arial" w:cs="Arial"/>
        </w:rPr>
      </w:pPr>
      <w:r w:rsidRPr="00CC0850">
        <w:rPr>
          <w:rFonts w:ascii="Arial" w:hAnsi="Arial" w:cs="Arial"/>
        </w:rPr>
        <w:t>1/4 cup of cottage cheese</w:t>
      </w:r>
    </w:p>
    <w:p w14:paraId="77F6C3CD" w14:textId="77777777" w:rsidR="0050007F" w:rsidRPr="00CC0850" w:rsidRDefault="0050007F" w:rsidP="0050007F">
      <w:pPr>
        <w:ind w:left="1438"/>
        <w:rPr>
          <w:rFonts w:ascii="Arial" w:hAnsi="Arial" w:cs="Arial"/>
        </w:rPr>
      </w:pPr>
      <w:r w:rsidRPr="00CC0850">
        <w:rPr>
          <w:rFonts w:ascii="Arial" w:hAnsi="Arial" w:cs="Arial"/>
        </w:rPr>
        <w:t>1/4 cup cooked dried beans or peas (garbanzos, lentils, soybeans, or other legumes)</w:t>
      </w:r>
    </w:p>
    <w:p w14:paraId="50C28CFA" w14:textId="77777777" w:rsidR="0050007F" w:rsidRPr="00CC0850" w:rsidRDefault="0050007F" w:rsidP="0050007F">
      <w:pPr>
        <w:ind w:left="1438"/>
        <w:rPr>
          <w:rFonts w:ascii="Arial" w:hAnsi="Arial" w:cs="Arial"/>
        </w:rPr>
      </w:pPr>
      <w:r w:rsidRPr="00CC0850">
        <w:rPr>
          <w:rFonts w:ascii="Arial" w:hAnsi="Arial" w:cs="Arial"/>
        </w:rPr>
        <w:t>1 T. peanut butter</w:t>
      </w:r>
    </w:p>
    <w:p w14:paraId="52A73640" w14:textId="77777777" w:rsidR="0050007F" w:rsidRPr="00CC0850" w:rsidRDefault="0050007F" w:rsidP="0050007F">
      <w:pPr>
        <w:ind w:left="1438"/>
        <w:rPr>
          <w:rFonts w:ascii="Arial" w:hAnsi="Arial" w:cs="Arial"/>
        </w:rPr>
      </w:pPr>
      <w:r w:rsidRPr="00CC0850">
        <w:rPr>
          <w:rFonts w:ascii="Arial" w:hAnsi="Arial" w:cs="Arial"/>
        </w:rPr>
        <w:t>2 oz. processed meats</w:t>
      </w:r>
    </w:p>
    <w:p w14:paraId="73D91083" w14:textId="77777777" w:rsidR="0050007F" w:rsidRPr="00125AB9" w:rsidRDefault="0050007F" w:rsidP="0050007F">
      <w:pPr>
        <w:ind w:left="1438"/>
        <w:rPr>
          <w:rFonts w:ascii="Arial" w:hAnsi="Arial" w:cs="Arial"/>
          <w:color w:val="000000"/>
        </w:rPr>
      </w:pPr>
    </w:p>
    <w:p w14:paraId="695B5491" w14:textId="77777777" w:rsidR="0050007F" w:rsidRPr="00125AB9" w:rsidRDefault="0050007F" w:rsidP="0050007F">
      <w:pPr>
        <w:ind w:left="1438"/>
        <w:rPr>
          <w:rFonts w:ascii="Arial" w:hAnsi="Arial" w:cs="Arial"/>
          <w:color w:val="000000"/>
        </w:rPr>
      </w:pPr>
      <w:r w:rsidRPr="00125AB9">
        <w:rPr>
          <w:rFonts w:ascii="Arial" w:hAnsi="Arial" w:cs="Arial"/>
          <w:color w:val="000000"/>
        </w:rPr>
        <w:t>The use of cured and processed meats (ham, smoked or polish sausage, corned beef</w:t>
      </w:r>
      <w:r w:rsidRPr="00125AB9">
        <w:rPr>
          <w:rFonts w:ascii="Arial" w:hAnsi="Arial" w:cs="Arial"/>
          <w:b/>
          <w:color w:val="000000"/>
        </w:rPr>
        <w:t xml:space="preserve">, </w:t>
      </w:r>
      <w:r w:rsidRPr="00125AB9">
        <w:rPr>
          <w:rFonts w:ascii="Arial" w:hAnsi="Arial" w:cs="Arial"/>
          <w:color w:val="000000"/>
        </w:rPr>
        <w:t>wieners, or dried beef) shall be served no more than once per week. Fillers or breading used in the preparation of meat are not to be counted as part of the required portion size.</w:t>
      </w:r>
    </w:p>
    <w:p w14:paraId="6FC83CED" w14:textId="77777777" w:rsidR="0050007F" w:rsidRPr="00125AB9" w:rsidRDefault="0050007F" w:rsidP="0050007F">
      <w:pPr>
        <w:tabs>
          <w:tab w:val="left" w:pos="3168"/>
        </w:tabs>
        <w:ind w:left="720"/>
        <w:rPr>
          <w:rFonts w:ascii="Arial" w:hAnsi="Arial" w:cs="Arial"/>
          <w:color w:val="000000"/>
        </w:rPr>
      </w:pPr>
    </w:p>
    <w:p w14:paraId="6FD652C5" w14:textId="77777777" w:rsidR="0050007F" w:rsidRPr="00125AB9" w:rsidRDefault="0050007F" w:rsidP="0050007F">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2.</w:t>
      </w:r>
      <w:r w:rsidRPr="00125AB9">
        <w:rPr>
          <w:rFonts w:ascii="Arial" w:hAnsi="Arial" w:cs="Arial"/>
          <w:b/>
          <w:bCs/>
          <w:color w:val="000000"/>
        </w:rPr>
        <w:tab/>
        <w:t>Vegetables and Fruit Group</w:t>
      </w:r>
    </w:p>
    <w:p w14:paraId="0C324761" w14:textId="77777777" w:rsidR="0050007F" w:rsidRPr="00125AB9" w:rsidRDefault="0050007F" w:rsidP="0050007F">
      <w:pPr>
        <w:ind w:left="720"/>
        <w:rPr>
          <w:rFonts w:ascii="Arial" w:hAnsi="Arial" w:cs="Arial"/>
          <w:color w:val="000000"/>
        </w:rPr>
      </w:pPr>
    </w:p>
    <w:p w14:paraId="59BD05C7" w14:textId="7C7902B5" w:rsidR="0050007F" w:rsidRPr="002A78AC" w:rsidRDefault="0050007F" w:rsidP="002A78AC">
      <w:pPr>
        <w:pStyle w:val="ListParagraph"/>
        <w:numPr>
          <w:ilvl w:val="0"/>
          <w:numId w:val="29"/>
        </w:numPr>
        <w:spacing w:after="0" w:line="240" w:lineRule="auto"/>
        <w:contextualSpacing w:val="0"/>
        <w:rPr>
          <w:rFonts w:ascii="Arial" w:hAnsi="Arial" w:cs="Arial"/>
          <w:color w:val="000000"/>
          <w:sz w:val="24"/>
          <w:szCs w:val="24"/>
        </w:rPr>
      </w:pPr>
      <w:r w:rsidRPr="002A78AC">
        <w:rPr>
          <w:rFonts w:ascii="Arial" w:hAnsi="Arial" w:cs="Arial"/>
          <w:color w:val="000000"/>
          <w:sz w:val="24"/>
          <w:szCs w:val="24"/>
        </w:rPr>
        <w:t>Three (one</w:t>
      </w:r>
      <w:r w:rsidRPr="002A78AC">
        <w:rPr>
          <w:rFonts w:ascii="Arial" w:hAnsi="Arial" w:cs="Arial"/>
          <w:color w:val="000000"/>
          <w:sz w:val="24"/>
          <w:szCs w:val="24"/>
        </w:rPr>
        <w:noBreakHyphen/>
        <w:t>half cup) servings (two servings of</w:t>
      </w:r>
      <w:r w:rsidR="002A78AC" w:rsidRPr="002A78AC">
        <w:rPr>
          <w:rFonts w:ascii="Arial" w:hAnsi="Arial" w:cs="Arial"/>
          <w:color w:val="000000"/>
          <w:sz w:val="24"/>
          <w:szCs w:val="24"/>
        </w:rPr>
        <w:t xml:space="preserve"> </w:t>
      </w:r>
      <w:r w:rsidRPr="002A78AC">
        <w:rPr>
          <w:rFonts w:ascii="Arial" w:hAnsi="Arial" w:cs="Arial"/>
          <w:color w:val="000000"/>
          <w:sz w:val="24"/>
          <w:szCs w:val="24"/>
        </w:rPr>
        <w:t>vegetables and one serving of fruit daily). All vegetables and all fruits may be used.</w:t>
      </w:r>
      <w:r w:rsidRPr="002A78AC">
        <w:rPr>
          <w:rFonts w:ascii="Arial" w:hAnsi="Arial" w:cs="Arial"/>
          <w:color w:val="000000"/>
        </w:rPr>
        <w:t xml:space="preserve"> </w:t>
      </w:r>
    </w:p>
    <w:p w14:paraId="0DDAE004" w14:textId="0B1702D2" w:rsidR="0050007F" w:rsidRPr="002A78AC" w:rsidRDefault="0050007F" w:rsidP="002A78AC">
      <w:pPr>
        <w:pStyle w:val="ListParagraph"/>
        <w:numPr>
          <w:ilvl w:val="0"/>
          <w:numId w:val="29"/>
        </w:numPr>
        <w:rPr>
          <w:rFonts w:ascii="Arial" w:hAnsi="Arial" w:cs="Arial"/>
          <w:color w:val="000000"/>
          <w:sz w:val="24"/>
          <w:szCs w:val="24"/>
        </w:rPr>
      </w:pPr>
      <w:r w:rsidRPr="002A78AC">
        <w:rPr>
          <w:rFonts w:ascii="Arial" w:hAnsi="Arial" w:cs="Arial"/>
          <w:color w:val="000000"/>
          <w:sz w:val="24"/>
          <w:szCs w:val="24"/>
        </w:rPr>
        <w:t>Full</w:t>
      </w:r>
      <w:r w:rsidRPr="002A78AC">
        <w:rPr>
          <w:rFonts w:ascii="Arial" w:hAnsi="Arial" w:cs="Arial"/>
          <w:color w:val="000000"/>
          <w:sz w:val="24"/>
          <w:szCs w:val="24"/>
        </w:rPr>
        <w:noBreakHyphen/>
        <w:t xml:space="preserve">strength (100%) vegetable and fruit juices may be used occasionally. </w:t>
      </w:r>
    </w:p>
    <w:p w14:paraId="20D0B480"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Molded salads may count as a fruit/vegetable serving if each serving contains 1/2 cup of fruit/vegetable.</w:t>
      </w:r>
    </w:p>
    <w:p w14:paraId="01A94B13"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Potatoes may count as a vegetable serving.  Instant or dehydrated potatoes must be enriched with Vitamin C.</w:t>
      </w:r>
    </w:p>
    <w:p w14:paraId="56B1D0B2"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Vegetables shall be prepared with little or no fat.</w:t>
      </w:r>
    </w:p>
    <w:p w14:paraId="7EA030BA"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Serve fresh or frozen vegetables whenever possible. Because canned vegetables are usually high in sodium, they should be used less often.</w:t>
      </w:r>
    </w:p>
    <w:p w14:paraId="627A42BC"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Vegetables shall be prepared without added salt.</w:t>
      </w:r>
    </w:p>
    <w:p w14:paraId="075F072F"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Offer fiber-rich fruits and vegetables (including raw and cooked).  Raw vegetables and fruits should be cut fine to accommodate dental and digestive problems.</w:t>
      </w:r>
    </w:p>
    <w:p w14:paraId="63A3443A"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 xml:space="preserve">Whenever possible, use fresh, frozen, or canned fruits packed in their own juice, or without sugar.  </w:t>
      </w:r>
    </w:p>
    <w:p w14:paraId="097D6115"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At least twice per week, the menu must include a food item which is a rich source of Vitamin A such as broccoli, carrots, winter squash, romaine le</w:t>
      </w:r>
      <w:r>
        <w:rPr>
          <w:rFonts w:ascii="Arial" w:hAnsi="Arial" w:cs="Arial"/>
          <w:color w:val="000000"/>
        </w:rPr>
        <w:t>ttuce, sweet potatoes, spinach</w:t>
      </w:r>
      <w:r w:rsidRPr="00125AB9">
        <w:rPr>
          <w:rFonts w:ascii="Arial" w:hAnsi="Arial" w:cs="Arial"/>
          <w:color w:val="000000"/>
        </w:rPr>
        <w:t>, cantaloupe, peaches, apricots, plums,  and pumpkin.</w:t>
      </w:r>
    </w:p>
    <w:p w14:paraId="2A020758" w14:textId="77777777" w:rsidR="0050007F" w:rsidRPr="00125AB9" w:rsidRDefault="0050007F" w:rsidP="002A78AC">
      <w:pPr>
        <w:numPr>
          <w:ilvl w:val="0"/>
          <w:numId w:val="29"/>
        </w:numPr>
        <w:rPr>
          <w:rFonts w:ascii="Arial" w:hAnsi="Arial" w:cs="Arial"/>
          <w:color w:val="000000"/>
        </w:rPr>
      </w:pPr>
      <w:r w:rsidRPr="00125AB9">
        <w:rPr>
          <w:rFonts w:ascii="Arial" w:hAnsi="Arial" w:cs="Arial"/>
          <w:color w:val="000000"/>
        </w:rPr>
        <w:t xml:space="preserve">Each </w:t>
      </w:r>
      <w:r w:rsidRPr="00125AB9">
        <w:rPr>
          <w:rFonts w:ascii="Arial" w:hAnsi="Arial" w:cs="Arial"/>
          <w:color w:val="000000"/>
          <w:u w:val="single"/>
        </w:rPr>
        <w:t xml:space="preserve">day’s </w:t>
      </w:r>
      <w:r w:rsidRPr="00125AB9">
        <w:rPr>
          <w:rFonts w:ascii="Arial" w:hAnsi="Arial" w:cs="Arial"/>
          <w:color w:val="000000"/>
        </w:rPr>
        <w:t xml:space="preserve"> menu must include one good or excellent source of Vitamin C.  T</w:t>
      </w:r>
      <w:r>
        <w:rPr>
          <w:rFonts w:ascii="Arial" w:hAnsi="Arial" w:cs="Arial"/>
          <w:color w:val="000000"/>
        </w:rPr>
        <w:t>hese foods include:  asparagus,</w:t>
      </w:r>
      <w:r w:rsidRPr="00125AB9">
        <w:rPr>
          <w:rFonts w:ascii="Arial" w:hAnsi="Arial" w:cs="Arial"/>
          <w:color w:val="000000"/>
        </w:rPr>
        <w:t xml:space="preserve"> berries, broccoli, cabbage, cauliflower, green  pepper,  potatoes, spinach, </w:t>
      </w:r>
      <w:r w:rsidRPr="00A30518">
        <w:rPr>
          <w:rFonts w:ascii="Arial" w:hAnsi="Arial" w:cs="Arial"/>
          <w:color w:val="000000"/>
        </w:rPr>
        <w:t>tomatoes</w:t>
      </w:r>
      <w:r w:rsidRPr="00125AB9">
        <w:rPr>
          <w:rFonts w:ascii="Arial" w:hAnsi="Arial" w:cs="Arial"/>
          <w:color w:val="000000"/>
        </w:rPr>
        <w:t xml:space="preserve">, cantaloupe, grapefruit,  oranges, strawberries, and tangerines. </w:t>
      </w:r>
    </w:p>
    <w:p w14:paraId="2AE094F6" w14:textId="77777777" w:rsidR="0050007F" w:rsidRPr="00125AB9" w:rsidRDefault="0050007F" w:rsidP="0050007F">
      <w:pPr>
        <w:rPr>
          <w:rFonts w:ascii="Arial" w:hAnsi="Arial" w:cs="Arial"/>
          <w:color w:val="000000"/>
        </w:rPr>
      </w:pPr>
    </w:p>
    <w:p w14:paraId="04BF5A9E" w14:textId="77777777" w:rsidR="0050007F" w:rsidRDefault="0050007F" w:rsidP="0050007F">
      <w:pPr>
        <w:rPr>
          <w:rFonts w:ascii="Arial" w:hAnsi="Arial" w:cs="Arial"/>
          <w:color w:val="000000"/>
        </w:rPr>
      </w:pPr>
    </w:p>
    <w:p w14:paraId="3C040A2F" w14:textId="77777777" w:rsidR="0050007F" w:rsidRPr="00125AB9" w:rsidRDefault="0050007F" w:rsidP="0050007F">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3. Bread or Bread Alternate Group</w:t>
      </w:r>
    </w:p>
    <w:p w14:paraId="02077C0E" w14:textId="77777777" w:rsidR="0050007F" w:rsidRPr="00125AB9" w:rsidRDefault="0050007F" w:rsidP="0050007F">
      <w:pPr>
        <w:tabs>
          <w:tab w:val="left" w:pos="3168"/>
        </w:tabs>
        <w:ind w:left="1440"/>
        <w:rPr>
          <w:rFonts w:ascii="Arial" w:hAnsi="Arial" w:cs="Arial"/>
          <w:color w:val="000000"/>
        </w:rPr>
      </w:pPr>
    </w:p>
    <w:p w14:paraId="742EC36E" w14:textId="77777777" w:rsidR="0050007F" w:rsidRPr="00125AB9" w:rsidRDefault="0050007F" w:rsidP="0050007F">
      <w:pPr>
        <w:numPr>
          <w:ilvl w:val="0"/>
          <w:numId w:val="19"/>
        </w:numPr>
        <w:rPr>
          <w:rFonts w:ascii="Arial" w:hAnsi="Arial" w:cs="Arial"/>
          <w:color w:val="000000"/>
        </w:rPr>
      </w:pPr>
      <w:r w:rsidRPr="00125AB9">
        <w:rPr>
          <w:rFonts w:ascii="Arial" w:hAnsi="Arial" w:cs="Arial"/>
          <w:color w:val="000000"/>
        </w:rPr>
        <w:t>One service (1 slice bread).</w:t>
      </w:r>
    </w:p>
    <w:p w14:paraId="410C4275" w14:textId="77777777" w:rsidR="0050007F" w:rsidRPr="00125AB9" w:rsidRDefault="0050007F" w:rsidP="0050007F">
      <w:pPr>
        <w:numPr>
          <w:ilvl w:val="0"/>
          <w:numId w:val="19"/>
        </w:numPr>
        <w:rPr>
          <w:rFonts w:ascii="Arial" w:hAnsi="Arial" w:cs="Arial"/>
          <w:color w:val="000000"/>
        </w:rPr>
      </w:pPr>
      <w:r w:rsidRPr="00125AB9">
        <w:rPr>
          <w:rFonts w:ascii="Arial" w:hAnsi="Arial" w:cs="Arial"/>
          <w:color w:val="000000"/>
        </w:rPr>
        <w:t xml:space="preserve">Serve a whole grain bread or cereal component </w:t>
      </w:r>
      <w:r w:rsidRPr="00CC0850">
        <w:rPr>
          <w:rFonts w:ascii="Arial" w:hAnsi="Arial" w:cs="Arial"/>
          <w:color w:val="000000"/>
        </w:rPr>
        <w:t>75</w:t>
      </w:r>
      <w:r w:rsidRPr="00125AB9">
        <w:rPr>
          <w:rFonts w:ascii="Arial" w:hAnsi="Arial" w:cs="Arial"/>
          <w:color w:val="000000"/>
        </w:rPr>
        <w:t xml:space="preserve"> percent of the time.</w:t>
      </w:r>
    </w:p>
    <w:p w14:paraId="0E5E57DA" w14:textId="77777777" w:rsidR="0050007F" w:rsidRPr="00125AB9" w:rsidRDefault="0050007F" w:rsidP="0050007F">
      <w:pPr>
        <w:numPr>
          <w:ilvl w:val="0"/>
          <w:numId w:val="19"/>
        </w:numPr>
        <w:rPr>
          <w:rFonts w:ascii="Arial" w:hAnsi="Arial" w:cs="Arial"/>
          <w:color w:val="000000"/>
        </w:rPr>
      </w:pPr>
      <w:r w:rsidRPr="00125AB9">
        <w:rPr>
          <w:rFonts w:ascii="Arial" w:hAnsi="Arial" w:cs="Arial"/>
          <w:color w:val="000000"/>
        </w:rPr>
        <w:t>Enriched breads or alternatives may be served the remaining days per week.</w:t>
      </w:r>
    </w:p>
    <w:p w14:paraId="545CF566" w14:textId="77777777" w:rsidR="0050007F" w:rsidRPr="00125AB9" w:rsidRDefault="0050007F" w:rsidP="0050007F">
      <w:pPr>
        <w:numPr>
          <w:ilvl w:val="0"/>
          <w:numId w:val="19"/>
        </w:numPr>
        <w:rPr>
          <w:rFonts w:ascii="Arial" w:hAnsi="Arial" w:cs="Arial"/>
          <w:color w:val="000000"/>
        </w:rPr>
      </w:pPr>
      <w:r w:rsidRPr="00125AB9">
        <w:rPr>
          <w:rFonts w:ascii="Arial" w:hAnsi="Arial" w:cs="Arial"/>
          <w:color w:val="000000"/>
        </w:rPr>
        <w:t xml:space="preserve">One serving of a bread alternate includes the </w:t>
      </w:r>
    </w:p>
    <w:p w14:paraId="0D3F3488" w14:textId="77777777" w:rsidR="0050007F" w:rsidRPr="00125AB9" w:rsidRDefault="0050007F" w:rsidP="0050007F">
      <w:pPr>
        <w:ind w:left="2158"/>
        <w:rPr>
          <w:rFonts w:ascii="Arial" w:hAnsi="Arial" w:cs="Arial"/>
          <w:color w:val="000000"/>
        </w:rPr>
      </w:pPr>
      <w:r w:rsidRPr="00125AB9">
        <w:rPr>
          <w:rFonts w:ascii="Arial" w:hAnsi="Arial" w:cs="Arial"/>
          <w:color w:val="000000"/>
        </w:rPr>
        <w:t>following:</w:t>
      </w:r>
    </w:p>
    <w:p w14:paraId="4CCEFD27" w14:textId="77777777" w:rsidR="0050007F" w:rsidRPr="00125AB9" w:rsidRDefault="0050007F" w:rsidP="0050007F">
      <w:pPr>
        <w:tabs>
          <w:tab w:val="left" w:pos="3168"/>
        </w:tabs>
        <w:ind w:left="720"/>
        <w:rPr>
          <w:rFonts w:ascii="Arial" w:hAnsi="Arial" w:cs="Arial"/>
          <w:color w:val="000000"/>
        </w:rPr>
      </w:pPr>
    </w:p>
    <w:p w14:paraId="3BD2A067" w14:textId="77777777" w:rsidR="0050007F" w:rsidRPr="00125AB9" w:rsidRDefault="0050007F" w:rsidP="0050007F">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 small muffin</w:t>
      </w:r>
    </w:p>
    <w:p w14:paraId="7EEC8392" w14:textId="46AE095D" w:rsidR="0050007F" w:rsidRPr="00125AB9" w:rsidRDefault="0050007F" w:rsidP="002A78AC">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bagel or bun, 2-1/2” diameter or 1/2 Eng.muffin</w:t>
      </w:r>
    </w:p>
    <w:p w14:paraId="5280613D" w14:textId="77777777" w:rsidR="0050007F" w:rsidRPr="00125AB9" w:rsidRDefault="0050007F" w:rsidP="0050007F">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 biscuit, 2" in diameter</w:t>
      </w:r>
      <w:r w:rsidRPr="00125AB9">
        <w:rPr>
          <w:rFonts w:ascii="Arial" w:hAnsi="Arial" w:cs="Arial"/>
          <w:color w:val="000000"/>
        </w:rPr>
        <w:tab/>
      </w:r>
    </w:p>
    <w:p w14:paraId="221F3BE7" w14:textId="77777777" w:rsidR="0050007F" w:rsidRPr="00125AB9" w:rsidRDefault="0050007F" w:rsidP="0050007F">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 corn bread, 2-1/2" cake</w:t>
      </w:r>
    </w:p>
    <w:p w14:paraId="2349BF1F" w14:textId="77777777" w:rsidR="0050007F" w:rsidRPr="00125AB9" w:rsidRDefault="0050007F" w:rsidP="0050007F">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7 crackers</w:t>
      </w:r>
    </w:p>
    <w:p w14:paraId="5F35D68F" w14:textId="77777777" w:rsidR="0050007F" w:rsidRPr="00125AB9" w:rsidRDefault="0050007F" w:rsidP="0050007F">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cup rice</w:t>
      </w:r>
    </w:p>
    <w:p w14:paraId="2F752509" w14:textId="77777777" w:rsidR="0050007F" w:rsidRPr="00125AB9" w:rsidRDefault="0050007F" w:rsidP="0050007F">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cup noodles, pasta</w:t>
      </w:r>
    </w:p>
    <w:p w14:paraId="3C1A9220" w14:textId="77777777" w:rsidR="0050007F" w:rsidRPr="00125AB9" w:rsidRDefault="0050007F" w:rsidP="0050007F">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cup dressing/stuffing</w:t>
      </w:r>
    </w:p>
    <w:p w14:paraId="6264B6E1" w14:textId="77777777" w:rsidR="0050007F" w:rsidRPr="00125AB9" w:rsidRDefault="0050007F" w:rsidP="0050007F">
      <w:pPr>
        <w:tabs>
          <w:tab w:val="left" w:pos="3168"/>
        </w:tabs>
        <w:ind w:left="1440"/>
        <w:rPr>
          <w:rFonts w:ascii="Arial" w:hAnsi="Arial" w:cs="Arial"/>
          <w:color w:val="000000"/>
        </w:rPr>
      </w:pPr>
    </w:p>
    <w:p w14:paraId="4CC8CD19" w14:textId="77777777" w:rsidR="0050007F" w:rsidRPr="00125AB9" w:rsidRDefault="0050007F" w:rsidP="0050007F">
      <w:pPr>
        <w:numPr>
          <w:ilvl w:val="0"/>
          <w:numId w:val="20"/>
        </w:numPr>
        <w:rPr>
          <w:rFonts w:ascii="Arial" w:hAnsi="Arial" w:cs="Arial"/>
          <w:color w:val="000000"/>
        </w:rPr>
      </w:pPr>
      <w:r w:rsidRPr="00125AB9">
        <w:rPr>
          <w:rFonts w:ascii="Arial" w:hAnsi="Arial" w:cs="Arial"/>
          <w:color w:val="000000"/>
        </w:rPr>
        <w:t>Bread alternates may include enriched or whole</w:t>
      </w:r>
      <w:r w:rsidRPr="00125AB9">
        <w:rPr>
          <w:rFonts w:ascii="Arial" w:hAnsi="Arial" w:cs="Arial"/>
          <w:color w:val="000000"/>
        </w:rPr>
        <w:noBreakHyphen/>
        <w:t>grain cereals or pasta, dumplings, tortillas, pancakes, and waffles.</w:t>
      </w:r>
    </w:p>
    <w:p w14:paraId="4E711F7C" w14:textId="77777777" w:rsidR="0050007F" w:rsidRPr="00125AB9" w:rsidRDefault="0050007F" w:rsidP="0050007F">
      <w:pPr>
        <w:tabs>
          <w:tab w:val="left" w:pos="3168"/>
        </w:tabs>
        <w:rPr>
          <w:rFonts w:ascii="Arial" w:hAnsi="Arial" w:cs="Arial"/>
          <w:b/>
          <w:bCs/>
          <w:color w:val="000000"/>
        </w:rPr>
      </w:pPr>
    </w:p>
    <w:p w14:paraId="7210E9E8" w14:textId="77777777" w:rsidR="00E02135" w:rsidRDefault="00E02135">
      <w:pPr>
        <w:rPr>
          <w:rFonts w:ascii="Arial" w:hAnsi="Arial" w:cs="Arial"/>
          <w:b/>
          <w:bCs/>
          <w:color w:val="000000"/>
        </w:rPr>
      </w:pPr>
      <w:r>
        <w:rPr>
          <w:rFonts w:ascii="Arial" w:hAnsi="Arial" w:cs="Arial"/>
          <w:b/>
          <w:bCs/>
          <w:color w:val="000000"/>
        </w:rPr>
        <w:br w:type="page"/>
      </w:r>
    </w:p>
    <w:p w14:paraId="64D1A4FF" w14:textId="7F4E188E" w:rsidR="0050007F" w:rsidRPr="00125AB9" w:rsidRDefault="0050007F" w:rsidP="00E02135">
      <w:pPr>
        <w:numPr>
          <w:ilvl w:val="0"/>
          <w:numId w:val="17"/>
        </w:numPr>
        <w:tabs>
          <w:tab w:val="clear" w:pos="2524"/>
        </w:tabs>
        <w:ind w:left="1440" w:hanging="720"/>
        <w:rPr>
          <w:rFonts w:ascii="Arial" w:hAnsi="Arial" w:cs="Arial"/>
          <w:color w:val="000000"/>
        </w:rPr>
      </w:pPr>
      <w:r w:rsidRPr="00125AB9">
        <w:rPr>
          <w:rFonts w:ascii="Arial" w:hAnsi="Arial" w:cs="Arial"/>
          <w:b/>
          <w:bCs/>
          <w:color w:val="000000"/>
        </w:rPr>
        <w:lastRenderedPageBreak/>
        <w:t>Butter or Margarine (Fortified Corn, Soybean, Sunflower or Safflower Oil)</w:t>
      </w:r>
      <w:r w:rsidRPr="00125AB9">
        <w:rPr>
          <w:rFonts w:ascii="Arial" w:hAnsi="Arial" w:cs="Arial"/>
          <w:color w:val="000000"/>
        </w:rPr>
        <w:t xml:space="preserve"> </w:t>
      </w:r>
    </w:p>
    <w:p w14:paraId="59B3B961" w14:textId="77777777" w:rsidR="0050007F" w:rsidRPr="00125AB9" w:rsidRDefault="0050007F" w:rsidP="0050007F">
      <w:pPr>
        <w:ind w:left="2520"/>
        <w:rPr>
          <w:rFonts w:ascii="Arial" w:hAnsi="Arial" w:cs="Arial"/>
          <w:color w:val="000000"/>
        </w:rPr>
      </w:pPr>
    </w:p>
    <w:p w14:paraId="5EDBA9E9" w14:textId="77777777" w:rsidR="0050007F" w:rsidRPr="00125AB9" w:rsidRDefault="0050007F" w:rsidP="00E02135">
      <w:pPr>
        <w:ind w:left="1440"/>
        <w:rPr>
          <w:rFonts w:ascii="Arial" w:hAnsi="Arial" w:cs="Arial"/>
          <w:color w:val="000000"/>
        </w:rPr>
      </w:pPr>
      <w:r w:rsidRPr="00125AB9">
        <w:rPr>
          <w:rFonts w:ascii="Arial" w:hAnsi="Arial" w:cs="Arial"/>
          <w:color w:val="000000"/>
        </w:rPr>
        <w:t>Serving Size:  One teaspoon - one serving of butter or margarine to be used with bread.  An additional serving is to be served with potatoes when gravy or sauce is not planned.</w:t>
      </w:r>
    </w:p>
    <w:p w14:paraId="2C122A29" w14:textId="77777777" w:rsidR="0050007F" w:rsidRPr="00125AB9" w:rsidRDefault="0050007F" w:rsidP="0050007F">
      <w:pPr>
        <w:ind w:left="2160"/>
        <w:rPr>
          <w:rFonts w:ascii="Arial" w:hAnsi="Arial" w:cs="Arial"/>
          <w:color w:val="000000"/>
        </w:rPr>
      </w:pPr>
      <w:r w:rsidRPr="00125AB9">
        <w:rPr>
          <w:rFonts w:ascii="Arial" w:hAnsi="Arial" w:cs="Arial"/>
          <w:color w:val="000000"/>
        </w:rPr>
        <w:tab/>
        <w:t xml:space="preserve">              </w:t>
      </w:r>
    </w:p>
    <w:p w14:paraId="4FE82A8E" w14:textId="77777777" w:rsidR="0050007F" w:rsidRPr="00125AB9" w:rsidRDefault="0050007F" w:rsidP="00E02135">
      <w:pPr>
        <w:numPr>
          <w:ilvl w:val="0"/>
          <w:numId w:val="21"/>
        </w:numPr>
        <w:tabs>
          <w:tab w:val="clear" w:pos="2160"/>
        </w:tabs>
        <w:ind w:left="2880"/>
        <w:rPr>
          <w:rFonts w:ascii="Arial" w:hAnsi="Arial" w:cs="Arial"/>
          <w:color w:val="000000"/>
        </w:rPr>
      </w:pPr>
      <w:r w:rsidRPr="00125AB9">
        <w:rPr>
          <w:rFonts w:ascii="Arial" w:hAnsi="Arial" w:cs="Arial"/>
          <w:color w:val="000000"/>
        </w:rPr>
        <w:t>All margarines, butter, and butter blends served shall be free of transfatty acids.</w:t>
      </w:r>
    </w:p>
    <w:p w14:paraId="18B56440" w14:textId="77777777" w:rsidR="0050007F" w:rsidRPr="00125AB9" w:rsidRDefault="0050007F" w:rsidP="00E02135">
      <w:pPr>
        <w:numPr>
          <w:ilvl w:val="0"/>
          <w:numId w:val="21"/>
        </w:numPr>
        <w:tabs>
          <w:tab w:val="clear" w:pos="2160"/>
        </w:tabs>
        <w:ind w:left="2880"/>
        <w:rPr>
          <w:rFonts w:ascii="Arial" w:hAnsi="Arial" w:cs="Arial"/>
          <w:color w:val="000000"/>
        </w:rPr>
      </w:pPr>
      <w:r w:rsidRPr="00125AB9">
        <w:rPr>
          <w:rFonts w:ascii="Arial" w:hAnsi="Arial" w:cs="Arial"/>
          <w:color w:val="000000"/>
        </w:rPr>
        <w:t>Eliminate use of palm oil, coconut oil, and hydrogenated fats in food preparation.</w:t>
      </w:r>
    </w:p>
    <w:p w14:paraId="01D3BCDA" w14:textId="77777777" w:rsidR="0050007F" w:rsidRPr="00125AB9" w:rsidRDefault="0050007F" w:rsidP="00E02135">
      <w:pPr>
        <w:numPr>
          <w:ilvl w:val="0"/>
          <w:numId w:val="21"/>
        </w:numPr>
        <w:tabs>
          <w:tab w:val="clear" w:pos="2160"/>
        </w:tabs>
        <w:ind w:left="2880"/>
        <w:rPr>
          <w:rFonts w:ascii="Arial" w:hAnsi="Arial" w:cs="Arial"/>
          <w:color w:val="000000"/>
        </w:rPr>
      </w:pPr>
      <w:r w:rsidRPr="00125AB9">
        <w:rPr>
          <w:rFonts w:ascii="Arial" w:hAnsi="Arial" w:cs="Arial"/>
          <w:color w:val="000000"/>
        </w:rPr>
        <w:t xml:space="preserve">Use monounsaturated and polyunsaturated oils whenever possible.        </w:t>
      </w:r>
    </w:p>
    <w:p w14:paraId="3300A341" w14:textId="77777777" w:rsidR="0050007F" w:rsidRPr="00125AB9" w:rsidRDefault="0050007F" w:rsidP="0050007F">
      <w:pPr>
        <w:rPr>
          <w:rFonts w:ascii="Arial" w:hAnsi="Arial" w:cs="Arial"/>
          <w:color w:val="000000"/>
        </w:rPr>
      </w:pPr>
    </w:p>
    <w:p w14:paraId="3A83C6F6" w14:textId="0C327BB1" w:rsidR="0050007F" w:rsidRPr="00125AB9" w:rsidRDefault="0050007F" w:rsidP="0050007F">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 xml:space="preserve">5.  </w:t>
      </w:r>
      <w:r w:rsidR="00E02135">
        <w:rPr>
          <w:rFonts w:ascii="Arial" w:hAnsi="Arial" w:cs="Arial"/>
          <w:b/>
          <w:bCs/>
          <w:color w:val="000000"/>
        </w:rPr>
        <w:tab/>
      </w:r>
      <w:r w:rsidRPr="00125AB9">
        <w:rPr>
          <w:rFonts w:ascii="Arial" w:hAnsi="Arial" w:cs="Arial"/>
          <w:b/>
          <w:bCs/>
          <w:color w:val="000000"/>
        </w:rPr>
        <w:t>Dessert Group</w:t>
      </w:r>
    </w:p>
    <w:p w14:paraId="6C74ADBF" w14:textId="77777777" w:rsidR="0050007F" w:rsidRPr="00125AB9" w:rsidRDefault="0050007F" w:rsidP="0050007F">
      <w:pPr>
        <w:tabs>
          <w:tab w:val="left" w:pos="3168"/>
        </w:tabs>
        <w:rPr>
          <w:rFonts w:ascii="Arial" w:hAnsi="Arial" w:cs="Arial"/>
          <w:color w:val="000000"/>
        </w:rPr>
      </w:pPr>
    </w:p>
    <w:p w14:paraId="533A652F" w14:textId="77777777" w:rsidR="0050007F" w:rsidRPr="00CC0850" w:rsidRDefault="0050007F" w:rsidP="00E02135">
      <w:pPr>
        <w:numPr>
          <w:ilvl w:val="0"/>
          <w:numId w:val="22"/>
        </w:numPr>
        <w:tabs>
          <w:tab w:val="clear" w:pos="2160"/>
        </w:tabs>
        <w:ind w:left="2880"/>
        <w:rPr>
          <w:rFonts w:ascii="Arial" w:hAnsi="Arial" w:cs="Arial"/>
        </w:rPr>
      </w:pPr>
      <w:r w:rsidRPr="00CC0850">
        <w:rPr>
          <w:rFonts w:ascii="Arial" w:hAnsi="Arial" w:cs="Arial"/>
        </w:rPr>
        <w:t>One serving (generally one</w:t>
      </w:r>
      <w:r w:rsidRPr="00CC0850">
        <w:rPr>
          <w:rFonts w:ascii="Arial" w:hAnsi="Arial" w:cs="Arial"/>
        </w:rPr>
        <w:noBreakHyphen/>
        <w:t xml:space="preserve">half cup). </w:t>
      </w:r>
    </w:p>
    <w:p w14:paraId="02488C07" w14:textId="77777777" w:rsidR="0050007F" w:rsidRPr="00CC0850" w:rsidRDefault="0050007F" w:rsidP="00E02135">
      <w:pPr>
        <w:numPr>
          <w:ilvl w:val="0"/>
          <w:numId w:val="22"/>
        </w:numPr>
        <w:tabs>
          <w:tab w:val="clear" w:pos="2160"/>
        </w:tabs>
        <w:ind w:left="2880"/>
        <w:rPr>
          <w:rFonts w:ascii="Arial" w:hAnsi="Arial" w:cs="Arial"/>
        </w:rPr>
      </w:pPr>
      <w:r w:rsidRPr="00CC0850">
        <w:rPr>
          <w:rFonts w:ascii="Arial" w:hAnsi="Arial" w:cs="Arial"/>
        </w:rPr>
        <w:t xml:space="preserve">Low sugar or sugar-free desserts shall be available to individuals who request them for health reasons. </w:t>
      </w:r>
    </w:p>
    <w:p w14:paraId="343094C0" w14:textId="77777777" w:rsidR="0050007F" w:rsidRPr="00CC0850" w:rsidRDefault="0050007F" w:rsidP="00E02135">
      <w:pPr>
        <w:numPr>
          <w:ilvl w:val="0"/>
          <w:numId w:val="22"/>
        </w:numPr>
        <w:tabs>
          <w:tab w:val="clear" w:pos="2160"/>
        </w:tabs>
        <w:ind w:left="2880"/>
        <w:rPr>
          <w:rFonts w:ascii="Arial" w:hAnsi="Arial" w:cs="Arial"/>
        </w:rPr>
      </w:pPr>
      <w:r w:rsidRPr="00CC0850">
        <w:rPr>
          <w:rFonts w:ascii="Arial" w:hAnsi="Arial" w:cs="Arial"/>
        </w:rPr>
        <w:t xml:space="preserve">Fruit shall be served a minimum of two times per week. </w:t>
      </w:r>
    </w:p>
    <w:p w14:paraId="46C76A09" w14:textId="77777777" w:rsidR="0050007F" w:rsidRPr="00CC0850" w:rsidRDefault="0050007F" w:rsidP="00E02135">
      <w:pPr>
        <w:numPr>
          <w:ilvl w:val="0"/>
          <w:numId w:val="22"/>
        </w:numPr>
        <w:tabs>
          <w:tab w:val="clear" w:pos="2160"/>
        </w:tabs>
        <w:ind w:left="2880"/>
        <w:rPr>
          <w:rFonts w:ascii="Arial" w:hAnsi="Arial" w:cs="Arial"/>
        </w:rPr>
      </w:pPr>
      <w:r w:rsidRPr="00CC0850">
        <w:rPr>
          <w:rFonts w:ascii="Arial" w:hAnsi="Arial" w:cs="Arial"/>
        </w:rPr>
        <w:t>Fruit offered as a dessert or contained in a dessert does not count toward the fruit component.</w:t>
      </w:r>
    </w:p>
    <w:p w14:paraId="6B3BB568" w14:textId="77777777" w:rsidR="0050007F" w:rsidRPr="00125AB9" w:rsidRDefault="0050007F" w:rsidP="00E02135">
      <w:pPr>
        <w:numPr>
          <w:ilvl w:val="0"/>
          <w:numId w:val="22"/>
        </w:numPr>
        <w:tabs>
          <w:tab w:val="clear" w:pos="2160"/>
        </w:tabs>
        <w:ind w:left="2880"/>
        <w:rPr>
          <w:rFonts w:ascii="Arial" w:hAnsi="Arial" w:cs="Arial"/>
          <w:color w:val="000000"/>
        </w:rPr>
      </w:pPr>
      <w:r w:rsidRPr="00125AB9">
        <w:rPr>
          <w:rFonts w:ascii="Arial" w:hAnsi="Arial" w:cs="Arial"/>
          <w:color w:val="000000"/>
        </w:rPr>
        <w:t>Limit frequency of desserts high in sugar and fat.</w:t>
      </w:r>
    </w:p>
    <w:p w14:paraId="6CAB4453" w14:textId="77777777" w:rsidR="0050007F" w:rsidRPr="00125AB9" w:rsidRDefault="0050007F" w:rsidP="00E02135">
      <w:pPr>
        <w:numPr>
          <w:ilvl w:val="0"/>
          <w:numId w:val="22"/>
        </w:numPr>
        <w:tabs>
          <w:tab w:val="clear" w:pos="2160"/>
        </w:tabs>
        <w:ind w:left="2880"/>
        <w:rPr>
          <w:rFonts w:ascii="Arial" w:hAnsi="Arial" w:cs="Arial"/>
          <w:color w:val="000000"/>
        </w:rPr>
      </w:pPr>
      <w:r w:rsidRPr="00125AB9">
        <w:rPr>
          <w:rFonts w:ascii="Arial" w:hAnsi="Arial" w:cs="Arial"/>
          <w:color w:val="000000"/>
        </w:rPr>
        <w:t>Increase the consumption of desserts high in calcium, including low fat dairy products.  Offer low fat milk and calcium-containing desserts such as frozen yogurt, low fat custards, and low fat puddings.</w:t>
      </w:r>
    </w:p>
    <w:p w14:paraId="01691393" w14:textId="77777777" w:rsidR="0050007F" w:rsidRPr="00125AB9" w:rsidRDefault="0050007F" w:rsidP="0050007F">
      <w:pPr>
        <w:tabs>
          <w:tab w:val="left" w:pos="3168"/>
        </w:tabs>
        <w:rPr>
          <w:rFonts w:ascii="Arial" w:hAnsi="Arial" w:cs="Arial"/>
          <w:color w:val="000000"/>
        </w:rPr>
      </w:pPr>
    </w:p>
    <w:p w14:paraId="3720A5C6" w14:textId="77777777" w:rsidR="0050007F" w:rsidRPr="00125AB9" w:rsidRDefault="0050007F" w:rsidP="0050007F">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 xml:space="preserve">6. </w:t>
      </w:r>
      <w:r w:rsidRPr="00125AB9">
        <w:rPr>
          <w:rFonts w:ascii="Arial" w:hAnsi="Arial" w:cs="Arial"/>
          <w:b/>
          <w:bCs/>
          <w:color w:val="000000"/>
        </w:rPr>
        <w:tab/>
        <w:t xml:space="preserve"> Milk Group</w:t>
      </w:r>
    </w:p>
    <w:p w14:paraId="7A847FAF" w14:textId="77777777" w:rsidR="0050007F" w:rsidRPr="00125AB9" w:rsidRDefault="0050007F" w:rsidP="0050007F">
      <w:pPr>
        <w:tabs>
          <w:tab w:val="left" w:pos="3168"/>
        </w:tabs>
        <w:rPr>
          <w:rFonts w:ascii="Arial" w:hAnsi="Arial" w:cs="Arial"/>
          <w:color w:val="000000"/>
        </w:rPr>
      </w:pPr>
    </w:p>
    <w:p w14:paraId="48235150" w14:textId="77777777" w:rsidR="0050007F" w:rsidRPr="002A78AC" w:rsidRDefault="0050007F" w:rsidP="00E02135">
      <w:pPr>
        <w:pStyle w:val="ListParagraph"/>
        <w:numPr>
          <w:ilvl w:val="0"/>
          <w:numId w:val="30"/>
        </w:numPr>
        <w:spacing w:after="0" w:line="240" w:lineRule="auto"/>
        <w:ind w:left="2880"/>
        <w:contextualSpacing w:val="0"/>
        <w:rPr>
          <w:rFonts w:ascii="Arial" w:hAnsi="Arial" w:cs="Arial"/>
          <w:color w:val="000000"/>
          <w:sz w:val="24"/>
          <w:szCs w:val="24"/>
        </w:rPr>
      </w:pPr>
      <w:r w:rsidRPr="002A78AC">
        <w:rPr>
          <w:rFonts w:ascii="Arial" w:hAnsi="Arial" w:cs="Arial"/>
          <w:color w:val="000000"/>
          <w:sz w:val="24"/>
          <w:szCs w:val="24"/>
        </w:rPr>
        <w:t xml:space="preserve">One serving (8 fluid ounces). </w:t>
      </w:r>
    </w:p>
    <w:p w14:paraId="4880C697" w14:textId="6C68C125" w:rsidR="0050007F" w:rsidRPr="002A78AC" w:rsidRDefault="0050007F" w:rsidP="00E02135">
      <w:pPr>
        <w:pStyle w:val="ListParagraph"/>
        <w:numPr>
          <w:ilvl w:val="0"/>
          <w:numId w:val="30"/>
        </w:numPr>
        <w:spacing w:after="0" w:line="240" w:lineRule="auto"/>
        <w:ind w:left="2880"/>
        <w:contextualSpacing w:val="0"/>
        <w:rPr>
          <w:rFonts w:ascii="Arial" w:hAnsi="Arial" w:cs="Arial"/>
          <w:color w:val="000000"/>
          <w:sz w:val="24"/>
          <w:szCs w:val="24"/>
        </w:rPr>
      </w:pPr>
      <w:r w:rsidRPr="002A78AC">
        <w:rPr>
          <w:rFonts w:ascii="Arial" w:hAnsi="Arial" w:cs="Arial"/>
          <w:color w:val="000000"/>
          <w:sz w:val="24"/>
          <w:szCs w:val="24"/>
        </w:rPr>
        <w:t>Milk must be fortified with Vitamin D Milk must be</w:t>
      </w:r>
      <w:r w:rsidR="002A78AC">
        <w:rPr>
          <w:rFonts w:ascii="Arial" w:hAnsi="Arial" w:cs="Arial"/>
          <w:color w:val="000000"/>
          <w:sz w:val="24"/>
          <w:szCs w:val="24"/>
        </w:rPr>
        <w:t xml:space="preserve"> </w:t>
      </w:r>
      <w:r w:rsidRPr="002A78AC">
        <w:rPr>
          <w:rFonts w:ascii="Arial" w:hAnsi="Arial" w:cs="Arial"/>
          <w:color w:val="000000"/>
          <w:sz w:val="24"/>
          <w:szCs w:val="24"/>
        </w:rPr>
        <w:t xml:space="preserve">pasteurized </w:t>
      </w:r>
    </w:p>
    <w:p w14:paraId="745F071C" w14:textId="2E700A92" w:rsidR="0050007F" w:rsidRPr="002A78AC" w:rsidRDefault="0050007F" w:rsidP="00E02135">
      <w:pPr>
        <w:pStyle w:val="ListParagraph"/>
        <w:numPr>
          <w:ilvl w:val="0"/>
          <w:numId w:val="30"/>
        </w:numPr>
        <w:spacing w:after="0" w:line="240" w:lineRule="auto"/>
        <w:ind w:left="2880"/>
        <w:contextualSpacing w:val="0"/>
        <w:rPr>
          <w:rFonts w:ascii="Arial" w:hAnsi="Arial" w:cs="Arial"/>
          <w:color w:val="000000"/>
          <w:sz w:val="24"/>
          <w:szCs w:val="24"/>
        </w:rPr>
      </w:pPr>
      <w:r w:rsidRPr="002A78AC">
        <w:rPr>
          <w:rFonts w:ascii="Arial" w:hAnsi="Arial" w:cs="Arial"/>
          <w:color w:val="000000"/>
          <w:sz w:val="24"/>
          <w:szCs w:val="24"/>
        </w:rPr>
        <w:t>Individual cartons of milk (8 fluid ounces) are to be served.</w:t>
      </w:r>
    </w:p>
    <w:p w14:paraId="7CA0AF49" w14:textId="77777777" w:rsidR="0050007F" w:rsidRPr="00125AB9" w:rsidRDefault="0050007F" w:rsidP="0050007F">
      <w:pPr>
        <w:tabs>
          <w:tab w:val="left" w:pos="3168"/>
        </w:tabs>
        <w:rPr>
          <w:rFonts w:ascii="Arial" w:hAnsi="Arial" w:cs="Arial"/>
          <w:color w:val="000000"/>
        </w:rPr>
      </w:pPr>
    </w:p>
    <w:p w14:paraId="3B7175F0" w14:textId="77777777" w:rsidR="0050007F" w:rsidRPr="00E02135" w:rsidRDefault="0050007F" w:rsidP="0050007F">
      <w:pPr>
        <w:rPr>
          <w:rFonts w:ascii="Arial" w:hAnsi="Arial" w:cs="Arial"/>
          <w:b/>
          <w:color w:val="000000"/>
        </w:rPr>
      </w:pPr>
      <w:r w:rsidRPr="00E02135">
        <w:rPr>
          <w:rFonts w:ascii="Arial" w:hAnsi="Arial" w:cs="Arial"/>
          <w:b/>
          <w:color w:val="000000"/>
        </w:rPr>
        <w:t>C.</w:t>
      </w:r>
      <w:r w:rsidRPr="00E02135">
        <w:rPr>
          <w:rFonts w:ascii="Arial" w:hAnsi="Arial" w:cs="Arial"/>
          <w:b/>
          <w:color w:val="000000"/>
        </w:rPr>
        <w:tab/>
        <w:t>Additional menu specifications are listed below:</w:t>
      </w:r>
    </w:p>
    <w:p w14:paraId="0AC639C1" w14:textId="77777777" w:rsidR="0050007F" w:rsidRPr="00125AB9" w:rsidRDefault="0050007F" w:rsidP="0050007F">
      <w:pPr>
        <w:tabs>
          <w:tab w:val="left" w:pos="3168"/>
        </w:tabs>
        <w:rPr>
          <w:rFonts w:ascii="Arial" w:hAnsi="Arial" w:cs="Arial"/>
          <w:color w:val="000000"/>
        </w:rPr>
      </w:pPr>
    </w:p>
    <w:p w14:paraId="71A2521D" w14:textId="77777777" w:rsidR="0050007F" w:rsidRPr="00CC0850" w:rsidRDefault="0050007F" w:rsidP="00E02135">
      <w:pPr>
        <w:numPr>
          <w:ilvl w:val="0"/>
          <w:numId w:val="23"/>
        </w:numPr>
        <w:tabs>
          <w:tab w:val="clear" w:pos="1080"/>
          <w:tab w:val="num" w:pos="1620"/>
        </w:tabs>
        <w:ind w:left="2160"/>
        <w:rPr>
          <w:rFonts w:ascii="Arial" w:hAnsi="Arial" w:cs="Arial"/>
          <w:color w:val="000000"/>
        </w:rPr>
      </w:pPr>
      <w:r w:rsidRPr="00CC0850">
        <w:rPr>
          <w:rFonts w:ascii="Arial" w:hAnsi="Arial" w:cs="Arial"/>
          <w:color w:val="000000"/>
        </w:rPr>
        <w:t>No deep fat fried are allowed. Provider shall attempt to reduce the amount of fat in food served by serving more fish, poultry, lean meats, and low fat dairy products. Meat/entrees shall be prepared with little or no added fat.</w:t>
      </w:r>
    </w:p>
    <w:p w14:paraId="7B351ACB" w14:textId="77777777" w:rsidR="0050007F" w:rsidRPr="00125AB9" w:rsidRDefault="0050007F" w:rsidP="00E02135">
      <w:pPr>
        <w:tabs>
          <w:tab w:val="num" w:pos="1620"/>
        </w:tabs>
        <w:ind w:left="2160"/>
        <w:rPr>
          <w:rFonts w:ascii="Arial" w:hAnsi="Arial" w:cs="Arial"/>
          <w:color w:val="000000"/>
        </w:rPr>
      </w:pPr>
    </w:p>
    <w:p w14:paraId="3F51CC1E" w14:textId="77777777" w:rsidR="0050007F" w:rsidRPr="00125AB9" w:rsidRDefault="0050007F" w:rsidP="00E02135">
      <w:pPr>
        <w:numPr>
          <w:ilvl w:val="0"/>
          <w:numId w:val="23"/>
        </w:numPr>
        <w:tabs>
          <w:tab w:val="clear" w:pos="1080"/>
          <w:tab w:val="num" w:pos="1620"/>
        </w:tabs>
        <w:ind w:left="2160"/>
        <w:rPr>
          <w:rFonts w:ascii="Arial" w:hAnsi="Arial" w:cs="Arial"/>
          <w:color w:val="000000"/>
        </w:rPr>
      </w:pPr>
      <w:r w:rsidRPr="00125AB9">
        <w:rPr>
          <w:rFonts w:ascii="Arial" w:hAnsi="Arial" w:cs="Arial"/>
          <w:color w:val="000000"/>
        </w:rPr>
        <w:t>Gravies and sauces are a key component for temperature control in home delivered meals.  Numerous recipes and mixes for low fat and low sodium gravies and sauces are available for use in entrees.</w:t>
      </w:r>
    </w:p>
    <w:p w14:paraId="401063CE" w14:textId="77777777" w:rsidR="0050007F" w:rsidRPr="00125AB9" w:rsidRDefault="0050007F" w:rsidP="00E02135">
      <w:pPr>
        <w:tabs>
          <w:tab w:val="num" w:pos="1620"/>
        </w:tabs>
        <w:ind w:left="2160"/>
        <w:rPr>
          <w:rFonts w:ascii="Arial" w:hAnsi="Arial" w:cs="Arial"/>
          <w:color w:val="000000"/>
        </w:rPr>
      </w:pPr>
    </w:p>
    <w:p w14:paraId="4FD1A58F" w14:textId="77777777" w:rsidR="0050007F" w:rsidRPr="00125AB9" w:rsidRDefault="0050007F" w:rsidP="00E02135">
      <w:pPr>
        <w:numPr>
          <w:ilvl w:val="0"/>
          <w:numId w:val="23"/>
        </w:numPr>
        <w:tabs>
          <w:tab w:val="clear" w:pos="1080"/>
          <w:tab w:val="num" w:pos="1620"/>
        </w:tabs>
        <w:ind w:left="2160"/>
        <w:rPr>
          <w:rFonts w:ascii="Arial" w:hAnsi="Arial" w:cs="Arial"/>
          <w:color w:val="000000"/>
        </w:rPr>
      </w:pPr>
      <w:r w:rsidRPr="00125AB9">
        <w:rPr>
          <w:rFonts w:ascii="Arial" w:hAnsi="Arial" w:cs="Arial"/>
          <w:color w:val="000000"/>
        </w:rPr>
        <w:t>Provider shall use meat/entrees that are lower in sodium. No salt is to be added when cooking.</w:t>
      </w:r>
    </w:p>
    <w:p w14:paraId="38C942FB" w14:textId="77777777" w:rsidR="0050007F" w:rsidRPr="00125AB9" w:rsidRDefault="0050007F" w:rsidP="00E02135">
      <w:pPr>
        <w:tabs>
          <w:tab w:val="num" w:pos="1620"/>
        </w:tabs>
        <w:ind w:left="2160"/>
        <w:rPr>
          <w:rFonts w:ascii="Arial" w:hAnsi="Arial" w:cs="Arial"/>
          <w:color w:val="000000"/>
        </w:rPr>
      </w:pPr>
    </w:p>
    <w:p w14:paraId="1C1B5D78" w14:textId="77777777" w:rsidR="0050007F" w:rsidRDefault="0050007F" w:rsidP="00E02135">
      <w:pPr>
        <w:numPr>
          <w:ilvl w:val="0"/>
          <w:numId w:val="23"/>
        </w:numPr>
        <w:tabs>
          <w:tab w:val="clear" w:pos="1080"/>
          <w:tab w:val="left" w:pos="1566"/>
          <w:tab w:val="num" w:pos="1620"/>
          <w:tab w:val="left" w:pos="2466"/>
        </w:tabs>
        <w:ind w:left="2160"/>
        <w:rPr>
          <w:rFonts w:ascii="Arial" w:hAnsi="Arial" w:cs="Arial"/>
        </w:rPr>
      </w:pPr>
      <w:r w:rsidRPr="00125AB9">
        <w:rPr>
          <w:rFonts w:ascii="Arial" w:hAnsi="Arial" w:cs="Arial"/>
          <w:color w:val="000000"/>
        </w:rPr>
        <w:t>Salt substitutes such as potassium chloride shall not be</w:t>
      </w:r>
      <w:r>
        <w:rPr>
          <w:rFonts w:ascii="Arial" w:hAnsi="Arial" w:cs="Arial"/>
        </w:rPr>
        <w:t xml:space="preserve"> used.</w:t>
      </w:r>
    </w:p>
    <w:p w14:paraId="60DD869B" w14:textId="77777777" w:rsidR="0050007F" w:rsidRDefault="0050007F" w:rsidP="0050007F">
      <w:pPr>
        <w:tabs>
          <w:tab w:val="left" w:pos="846"/>
          <w:tab w:val="left" w:pos="1566"/>
          <w:tab w:val="left" w:pos="2466"/>
        </w:tabs>
        <w:ind w:left="108"/>
        <w:rPr>
          <w:rFonts w:ascii="Arial" w:hAnsi="Arial" w:cs="Arial"/>
        </w:rPr>
      </w:pPr>
      <w:r>
        <w:rPr>
          <w:rFonts w:ascii="Arial" w:hAnsi="Arial" w:cs="Arial"/>
        </w:rPr>
        <w:tab/>
      </w:r>
      <w:r>
        <w:rPr>
          <w:rFonts w:ascii="Arial" w:hAnsi="Arial" w:cs="Arial"/>
        </w:rPr>
        <w:tab/>
      </w:r>
      <w:r>
        <w:rPr>
          <w:rFonts w:ascii="Arial" w:hAnsi="Arial" w:cs="Arial"/>
        </w:rPr>
        <w:tab/>
      </w:r>
    </w:p>
    <w:p w14:paraId="2D81C320" w14:textId="72334982" w:rsidR="0050007F" w:rsidRDefault="00E02135" w:rsidP="00E02135">
      <w:pPr>
        <w:ind w:left="720"/>
        <w:rPr>
          <w:rFonts w:ascii="Arial" w:hAnsi="Arial" w:cs="Arial"/>
        </w:rPr>
      </w:pPr>
      <w:r>
        <w:rPr>
          <w:rFonts w:ascii="Arial" w:hAnsi="Arial" w:cs="Arial"/>
          <w:b/>
        </w:rPr>
        <w:t>4.13</w:t>
      </w:r>
      <w:r>
        <w:rPr>
          <w:rFonts w:ascii="Arial" w:hAnsi="Arial" w:cs="Arial"/>
          <w:b/>
        </w:rPr>
        <w:tab/>
      </w:r>
      <w:r w:rsidR="0050007F" w:rsidRPr="00853002">
        <w:rPr>
          <w:rFonts w:ascii="Arial" w:hAnsi="Arial" w:cs="Arial"/>
          <w:b/>
          <w:bCs/>
          <w:u w:val="single"/>
        </w:rPr>
        <w:t>Mandatory:  Meal Quality Standards</w:t>
      </w:r>
    </w:p>
    <w:p w14:paraId="66275BCB" w14:textId="77777777" w:rsidR="0050007F" w:rsidRPr="00125AB9" w:rsidRDefault="0050007F" w:rsidP="0050007F">
      <w:pPr>
        <w:rPr>
          <w:rFonts w:ascii="Arial" w:hAnsi="Arial" w:cs="Arial"/>
          <w:color w:val="000000"/>
        </w:rPr>
      </w:pPr>
    </w:p>
    <w:p w14:paraId="0EF96B4B" w14:textId="276A63B5" w:rsidR="0050007F" w:rsidRPr="00125AB9" w:rsidRDefault="0050007F" w:rsidP="00E02135">
      <w:pPr>
        <w:numPr>
          <w:ilvl w:val="0"/>
          <w:numId w:val="24"/>
        </w:numPr>
        <w:tabs>
          <w:tab w:val="clear" w:pos="1800"/>
          <w:tab w:val="num" w:pos="2250"/>
        </w:tabs>
        <w:ind w:left="2160" w:hanging="720"/>
        <w:rPr>
          <w:rFonts w:ascii="Arial" w:hAnsi="Arial" w:cs="Arial"/>
          <w:color w:val="000000"/>
        </w:rPr>
      </w:pPr>
      <w:r w:rsidRPr="00125AB9">
        <w:rPr>
          <w:rFonts w:ascii="Arial" w:hAnsi="Arial" w:cs="Arial"/>
          <w:color w:val="000000"/>
        </w:rPr>
        <w:t>The quality of food prepared and delivered shall be: pleasing to the eye, appetizing, palatable, and of such color, text</w:t>
      </w:r>
      <w:r w:rsidR="002A78AC">
        <w:rPr>
          <w:rFonts w:ascii="Arial" w:hAnsi="Arial" w:cs="Arial"/>
          <w:color w:val="000000"/>
        </w:rPr>
        <w:t>ure, size, and shape considered</w:t>
      </w:r>
      <w:r w:rsidRPr="00125AB9">
        <w:rPr>
          <w:rFonts w:ascii="Arial" w:hAnsi="Arial" w:cs="Arial"/>
          <w:color w:val="000000"/>
        </w:rPr>
        <w:t xml:space="preserve"> appropriate to the food items served.</w:t>
      </w:r>
    </w:p>
    <w:p w14:paraId="1195C8FB" w14:textId="77777777" w:rsidR="0050007F" w:rsidRPr="00125AB9" w:rsidRDefault="0050007F" w:rsidP="00E02135">
      <w:pPr>
        <w:tabs>
          <w:tab w:val="num" w:pos="2250"/>
        </w:tabs>
        <w:ind w:left="2160" w:hanging="720"/>
        <w:rPr>
          <w:rFonts w:ascii="Arial" w:hAnsi="Arial" w:cs="Arial"/>
          <w:color w:val="000000"/>
        </w:rPr>
      </w:pPr>
    </w:p>
    <w:p w14:paraId="3A4C0985" w14:textId="77777777" w:rsidR="0050007F" w:rsidRPr="00125AB9" w:rsidRDefault="0050007F" w:rsidP="00E02135">
      <w:pPr>
        <w:numPr>
          <w:ilvl w:val="0"/>
          <w:numId w:val="24"/>
        </w:numPr>
        <w:tabs>
          <w:tab w:val="clear" w:pos="1800"/>
          <w:tab w:val="num" w:pos="2250"/>
        </w:tabs>
        <w:ind w:left="2160" w:hanging="720"/>
        <w:rPr>
          <w:rFonts w:ascii="Arial" w:hAnsi="Arial" w:cs="Arial"/>
          <w:color w:val="000000"/>
        </w:rPr>
      </w:pPr>
      <w:r w:rsidRPr="00125AB9">
        <w:rPr>
          <w:rFonts w:ascii="Arial" w:hAnsi="Arial" w:cs="Arial"/>
          <w:color w:val="000000"/>
        </w:rPr>
        <w:lastRenderedPageBreak/>
        <w:t>Special needs of older people shall be considered in all planning, food selection, and preparation. At least one meatless entrée option shall be available each serving day and a salad entrée shall be available at least one serving day per week per site.</w:t>
      </w:r>
    </w:p>
    <w:p w14:paraId="1215FFF9" w14:textId="77777777" w:rsidR="0050007F" w:rsidRPr="00125AB9" w:rsidRDefault="0050007F" w:rsidP="00E02135">
      <w:pPr>
        <w:tabs>
          <w:tab w:val="num" w:pos="2250"/>
        </w:tabs>
        <w:ind w:left="2160" w:hanging="720"/>
        <w:rPr>
          <w:rFonts w:ascii="Arial" w:hAnsi="Arial" w:cs="Arial"/>
          <w:color w:val="000000"/>
        </w:rPr>
      </w:pPr>
    </w:p>
    <w:p w14:paraId="71099FF6" w14:textId="77777777" w:rsidR="0050007F" w:rsidRPr="00125AB9" w:rsidRDefault="0050007F" w:rsidP="00E02135">
      <w:pPr>
        <w:numPr>
          <w:ilvl w:val="0"/>
          <w:numId w:val="24"/>
        </w:numPr>
        <w:tabs>
          <w:tab w:val="clear" w:pos="1800"/>
          <w:tab w:val="num" w:pos="2250"/>
        </w:tabs>
        <w:ind w:left="2160" w:hanging="720"/>
        <w:rPr>
          <w:rFonts w:ascii="Arial" w:hAnsi="Arial" w:cs="Arial"/>
          <w:color w:val="000000"/>
        </w:rPr>
      </w:pPr>
      <w:r w:rsidRPr="00125AB9">
        <w:rPr>
          <w:rFonts w:ascii="Arial" w:hAnsi="Arial" w:cs="Arial"/>
          <w:color w:val="000000"/>
        </w:rPr>
        <w:t>Each daily menu shall, on average, provide one</w:t>
      </w:r>
      <w:r w:rsidRPr="00125AB9">
        <w:rPr>
          <w:rFonts w:ascii="Arial" w:hAnsi="Arial" w:cs="Arial"/>
          <w:color w:val="000000"/>
        </w:rPr>
        <w:noBreakHyphen/>
        <w:t xml:space="preserve">third (1/3) of the current recommended </w:t>
      </w:r>
      <w:r w:rsidRPr="00125AB9">
        <w:rPr>
          <w:rFonts w:ascii="Arial" w:hAnsi="Arial" w:cs="Arial"/>
          <w:color w:val="000000"/>
        </w:rPr>
        <w:tab/>
        <w:t>Dietary Reference Intake (DRI) established by the Food and Nutrition Board of the National Academy of Sciences Institute of Medicine. Menu guidelines prepared by the nutritionist, consultation, and approval of any substitution or menu modifications shall assure this standard.</w:t>
      </w:r>
    </w:p>
    <w:p w14:paraId="194A9C87" w14:textId="77777777" w:rsidR="0050007F" w:rsidRPr="00125AB9" w:rsidRDefault="0050007F" w:rsidP="00E02135">
      <w:pPr>
        <w:tabs>
          <w:tab w:val="num" w:pos="2250"/>
        </w:tabs>
        <w:ind w:left="2160" w:hanging="720"/>
        <w:rPr>
          <w:rFonts w:ascii="Arial" w:hAnsi="Arial" w:cs="Arial"/>
          <w:color w:val="000000"/>
        </w:rPr>
      </w:pPr>
    </w:p>
    <w:p w14:paraId="5E6399C5" w14:textId="351330EB" w:rsidR="0050007F" w:rsidRPr="00125AB9" w:rsidRDefault="0050007F" w:rsidP="00E02135">
      <w:pPr>
        <w:numPr>
          <w:ilvl w:val="0"/>
          <w:numId w:val="24"/>
        </w:numPr>
        <w:tabs>
          <w:tab w:val="clear" w:pos="1800"/>
          <w:tab w:val="num" w:pos="2250"/>
        </w:tabs>
        <w:ind w:left="2160" w:hanging="720"/>
        <w:rPr>
          <w:rFonts w:ascii="Arial" w:hAnsi="Arial" w:cs="Arial"/>
          <w:color w:val="000000"/>
        </w:rPr>
      </w:pPr>
      <w:r w:rsidRPr="00125AB9">
        <w:rPr>
          <w:rFonts w:ascii="Arial" w:hAnsi="Arial" w:cs="Arial"/>
          <w:color w:val="000000"/>
        </w:rPr>
        <w:t>Each week's menu shall include, at a minimum, two foods which are rich sourc</w:t>
      </w:r>
      <w:r w:rsidR="002A78AC">
        <w:rPr>
          <w:rFonts w:ascii="Arial" w:hAnsi="Arial" w:cs="Arial"/>
          <w:color w:val="000000"/>
        </w:rPr>
        <w:t>es of Vitamin A and daily foods</w:t>
      </w:r>
      <w:r w:rsidRPr="00125AB9">
        <w:rPr>
          <w:rFonts w:ascii="Arial" w:hAnsi="Arial" w:cs="Arial"/>
          <w:color w:val="000000"/>
        </w:rPr>
        <w:t xml:space="preserve"> which are rich sources of Vitamin C.</w:t>
      </w:r>
    </w:p>
    <w:p w14:paraId="2E0EF348" w14:textId="77777777" w:rsidR="0050007F" w:rsidRPr="00125AB9" w:rsidRDefault="0050007F" w:rsidP="00E02135">
      <w:pPr>
        <w:tabs>
          <w:tab w:val="num" w:pos="2250"/>
        </w:tabs>
        <w:ind w:left="2160"/>
        <w:rPr>
          <w:rFonts w:ascii="Arial" w:hAnsi="Arial" w:cs="Arial"/>
          <w:color w:val="000000"/>
        </w:rPr>
      </w:pPr>
      <w:r w:rsidRPr="00125AB9">
        <w:rPr>
          <w:rFonts w:ascii="Arial" w:hAnsi="Arial" w:cs="Arial"/>
          <w:color w:val="000000"/>
        </w:rPr>
        <w:tab/>
      </w:r>
    </w:p>
    <w:p w14:paraId="0E97ED65" w14:textId="77777777" w:rsidR="0050007F" w:rsidRPr="00125AB9" w:rsidRDefault="0050007F" w:rsidP="00E02135">
      <w:pPr>
        <w:numPr>
          <w:ilvl w:val="0"/>
          <w:numId w:val="23"/>
        </w:numPr>
        <w:tabs>
          <w:tab w:val="clear" w:pos="1080"/>
          <w:tab w:val="num" w:pos="2250"/>
        </w:tabs>
        <w:ind w:left="2160"/>
        <w:rPr>
          <w:rFonts w:ascii="Arial" w:hAnsi="Arial" w:cs="Arial"/>
          <w:color w:val="000000"/>
        </w:rPr>
      </w:pPr>
      <w:r w:rsidRPr="00125AB9">
        <w:rPr>
          <w:rFonts w:ascii="Arial" w:hAnsi="Arial" w:cs="Arial"/>
          <w:color w:val="000000"/>
        </w:rPr>
        <w:t>Food items within the meat, vegetable/fruit, and dessert groups shall be different</w:t>
      </w:r>
      <w:r w:rsidRPr="00125AB9">
        <w:rPr>
          <w:rFonts w:ascii="Arial" w:hAnsi="Arial" w:cs="Arial"/>
          <w:b/>
          <w:color w:val="000000"/>
        </w:rPr>
        <w:t xml:space="preserve"> </w:t>
      </w:r>
      <w:r w:rsidRPr="00125AB9">
        <w:rPr>
          <w:rFonts w:ascii="Arial" w:hAnsi="Arial" w:cs="Arial"/>
          <w:color w:val="000000"/>
        </w:rPr>
        <w:t>for the same days of each week in the month to provide for a variety of foods and nutrients so that, for example, the same meal is not served the first Wednesday of the month and so on.</w:t>
      </w:r>
    </w:p>
    <w:p w14:paraId="757B062B" w14:textId="77777777" w:rsidR="0050007F" w:rsidRDefault="0050007F" w:rsidP="00E02135">
      <w:pPr>
        <w:tabs>
          <w:tab w:val="num" w:pos="2250"/>
        </w:tabs>
        <w:ind w:left="2160"/>
        <w:rPr>
          <w:rFonts w:ascii="Arial" w:hAnsi="Arial" w:cs="Arial"/>
        </w:rPr>
      </w:pPr>
    </w:p>
    <w:p w14:paraId="0BA88E98" w14:textId="77777777" w:rsidR="0050007F" w:rsidRPr="00125AB9" w:rsidRDefault="0050007F" w:rsidP="00E02135">
      <w:pPr>
        <w:numPr>
          <w:ilvl w:val="0"/>
          <w:numId w:val="23"/>
        </w:numPr>
        <w:tabs>
          <w:tab w:val="clear" w:pos="1080"/>
          <w:tab w:val="num" w:pos="2250"/>
        </w:tabs>
        <w:ind w:left="2160"/>
        <w:rPr>
          <w:rFonts w:ascii="Arial" w:hAnsi="Arial" w:cs="Arial"/>
          <w:color w:val="000000"/>
        </w:rPr>
      </w:pPr>
      <w:r w:rsidRPr="00125AB9">
        <w:rPr>
          <w:rFonts w:ascii="Arial" w:hAnsi="Arial" w:cs="Arial"/>
          <w:color w:val="000000"/>
        </w:rPr>
        <w:t>Fruits shall not be repeated more than twice in one month's menus, except those fruits provided as alternative, diabetic desserts which may be repeated up to a maximum of four (4) times within a period of one month.</w:t>
      </w:r>
    </w:p>
    <w:p w14:paraId="5C731125" w14:textId="77777777" w:rsidR="0050007F" w:rsidRPr="00125AB9" w:rsidRDefault="0050007F" w:rsidP="00E02135">
      <w:pPr>
        <w:tabs>
          <w:tab w:val="num" w:pos="2250"/>
        </w:tabs>
        <w:ind w:left="2160"/>
        <w:rPr>
          <w:rFonts w:ascii="Arial" w:hAnsi="Arial" w:cs="Arial"/>
          <w:color w:val="000000"/>
        </w:rPr>
      </w:pPr>
    </w:p>
    <w:p w14:paraId="45658D8F" w14:textId="77777777" w:rsidR="0050007F" w:rsidRPr="00125AB9" w:rsidRDefault="0050007F" w:rsidP="00E02135">
      <w:pPr>
        <w:numPr>
          <w:ilvl w:val="0"/>
          <w:numId w:val="23"/>
        </w:numPr>
        <w:tabs>
          <w:tab w:val="clear" w:pos="1080"/>
          <w:tab w:val="num" w:pos="2250"/>
        </w:tabs>
        <w:ind w:left="2160"/>
        <w:rPr>
          <w:rFonts w:ascii="Arial" w:hAnsi="Arial" w:cs="Arial"/>
          <w:color w:val="000000"/>
        </w:rPr>
      </w:pPr>
      <w:r w:rsidRPr="00125AB9">
        <w:rPr>
          <w:rFonts w:ascii="Arial" w:hAnsi="Arial" w:cs="Arial"/>
          <w:color w:val="000000"/>
        </w:rPr>
        <w:t>Low sugar or sugar free desserts will be offered that are as close as possible to the listed dessert for non-diabetics.  Examples of this are: sugar-free butterscotch pudding and regular butterscotch pudding, sugar free ice cream and regular ice cream, sugar free cookie and regular cookie, and so on. Upon request, fruit may be substituted for dessert.</w:t>
      </w:r>
    </w:p>
    <w:p w14:paraId="63F48DF9" w14:textId="77777777" w:rsidR="0050007F" w:rsidRPr="00125AB9" w:rsidRDefault="0050007F" w:rsidP="00E02135">
      <w:pPr>
        <w:tabs>
          <w:tab w:val="num" w:pos="2250"/>
        </w:tabs>
        <w:ind w:left="2160"/>
        <w:rPr>
          <w:rFonts w:ascii="Arial" w:hAnsi="Arial" w:cs="Arial"/>
          <w:color w:val="000000"/>
        </w:rPr>
      </w:pPr>
    </w:p>
    <w:p w14:paraId="37F7804B" w14:textId="77777777" w:rsidR="0050007F" w:rsidRPr="00125AB9" w:rsidRDefault="0050007F" w:rsidP="00E02135">
      <w:pPr>
        <w:numPr>
          <w:ilvl w:val="0"/>
          <w:numId w:val="23"/>
        </w:numPr>
        <w:tabs>
          <w:tab w:val="clear" w:pos="1080"/>
          <w:tab w:val="num" w:pos="2250"/>
        </w:tabs>
        <w:ind w:left="2160"/>
        <w:rPr>
          <w:rFonts w:ascii="Arial" w:hAnsi="Arial" w:cs="Arial"/>
          <w:color w:val="000000"/>
        </w:rPr>
      </w:pPr>
      <w:r w:rsidRPr="00125AB9">
        <w:rPr>
          <w:rFonts w:ascii="Arial" w:hAnsi="Arial" w:cs="Arial"/>
          <w:color w:val="000000"/>
        </w:rPr>
        <w:t>Fresh fruit shall be washed prior to delivery. When fruit or vegetable juice is served it shall be delivered in individual, sealed, 6</w:t>
      </w:r>
      <w:r w:rsidRPr="00125AB9">
        <w:rPr>
          <w:rFonts w:ascii="Arial" w:hAnsi="Arial" w:cs="Arial"/>
          <w:color w:val="000000"/>
        </w:rPr>
        <w:noBreakHyphen/>
        <w:t>ounce portions.</w:t>
      </w:r>
    </w:p>
    <w:p w14:paraId="2D019A3C" w14:textId="77777777" w:rsidR="0050007F" w:rsidRPr="00125AB9" w:rsidRDefault="0050007F" w:rsidP="00E02135">
      <w:pPr>
        <w:tabs>
          <w:tab w:val="num" w:pos="2250"/>
        </w:tabs>
        <w:ind w:left="2160"/>
        <w:rPr>
          <w:rFonts w:ascii="Arial" w:hAnsi="Arial" w:cs="Arial"/>
          <w:color w:val="000000"/>
        </w:rPr>
      </w:pPr>
    </w:p>
    <w:p w14:paraId="3186B33C" w14:textId="77777777" w:rsidR="0050007F" w:rsidRPr="00125AB9" w:rsidRDefault="0050007F" w:rsidP="00E02135">
      <w:pPr>
        <w:numPr>
          <w:ilvl w:val="0"/>
          <w:numId w:val="23"/>
        </w:numPr>
        <w:tabs>
          <w:tab w:val="clear" w:pos="1080"/>
          <w:tab w:val="num" w:pos="2250"/>
        </w:tabs>
        <w:ind w:left="2160"/>
        <w:rPr>
          <w:rFonts w:ascii="Arial" w:hAnsi="Arial" w:cs="Arial"/>
          <w:color w:val="000000"/>
        </w:rPr>
      </w:pPr>
      <w:r w:rsidRPr="00125AB9">
        <w:rPr>
          <w:rFonts w:ascii="Arial" w:hAnsi="Arial" w:cs="Arial"/>
          <w:color w:val="000000"/>
        </w:rPr>
        <w:t>Appropriate</w:t>
      </w:r>
      <w:r w:rsidRPr="00125AB9">
        <w:rPr>
          <w:rFonts w:ascii="Arial" w:hAnsi="Arial" w:cs="Arial"/>
          <w:b/>
          <w:color w:val="000000"/>
        </w:rPr>
        <w:t xml:space="preserve"> </w:t>
      </w:r>
      <w:r w:rsidRPr="00125AB9">
        <w:rPr>
          <w:rFonts w:ascii="Arial" w:hAnsi="Arial" w:cs="Arial"/>
          <w:color w:val="000000"/>
        </w:rPr>
        <w:t>complements to entrees such as gravies, lemon wedge, soy/tartar sauce, other condiments (salsa, ketchup, mustard) or topping for desserts should be provided by the caterer and salt/pepper shall be available at the table or in individual packets for use by participants.  Sites may request additional condiments when needed.</w:t>
      </w:r>
    </w:p>
    <w:p w14:paraId="1796CA8F" w14:textId="77777777" w:rsidR="0050007F" w:rsidRPr="00125AB9" w:rsidRDefault="0050007F" w:rsidP="00E02135">
      <w:pPr>
        <w:tabs>
          <w:tab w:val="num" w:pos="2250"/>
        </w:tabs>
        <w:ind w:left="2160"/>
        <w:rPr>
          <w:rFonts w:ascii="Arial" w:hAnsi="Arial" w:cs="Arial"/>
          <w:color w:val="000000"/>
        </w:rPr>
      </w:pPr>
    </w:p>
    <w:p w14:paraId="0EE5878D" w14:textId="77777777" w:rsidR="0050007F" w:rsidRDefault="0050007F" w:rsidP="00E02135">
      <w:pPr>
        <w:numPr>
          <w:ilvl w:val="0"/>
          <w:numId w:val="23"/>
        </w:numPr>
        <w:tabs>
          <w:tab w:val="clear" w:pos="1080"/>
          <w:tab w:val="num" w:pos="1170"/>
          <w:tab w:val="left" w:pos="1566"/>
          <w:tab w:val="num" w:pos="2250"/>
          <w:tab w:val="left" w:pos="2466"/>
        </w:tabs>
        <w:ind w:left="2160" w:hanging="900"/>
        <w:rPr>
          <w:rFonts w:ascii="Arial" w:hAnsi="Arial" w:cs="Arial"/>
        </w:rPr>
      </w:pPr>
      <w:r>
        <w:rPr>
          <w:rFonts w:ascii="Arial" w:hAnsi="Arial" w:cs="Arial"/>
        </w:rPr>
        <w:t xml:space="preserve">Sites may choose regular </w:t>
      </w:r>
      <w:r>
        <w:rPr>
          <w:rFonts w:ascii="Arial" w:hAnsi="Arial" w:cs="Arial"/>
          <w:u w:val="single"/>
        </w:rPr>
        <w:t>or</w:t>
      </w:r>
      <w:r>
        <w:rPr>
          <w:rFonts w:ascii="Arial" w:hAnsi="Arial" w:cs="Arial"/>
        </w:rPr>
        <w:t xml:space="preserve"> decaffeinated coffee with the alternative available in individual servings. Servings available will provide an average of 2 cups per person, unless a smaller amount is specified by the site manager.</w:t>
      </w:r>
    </w:p>
    <w:p w14:paraId="6A43BAFB" w14:textId="77777777" w:rsidR="0050007F" w:rsidRPr="00125AB9" w:rsidRDefault="0050007F" w:rsidP="0050007F">
      <w:pPr>
        <w:tabs>
          <w:tab w:val="left" w:pos="846"/>
          <w:tab w:val="left" w:pos="1566"/>
        </w:tabs>
        <w:ind w:left="108"/>
        <w:rPr>
          <w:rFonts w:ascii="Arial" w:hAnsi="Arial" w:cs="Arial"/>
          <w:color w:val="000000"/>
        </w:rPr>
      </w:pPr>
      <w:r>
        <w:rPr>
          <w:rFonts w:ascii="Arial" w:hAnsi="Arial" w:cs="Arial"/>
        </w:rPr>
        <w:tab/>
      </w:r>
      <w:r w:rsidRPr="00125AB9">
        <w:rPr>
          <w:rFonts w:ascii="Arial" w:hAnsi="Arial" w:cs="Arial"/>
          <w:color w:val="000000"/>
        </w:rPr>
        <w:tab/>
      </w:r>
    </w:p>
    <w:p w14:paraId="301BB663" w14:textId="40B057FF" w:rsidR="0050007F" w:rsidRPr="00853002" w:rsidRDefault="00853002" w:rsidP="00E02135">
      <w:pPr>
        <w:ind w:left="720"/>
        <w:rPr>
          <w:rFonts w:ascii="Arial" w:hAnsi="Arial" w:cs="Arial"/>
          <w:b/>
          <w:u w:val="single"/>
        </w:rPr>
      </w:pPr>
      <w:r w:rsidRPr="00853002">
        <w:rPr>
          <w:rFonts w:ascii="Arial" w:hAnsi="Arial" w:cs="Arial"/>
          <w:b/>
        </w:rPr>
        <w:t>4.14</w:t>
      </w:r>
      <w:r w:rsidRPr="00853002">
        <w:rPr>
          <w:rFonts w:ascii="Arial" w:hAnsi="Arial" w:cs="Arial"/>
          <w:b/>
        </w:rPr>
        <w:tab/>
      </w:r>
      <w:r w:rsidR="0050007F" w:rsidRPr="00853002">
        <w:rPr>
          <w:rFonts w:ascii="Arial" w:hAnsi="Arial" w:cs="Arial"/>
          <w:b/>
          <w:color w:val="000000"/>
          <w:u w:val="single"/>
        </w:rPr>
        <w:t>Menu Development Process</w:t>
      </w:r>
    </w:p>
    <w:p w14:paraId="3230BF1E" w14:textId="77777777" w:rsidR="0050007F" w:rsidRPr="00125AB9" w:rsidRDefault="0050007F" w:rsidP="0050007F">
      <w:pPr>
        <w:rPr>
          <w:rFonts w:ascii="Arial" w:hAnsi="Arial" w:cs="Arial"/>
          <w:color w:val="000000"/>
        </w:rPr>
      </w:pPr>
    </w:p>
    <w:p w14:paraId="1320C2DC" w14:textId="77777777" w:rsidR="0050007F" w:rsidRPr="00125AB9" w:rsidRDefault="0050007F" w:rsidP="00E02135">
      <w:pPr>
        <w:ind w:left="720" w:firstLine="720"/>
        <w:rPr>
          <w:rFonts w:ascii="Arial" w:hAnsi="Arial" w:cs="Arial"/>
          <w:color w:val="000000"/>
        </w:rPr>
      </w:pPr>
      <w:r w:rsidRPr="00125AB9">
        <w:rPr>
          <w:rFonts w:ascii="Arial" w:hAnsi="Arial" w:cs="Arial"/>
          <w:color w:val="000000"/>
        </w:rPr>
        <w:t>A.</w:t>
      </w:r>
      <w:r w:rsidRPr="00125AB9">
        <w:rPr>
          <w:rFonts w:ascii="Arial" w:hAnsi="Arial" w:cs="Arial"/>
          <w:color w:val="000000"/>
        </w:rPr>
        <w:tab/>
        <w:t>Menus</w:t>
      </w:r>
    </w:p>
    <w:p w14:paraId="6AE0270B" w14:textId="77777777" w:rsidR="0050007F" w:rsidRPr="00125AB9" w:rsidRDefault="0050007F" w:rsidP="0050007F">
      <w:pPr>
        <w:tabs>
          <w:tab w:val="left" w:pos="8928"/>
        </w:tabs>
        <w:ind w:left="720"/>
        <w:rPr>
          <w:rFonts w:ascii="Arial" w:hAnsi="Arial" w:cs="Arial"/>
          <w:color w:val="000000"/>
        </w:rPr>
      </w:pPr>
    </w:p>
    <w:p w14:paraId="3446C8E2" w14:textId="77777777" w:rsidR="0050007F" w:rsidRPr="00125AB9" w:rsidRDefault="0050007F" w:rsidP="00E02135">
      <w:pPr>
        <w:numPr>
          <w:ilvl w:val="0"/>
          <w:numId w:val="25"/>
        </w:numPr>
        <w:tabs>
          <w:tab w:val="clear" w:pos="1080"/>
          <w:tab w:val="num" w:pos="1350"/>
        </w:tabs>
        <w:ind w:left="2070" w:hanging="540"/>
        <w:rPr>
          <w:rFonts w:ascii="Arial" w:hAnsi="Arial" w:cs="Arial"/>
          <w:color w:val="000000"/>
        </w:rPr>
      </w:pPr>
      <w:r w:rsidRPr="00125AB9">
        <w:rPr>
          <w:rFonts w:ascii="Arial" w:hAnsi="Arial" w:cs="Arial"/>
          <w:color w:val="000000"/>
        </w:rPr>
        <w:t xml:space="preserve">Menus will be planned by the Dane County Nutritionist in collaboration with the caterer(s) unless the caterer employs a nutritionist. In the latter case, the caterer will submit the menus to the Dane County Senior Meal Program Nutritionist for review at least one month in advance. </w:t>
      </w:r>
    </w:p>
    <w:p w14:paraId="1A95518F" w14:textId="77777777" w:rsidR="0050007F" w:rsidRPr="00125AB9" w:rsidRDefault="0050007F" w:rsidP="00E02135">
      <w:pPr>
        <w:tabs>
          <w:tab w:val="num" w:pos="1350"/>
          <w:tab w:val="left" w:pos="8928"/>
        </w:tabs>
        <w:ind w:left="2070" w:hanging="540"/>
        <w:rPr>
          <w:rFonts w:ascii="Arial" w:hAnsi="Arial" w:cs="Arial"/>
          <w:color w:val="000000"/>
        </w:rPr>
      </w:pPr>
    </w:p>
    <w:p w14:paraId="6D668B0D" w14:textId="77777777" w:rsidR="0050007F" w:rsidRPr="00125AB9" w:rsidRDefault="0050007F" w:rsidP="00E02135">
      <w:pPr>
        <w:numPr>
          <w:ilvl w:val="0"/>
          <w:numId w:val="25"/>
        </w:numPr>
        <w:tabs>
          <w:tab w:val="clear" w:pos="1080"/>
          <w:tab w:val="num" w:pos="1350"/>
        </w:tabs>
        <w:ind w:left="2070" w:hanging="540"/>
        <w:rPr>
          <w:rFonts w:ascii="Arial" w:hAnsi="Arial" w:cs="Arial"/>
          <w:color w:val="000000"/>
        </w:rPr>
      </w:pPr>
      <w:r w:rsidRPr="00CC0850">
        <w:rPr>
          <w:rFonts w:ascii="Arial" w:hAnsi="Arial" w:cs="Arial"/>
          <w:color w:val="000000"/>
        </w:rPr>
        <w:lastRenderedPageBreak/>
        <w:t>Monthly and/or Quarterly Meetings</w:t>
      </w:r>
      <w:r w:rsidRPr="00125AB9">
        <w:rPr>
          <w:rFonts w:ascii="Arial" w:hAnsi="Arial" w:cs="Arial"/>
          <w:color w:val="000000"/>
        </w:rPr>
        <w:t>: The caterer and the Nutritionist affiliated with the Area Agency on Aging of Dane County, shall consult at least monthly for any necessary menu revisions based on the availability of seasonal fruits and vegetables, holiday meal requirements, and meal quality information expressed to the Dane County Aging Program by nutrition site managers and providers.</w:t>
      </w:r>
    </w:p>
    <w:p w14:paraId="11F16318" w14:textId="77777777" w:rsidR="0050007F" w:rsidRPr="00125AB9" w:rsidRDefault="0050007F" w:rsidP="00E02135">
      <w:pPr>
        <w:tabs>
          <w:tab w:val="num" w:pos="1350"/>
          <w:tab w:val="left" w:pos="8928"/>
        </w:tabs>
        <w:ind w:left="2070" w:hanging="540"/>
        <w:rPr>
          <w:rFonts w:ascii="Arial" w:hAnsi="Arial" w:cs="Arial"/>
          <w:color w:val="000000"/>
        </w:rPr>
      </w:pPr>
    </w:p>
    <w:p w14:paraId="74733C73" w14:textId="407D972D" w:rsidR="0050007F" w:rsidRPr="00125AB9" w:rsidRDefault="0050007F" w:rsidP="00E02135">
      <w:pPr>
        <w:numPr>
          <w:ilvl w:val="0"/>
          <w:numId w:val="25"/>
        </w:numPr>
        <w:tabs>
          <w:tab w:val="clear" w:pos="1080"/>
          <w:tab w:val="num" w:pos="1350"/>
        </w:tabs>
        <w:ind w:left="2070" w:hanging="540"/>
        <w:rPr>
          <w:rFonts w:ascii="Arial" w:hAnsi="Arial" w:cs="Arial"/>
          <w:color w:val="000000"/>
        </w:rPr>
      </w:pPr>
      <w:r w:rsidRPr="00125AB9">
        <w:rPr>
          <w:rFonts w:ascii="Arial" w:hAnsi="Arial" w:cs="Arial"/>
          <w:color w:val="000000"/>
        </w:rPr>
        <w:t>Any necessary revision to menus shall be provided by the caterer to the nutritionist in adequate time for publication in nutrition</w:t>
      </w:r>
      <w:r w:rsidR="002A78AC">
        <w:rPr>
          <w:rFonts w:ascii="Arial" w:hAnsi="Arial" w:cs="Arial"/>
          <w:color w:val="000000"/>
        </w:rPr>
        <w:t xml:space="preserve"> </w:t>
      </w:r>
      <w:r w:rsidRPr="00125AB9">
        <w:rPr>
          <w:rFonts w:ascii="Arial" w:hAnsi="Arial" w:cs="Arial"/>
          <w:color w:val="000000"/>
        </w:rPr>
        <w:t xml:space="preserve">provider newsletters and for posting at each meal site as required in the nutrition regulations to inform participants of menu content (i.e., June revisions available by May 1). </w:t>
      </w:r>
    </w:p>
    <w:p w14:paraId="03E2F27B" w14:textId="77777777" w:rsidR="0050007F" w:rsidRPr="00125AB9" w:rsidRDefault="0050007F" w:rsidP="00E02135">
      <w:pPr>
        <w:tabs>
          <w:tab w:val="num" w:pos="1350"/>
          <w:tab w:val="left" w:pos="8928"/>
        </w:tabs>
        <w:ind w:left="2070" w:hanging="540"/>
        <w:rPr>
          <w:rFonts w:ascii="Arial" w:hAnsi="Arial" w:cs="Arial"/>
          <w:color w:val="000000"/>
        </w:rPr>
      </w:pPr>
    </w:p>
    <w:p w14:paraId="347CFEF9" w14:textId="4C0103F4" w:rsidR="0050007F" w:rsidRPr="00125AB9" w:rsidRDefault="0050007F" w:rsidP="00E02135">
      <w:pPr>
        <w:numPr>
          <w:ilvl w:val="1"/>
          <w:numId w:val="25"/>
        </w:numPr>
        <w:tabs>
          <w:tab w:val="clear" w:pos="1800"/>
          <w:tab w:val="num" w:pos="1350"/>
        </w:tabs>
        <w:ind w:left="2070" w:hanging="540"/>
        <w:rPr>
          <w:rFonts w:ascii="Arial" w:hAnsi="Arial" w:cs="Arial"/>
          <w:color w:val="000000"/>
        </w:rPr>
      </w:pPr>
      <w:r w:rsidRPr="00125AB9">
        <w:rPr>
          <w:rFonts w:ascii="Arial" w:hAnsi="Arial" w:cs="Arial"/>
          <w:color w:val="000000"/>
        </w:rPr>
        <w:t>The firm providing catered meals</w:t>
      </w:r>
      <w:r w:rsidR="002A78AC">
        <w:rPr>
          <w:rFonts w:ascii="Arial" w:hAnsi="Arial" w:cs="Arial"/>
          <w:color w:val="000000"/>
        </w:rPr>
        <w:t xml:space="preserve"> is expected to conform to the </w:t>
      </w:r>
      <w:r w:rsidRPr="00125AB9">
        <w:rPr>
          <w:rFonts w:ascii="Arial" w:hAnsi="Arial" w:cs="Arial"/>
          <w:color w:val="000000"/>
        </w:rPr>
        <w:t xml:space="preserve">agreed upon menus resulting from the monthly meetings with the Nutritionist or the Nutrition Program Manager. </w:t>
      </w:r>
    </w:p>
    <w:p w14:paraId="3A4E6954" w14:textId="77777777" w:rsidR="0050007F" w:rsidRPr="00125AB9" w:rsidRDefault="0050007F" w:rsidP="00E02135">
      <w:pPr>
        <w:pStyle w:val="InsideAddress"/>
        <w:tabs>
          <w:tab w:val="num" w:pos="1350"/>
        </w:tabs>
        <w:ind w:left="2070" w:hanging="540"/>
        <w:rPr>
          <w:rFonts w:ascii="Arial" w:hAnsi="Arial" w:cs="Arial"/>
          <w:color w:val="000000"/>
        </w:rPr>
      </w:pPr>
    </w:p>
    <w:p w14:paraId="6D2B914E" w14:textId="77777777" w:rsidR="0050007F" w:rsidRPr="00125AB9" w:rsidRDefault="0050007F" w:rsidP="00E02135">
      <w:pPr>
        <w:numPr>
          <w:ilvl w:val="1"/>
          <w:numId w:val="25"/>
        </w:numPr>
        <w:tabs>
          <w:tab w:val="clear" w:pos="1800"/>
          <w:tab w:val="num" w:pos="1350"/>
        </w:tabs>
        <w:ind w:left="2070" w:hanging="540"/>
        <w:rPr>
          <w:rFonts w:ascii="Arial" w:hAnsi="Arial" w:cs="Arial"/>
          <w:color w:val="000000"/>
        </w:rPr>
      </w:pPr>
      <w:r w:rsidRPr="00125AB9">
        <w:rPr>
          <w:rFonts w:ascii="Arial" w:hAnsi="Arial" w:cs="Arial"/>
          <w:color w:val="000000"/>
        </w:rPr>
        <w:t>Deviations from the menu or substitutions are not permitted without prior discussion with and approval of the Area Agency on Aging of Dane County.</w:t>
      </w:r>
    </w:p>
    <w:p w14:paraId="3B725CB7" w14:textId="77777777" w:rsidR="0050007F" w:rsidRPr="00125AB9" w:rsidRDefault="0050007F" w:rsidP="00E02135">
      <w:pPr>
        <w:tabs>
          <w:tab w:val="num" w:pos="1350"/>
        </w:tabs>
        <w:ind w:left="2070" w:hanging="540"/>
        <w:rPr>
          <w:rFonts w:ascii="Arial" w:hAnsi="Arial" w:cs="Arial"/>
          <w:color w:val="000000"/>
        </w:rPr>
      </w:pPr>
    </w:p>
    <w:p w14:paraId="2D5BAA3B" w14:textId="2621B379" w:rsidR="0050007F" w:rsidRPr="00125AB9" w:rsidRDefault="0050007F" w:rsidP="00E02135">
      <w:pPr>
        <w:numPr>
          <w:ilvl w:val="1"/>
          <w:numId w:val="25"/>
        </w:numPr>
        <w:tabs>
          <w:tab w:val="clear" w:pos="1800"/>
          <w:tab w:val="num" w:pos="1350"/>
        </w:tabs>
        <w:ind w:left="2070" w:hanging="540"/>
        <w:rPr>
          <w:rFonts w:ascii="Arial" w:hAnsi="Arial" w:cs="Arial"/>
          <w:color w:val="000000"/>
        </w:rPr>
      </w:pPr>
      <w:r w:rsidRPr="00125AB9">
        <w:rPr>
          <w:rFonts w:ascii="Arial" w:hAnsi="Arial" w:cs="Arial"/>
          <w:color w:val="000000"/>
        </w:rPr>
        <w:t>The caterer is r</w:t>
      </w:r>
      <w:r w:rsidR="002A78AC">
        <w:rPr>
          <w:rFonts w:ascii="Arial" w:hAnsi="Arial" w:cs="Arial"/>
          <w:color w:val="000000"/>
        </w:rPr>
        <w:t xml:space="preserve">esponsible for notification of </w:t>
      </w:r>
      <w:r w:rsidRPr="00125AB9">
        <w:rPr>
          <w:rFonts w:ascii="Arial" w:hAnsi="Arial" w:cs="Arial"/>
          <w:color w:val="000000"/>
        </w:rPr>
        <w:t>menu modifications to nutrition site managers and providers following approval.</w:t>
      </w:r>
    </w:p>
    <w:p w14:paraId="309E536E" w14:textId="77777777" w:rsidR="0050007F" w:rsidRPr="00125AB9" w:rsidRDefault="0050007F" w:rsidP="0050007F">
      <w:pPr>
        <w:tabs>
          <w:tab w:val="left" w:pos="8928"/>
        </w:tabs>
        <w:ind w:left="720"/>
        <w:rPr>
          <w:rFonts w:ascii="Arial" w:hAnsi="Arial" w:cs="Arial"/>
          <w:color w:val="000000"/>
        </w:rPr>
      </w:pPr>
    </w:p>
    <w:p w14:paraId="44F36D11" w14:textId="37139EC1" w:rsidR="0050007F" w:rsidRPr="00125AB9" w:rsidRDefault="00853002" w:rsidP="00E02135">
      <w:pPr>
        <w:tabs>
          <w:tab w:val="left" w:pos="720"/>
        </w:tabs>
        <w:ind w:left="1350" w:hanging="630"/>
        <w:rPr>
          <w:rFonts w:ascii="Arial" w:hAnsi="Arial" w:cs="Arial"/>
          <w:color w:val="000000"/>
        </w:rPr>
      </w:pPr>
      <w:r>
        <w:rPr>
          <w:rFonts w:ascii="Arial" w:hAnsi="Arial" w:cs="Arial"/>
          <w:color w:val="000000"/>
        </w:rPr>
        <w:tab/>
      </w:r>
      <w:r w:rsidR="0050007F" w:rsidRPr="00125AB9">
        <w:rPr>
          <w:rFonts w:ascii="Arial" w:hAnsi="Arial" w:cs="Arial"/>
          <w:color w:val="000000"/>
        </w:rPr>
        <w:t>B.</w:t>
      </w:r>
      <w:r w:rsidR="0050007F" w:rsidRPr="00125AB9">
        <w:rPr>
          <w:rFonts w:ascii="Arial" w:hAnsi="Arial" w:cs="Arial"/>
          <w:color w:val="000000"/>
        </w:rPr>
        <w:tab/>
        <w:t xml:space="preserve">Recipes </w:t>
      </w:r>
    </w:p>
    <w:p w14:paraId="49ABF14D" w14:textId="77777777" w:rsidR="0050007F" w:rsidRPr="00125AB9" w:rsidRDefault="0050007F" w:rsidP="00E02135">
      <w:pPr>
        <w:tabs>
          <w:tab w:val="left" w:pos="8928"/>
        </w:tabs>
        <w:ind w:left="1350"/>
        <w:rPr>
          <w:rFonts w:ascii="Arial" w:hAnsi="Arial" w:cs="Arial"/>
          <w:color w:val="000000"/>
        </w:rPr>
      </w:pPr>
    </w:p>
    <w:p w14:paraId="645505CA" w14:textId="1BA9D2A6" w:rsidR="0050007F" w:rsidRPr="00125AB9" w:rsidRDefault="0050007F" w:rsidP="00E02135">
      <w:pPr>
        <w:tabs>
          <w:tab w:val="left" w:pos="846"/>
          <w:tab w:val="left" w:pos="1566"/>
        </w:tabs>
        <w:ind w:left="1350"/>
        <w:rPr>
          <w:rFonts w:ascii="Arial" w:hAnsi="Arial" w:cs="Arial"/>
          <w:color w:val="000000"/>
        </w:rPr>
      </w:pPr>
      <w:r w:rsidRPr="00125AB9">
        <w:rPr>
          <w:rFonts w:ascii="Arial" w:hAnsi="Arial" w:cs="Arial"/>
          <w:color w:val="000000"/>
        </w:rPr>
        <w:t>In order to analyze the nutrient value of each meal, the firm under contract must provide standard recipes to the County Nutritionist or provide the nutritional analysis of pre-packaged foods or provide a nutritional analysis to the County Nutritionist.</w:t>
      </w:r>
    </w:p>
    <w:p w14:paraId="2CCC0906" w14:textId="77777777" w:rsidR="0050007F" w:rsidRPr="00125AB9" w:rsidRDefault="0050007F" w:rsidP="0050007F">
      <w:pPr>
        <w:tabs>
          <w:tab w:val="left" w:pos="846"/>
          <w:tab w:val="left" w:pos="1566"/>
        </w:tabs>
        <w:ind w:left="108"/>
        <w:rPr>
          <w:rFonts w:ascii="Arial" w:hAnsi="Arial" w:cs="Arial"/>
          <w:color w:val="000000"/>
        </w:rPr>
      </w:pPr>
      <w:r>
        <w:rPr>
          <w:rFonts w:ascii="Arial" w:hAnsi="Arial" w:cs="Arial"/>
        </w:rPr>
        <w:tab/>
      </w:r>
      <w:r w:rsidRPr="00125AB9">
        <w:rPr>
          <w:rFonts w:ascii="Arial" w:hAnsi="Arial" w:cs="Arial"/>
          <w:color w:val="000000"/>
        </w:rPr>
        <w:tab/>
      </w:r>
    </w:p>
    <w:p w14:paraId="2A830193" w14:textId="6887FF41" w:rsidR="0050007F" w:rsidRPr="00853002" w:rsidRDefault="00853002" w:rsidP="00E02135">
      <w:pPr>
        <w:tabs>
          <w:tab w:val="left" w:pos="1440"/>
          <w:tab w:val="left" w:pos="2592"/>
        </w:tabs>
        <w:ind w:left="720"/>
        <w:rPr>
          <w:rFonts w:ascii="Arial" w:hAnsi="Arial" w:cs="Arial"/>
          <w:b/>
          <w:color w:val="000000"/>
        </w:rPr>
      </w:pPr>
      <w:r w:rsidRPr="00853002">
        <w:rPr>
          <w:rFonts w:ascii="Arial" w:hAnsi="Arial" w:cs="Arial"/>
          <w:b/>
          <w:color w:val="000000"/>
        </w:rPr>
        <w:t xml:space="preserve">4.15 </w:t>
      </w:r>
      <w:r w:rsidR="0050007F" w:rsidRPr="00853002">
        <w:rPr>
          <w:rFonts w:ascii="Arial" w:hAnsi="Arial" w:cs="Arial"/>
          <w:b/>
          <w:color w:val="000000"/>
          <w:u w:val="single"/>
        </w:rPr>
        <w:t>Food Procurement</w:t>
      </w:r>
    </w:p>
    <w:p w14:paraId="7EE0286F" w14:textId="77777777" w:rsidR="0050007F" w:rsidRPr="00125AB9" w:rsidRDefault="0050007F" w:rsidP="0050007F">
      <w:pPr>
        <w:tabs>
          <w:tab w:val="left" w:pos="8928"/>
        </w:tabs>
        <w:rPr>
          <w:rFonts w:ascii="Arial" w:hAnsi="Arial" w:cs="Arial"/>
          <w:b/>
          <w:color w:val="000000"/>
        </w:rPr>
      </w:pPr>
    </w:p>
    <w:p w14:paraId="787C27D3" w14:textId="77777777" w:rsidR="0050007F" w:rsidRPr="00125AB9" w:rsidRDefault="0050007F" w:rsidP="002A78AC">
      <w:pPr>
        <w:ind w:left="1440"/>
        <w:rPr>
          <w:rFonts w:ascii="Arial" w:hAnsi="Arial" w:cs="Arial"/>
          <w:color w:val="000000"/>
        </w:rPr>
      </w:pPr>
      <w:r w:rsidRPr="00125AB9">
        <w:rPr>
          <w:rFonts w:ascii="Arial" w:hAnsi="Arial" w:cs="Arial"/>
          <w:color w:val="000000"/>
        </w:rPr>
        <w:t>Providers must procure food from sources that comply with all laws relating to food labeling. Food must be safe for human consumption, sound, and free of spoilage, filth, or contamination.</w:t>
      </w:r>
    </w:p>
    <w:p w14:paraId="4E10D372" w14:textId="77777777" w:rsidR="0050007F" w:rsidRPr="00125AB9" w:rsidRDefault="0050007F" w:rsidP="0050007F">
      <w:pPr>
        <w:tabs>
          <w:tab w:val="left" w:pos="8928"/>
        </w:tabs>
        <w:rPr>
          <w:rFonts w:ascii="Arial" w:hAnsi="Arial" w:cs="Arial"/>
          <w:color w:val="000000"/>
        </w:rPr>
      </w:pPr>
    </w:p>
    <w:p w14:paraId="768C97C0" w14:textId="575C1510" w:rsidR="0050007F" w:rsidRPr="00125AB9" w:rsidRDefault="0050007F" w:rsidP="00853002">
      <w:pPr>
        <w:ind w:left="1980"/>
        <w:rPr>
          <w:rFonts w:ascii="Arial" w:hAnsi="Arial" w:cs="Arial"/>
          <w:color w:val="000000"/>
        </w:rPr>
      </w:pPr>
      <w:r w:rsidRPr="00125AB9">
        <w:rPr>
          <w:rFonts w:ascii="Arial" w:hAnsi="Arial" w:cs="Arial"/>
          <w:color w:val="000000"/>
        </w:rPr>
        <w:t>Food in hermetically sealed containers must be processed in an establishment operating under appropriate regulatory authority. No home canned food may be used.</w:t>
      </w:r>
    </w:p>
    <w:p w14:paraId="0AA68AB4" w14:textId="77777777" w:rsidR="0050007F" w:rsidRPr="00125AB9" w:rsidRDefault="0050007F" w:rsidP="00853002">
      <w:pPr>
        <w:ind w:left="1980"/>
        <w:rPr>
          <w:rFonts w:ascii="Arial" w:hAnsi="Arial" w:cs="Arial"/>
          <w:color w:val="000000"/>
        </w:rPr>
      </w:pPr>
    </w:p>
    <w:p w14:paraId="3223C8E0" w14:textId="4DA8D6F5" w:rsidR="0050007F" w:rsidRPr="00125AB9" w:rsidRDefault="0050007F" w:rsidP="00853002">
      <w:pPr>
        <w:ind w:left="1980"/>
        <w:rPr>
          <w:rFonts w:ascii="Arial" w:hAnsi="Arial" w:cs="Arial"/>
          <w:color w:val="000000"/>
        </w:rPr>
      </w:pPr>
      <w:r w:rsidRPr="00125AB9">
        <w:rPr>
          <w:rFonts w:ascii="Arial" w:hAnsi="Arial" w:cs="Arial"/>
          <w:color w:val="000000"/>
        </w:rPr>
        <w:t>All milk products used and served must be pasteurized.  Fluid milk must meet Grade A quality standards as established by law.</w:t>
      </w:r>
    </w:p>
    <w:p w14:paraId="21DDF6AB" w14:textId="77777777" w:rsidR="0050007F" w:rsidRPr="00125AB9" w:rsidRDefault="0050007F" w:rsidP="00853002">
      <w:pPr>
        <w:ind w:left="1980"/>
        <w:rPr>
          <w:rFonts w:ascii="Arial" w:hAnsi="Arial" w:cs="Arial"/>
          <w:color w:val="000000"/>
        </w:rPr>
      </w:pPr>
    </w:p>
    <w:p w14:paraId="5B4CC7ED" w14:textId="454CF32B" w:rsidR="0050007F" w:rsidRPr="00125AB9" w:rsidRDefault="0050007F" w:rsidP="00853002">
      <w:pPr>
        <w:ind w:left="1980"/>
        <w:rPr>
          <w:rFonts w:ascii="Arial" w:hAnsi="Arial" w:cs="Arial"/>
          <w:color w:val="000000"/>
        </w:rPr>
      </w:pPr>
      <w:r w:rsidRPr="00125AB9">
        <w:rPr>
          <w:rFonts w:ascii="Arial" w:hAnsi="Arial" w:cs="Arial"/>
          <w:color w:val="000000"/>
        </w:rPr>
        <w:t>All purchased meats and poultry shall be from sources under federal or state inspection.</w:t>
      </w:r>
    </w:p>
    <w:p w14:paraId="2B9EA5B7" w14:textId="77777777" w:rsidR="0050007F" w:rsidRPr="00125AB9" w:rsidRDefault="0050007F" w:rsidP="00853002">
      <w:pPr>
        <w:rPr>
          <w:rFonts w:ascii="Arial" w:hAnsi="Arial" w:cs="Arial"/>
          <w:color w:val="000000"/>
        </w:rPr>
      </w:pPr>
    </w:p>
    <w:p w14:paraId="0048366D" w14:textId="77777777" w:rsidR="0050007F" w:rsidRPr="00125AB9" w:rsidRDefault="0050007F" w:rsidP="00853002">
      <w:pPr>
        <w:tabs>
          <w:tab w:val="left" w:pos="1566"/>
        </w:tabs>
        <w:ind w:left="108" w:firstLine="1872"/>
        <w:rPr>
          <w:rFonts w:ascii="Arial" w:hAnsi="Arial" w:cs="Arial"/>
          <w:color w:val="000000"/>
        </w:rPr>
      </w:pPr>
      <w:r w:rsidRPr="00125AB9">
        <w:rPr>
          <w:rFonts w:ascii="Arial" w:hAnsi="Arial" w:cs="Arial"/>
          <w:color w:val="000000"/>
        </w:rPr>
        <w:t>No “dents,” unlabeled products, or salvage merchandise</w:t>
      </w:r>
      <w:r w:rsidRPr="00125AB9">
        <w:rPr>
          <w:rFonts w:ascii="Arial" w:hAnsi="Arial" w:cs="Arial"/>
          <w:b/>
          <w:color w:val="000000"/>
        </w:rPr>
        <w:t xml:space="preserve"> </w:t>
      </w:r>
      <w:r w:rsidRPr="00125AB9">
        <w:rPr>
          <w:rFonts w:ascii="Arial" w:hAnsi="Arial" w:cs="Arial"/>
          <w:color w:val="000000"/>
        </w:rPr>
        <w:t>can be used.</w:t>
      </w:r>
    </w:p>
    <w:p w14:paraId="6D5C9803" w14:textId="77777777" w:rsidR="0050007F" w:rsidRPr="00125AB9" w:rsidRDefault="0050007F" w:rsidP="0050007F">
      <w:pPr>
        <w:tabs>
          <w:tab w:val="left" w:pos="846"/>
          <w:tab w:val="left" w:pos="1566"/>
        </w:tabs>
        <w:ind w:left="108"/>
        <w:rPr>
          <w:rFonts w:ascii="Arial" w:hAnsi="Arial" w:cs="Arial"/>
          <w:color w:val="000000"/>
        </w:rPr>
      </w:pPr>
      <w:r>
        <w:rPr>
          <w:rFonts w:ascii="Arial" w:hAnsi="Arial" w:cs="Arial"/>
        </w:rPr>
        <w:tab/>
      </w:r>
      <w:r w:rsidRPr="00125AB9">
        <w:rPr>
          <w:rFonts w:ascii="Arial" w:hAnsi="Arial" w:cs="Arial"/>
          <w:color w:val="000000"/>
        </w:rPr>
        <w:tab/>
      </w:r>
    </w:p>
    <w:p w14:paraId="14408F93" w14:textId="50101C2F" w:rsidR="0050007F" w:rsidRPr="00853002" w:rsidRDefault="0050007F" w:rsidP="0050007F">
      <w:pPr>
        <w:rPr>
          <w:rFonts w:ascii="Arial" w:hAnsi="Arial" w:cs="Arial"/>
          <w:b/>
          <w:color w:val="000000"/>
        </w:rPr>
      </w:pPr>
      <w:r>
        <w:rPr>
          <w:rFonts w:ascii="Arial" w:hAnsi="Arial" w:cs="Arial"/>
        </w:rPr>
        <w:tab/>
      </w:r>
      <w:r w:rsidR="00853002" w:rsidRPr="00853002">
        <w:rPr>
          <w:rFonts w:ascii="Arial" w:hAnsi="Arial" w:cs="Arial"/>
          <w:b/>
          <w:color w:val="000000"/>
        </w:rPr>
        <w:t xml:space="preserve">4.16 </w:t>
      </w:r>
      <w:r w:rsidRPr="00853002">
        <w:rPr>
          <w:rFonts w:ascii="Arial" w:hAnsi="Arial" w:cs="Arial"/>
          <w:b/>
          <w:color w:val="000000"/>
          <w:u w:val="single"/>
        </w:rPr>
        <w:t>Delivery of Food; Vehicles and Containers</w:t>
      </w:r>
    </w:p>
    <w:p w14:paraId="0BD0AC3C" w14:textId="77777777" w:rsidR="0050007F" w:rsidRPr="00125AB9" w:rsidRDefault="0050007F" w:rsidP="0050007F">
      <w:pPr>
        <w:tabs>
          <w:tab w:val="left" w:pos="8928"/>
        </w:tabs>
        <w:rPr>
          <w:rFonts w:ascii="Arial" w:hAnsi="Arial" w:cs="Arial"/>
          <w:b/>
          <w:color w:val="000000"/>
        </w:rPr>
      </w:pPr>
    </w:p>
    <w:p w14:paraId="1D97E656" w14:textId="77777777" w:rsidR="002A78AC" w:rsidRDefault="0050007F" w:rsidP="0050007F">
      <w:pPr>
        <w:ind w:left="2160" w:hanging="720"/>
        <w:rPr>
          <w:rFonts w:ascii="Arial" w:hAnsi="Arial" w:cs="Arial"/>
          <w:color w:val="000000"/>
        </w:rPr>
      </w:pPr>
      <w:r w:rsidRPr="00125AB9">
        <w:rPr>
          <w:rFonts w:ascii="Arial" w:hAnsi="Arial" w:cs="Arial"/>
          <w:color w:val="000000"/>
        </w:rPr>
        <w:t>It shall be the responsibility of the provider to deliver th</w:t>
      </w:r>
      <w:r w:rsidR="002A78AC">
        <w:rPr>
          <w:rFonts w:ascii="Arial" w:hAnsi="Arial" w:cs="Arial"/>
          <w:color w:val="000000"/>
        </w:rPr>
        <w:t>e food to the sites in vehicles</w:t>
      </w:r>
    </w:p>
    <w:p w14:paraId="544CFB4B" w14:textId="77777777" w:rsidR="002A78AC" w:rsidRDefault="0050007F" w:rsidP="0050007F">
      <w:pPr>
        <w:ind w:left="2160" w:hanging="720"/>
        <w:rPr>
          <w:rFonts w:ascii="Arial" w:hAnsi="Arial" w:cs="Arial"/>
          <w:color w:val="000000"/>
        </w:rPr>
      </w:pPr>
      <w:r w:rsidRPr="00125AB9">
        <w:rPr>
          <w:rFonts w:ascii="Arial" w:hAnsi="Arial" w:cs="Arial"/>
          <w:color w:val="000000"/>
        </w:rPr>
        <w:t xml:space="preserve">which comply with all applicable laws and regulations regarding such delivery, in </w:t>
      </w:r>
      <w:r w:rsidR="002A78AC">
        <w:rPr>
          <w:rFonts w:ascii="Arial" w:hAnsi="Arial" w:cs="Arial"/>
          <w:color w:val="000000"/>
        </w:rPr>
        <w:t>clean,</w:t>
      </w:r>
    </w:p>
    <w:p w14:paraId="5F6C2541" w14:textId="6524EAB4" w:rsidR="0050007F" w:rsidRPr="00125AB9" w:rsidRDefault="0050007F" w:rsidP="0050007F">
      <w:pPr>
        <w:ind w:left="2160" w:hanging="720"/>
        <w:rPr>
          <w:rFonts w:ascii="Arial" w:hAnsi="Arial" w:cs="Arial"/>
          <w:color w:val="000000"/>
        </w:rPr>
      </w:pPr>
      <w:r w:rsidRPr="00125AB9">
        <w:rPr>
          <w:rFonts w:ascii="Arial" w:hAnsi="Arial" w:cs="Arial"/>
          <w:color w:val="000000"/>
        </w:rPr>
        <w:t>sanitized containers to store the food while in transit, unless otherwise indicated.</w:t>
      </w:r>
    </w:p>
    <w:p w14:paraId="52DE15F0" w14:textId="77777777" w:rsidR="0050007F" w:rsidRPr="00125AB9" w:rsidRDefault="0050007F" w:rsidP="0050007F">
      <w:pPr>
        <w:tabs>
          <w:tab w:val="left" w:pos="8928"/>
        </w:tabs>
        <w:rPr>
          <w:rFonts w:ascii="Arial" w:hAnsi="Arial" w:cs="Arial"/>
          <w:color w:val="000000"/>
        </w:rPr>
      </w:pPr>
    </w:p>
    <w:p w14:paraId="099DBCD9" w14:textId="77777777" w:rsidR="002A78AC" w:rsidRDefault="0050007F" w:rsidP="0050007F">
      <w:pPr>
        <w:ind w:left="2160" w:hanging="720"/>
        <w:rPr>
          <w:rFonts w:ascii="Arial" w:hAnsi="Arial" w:cs="Arial"/>
          <w:color w:val="000000"/>
        </w:rPr>
      </w:pPr>
      <w:r w:rsidRPr="00125AB9">
        <w:rPr>
          <w:rFonts w:ascii="Arial" w:hAnsi="Arial" w:cs="Arial"/>
          <w:color w:val="000000"/>
        </w:rPr>
        <w:lastRenderedPageBreak/>
        <w:t>Hot food transports which are heavy</w:t>
      </w:r>
      <w:r w:rsidRPr="00125AB9">
        <w:rPr>
          <w:rFonts w:ascii="Arial" w:hAnsi="Arial" w:cs="Arial"/>
          <w:color w:val="000000"/>
        </w:rPr>
        <w:noBreakHyphen/>
        <w:t>duty, with double wa</w:t>
      </w:r>
      <w:r w:rsidR="002A78AC">
        <w:rPr>
          <w:rFonts w:ascii="Arial" w:hAnsi="Arial" w:cs="Arial"/>
          <w:color w:val="000000"/>
        </w:rPr>
        <w:t xml:space="preserve">ll insulation, and have a tight </w:t>
      </w:r>
    </w:p>
    <w:p w14:paraId="6E010654" w14:textId="77777777" w:rsidR="002A78AC" w:rsidRDefault="0050007F" w:rsidP="0050007F">
      <w:pPr>
        <w:ind w:left="2160" w:hanging="720"/>
        <w:rPr>
          <w:rFonts w:ascii="Arial" w:hAnsi="Arial" w:cs="Arial"/>
          <w:color w:val="000000"/>
        </w:rPr>
      </w:pPr>
      <w:r w:rsidRPr="00125AB9">
        <w:rPr>
          <w:rFonts w:ascii="Arial" w:hAnsi="Arial" w:cs="Arial"/>
          <w:color w:val="000000"/>
        </w:rPr>
        <w:t>sealing lid or door with position locking shall be used to deliver hot food</w:t>
      </w:r>
      <w:r w:rsidR="002A78AC">
        <w:rPr>
          <w:rFonts w:ascii="Arial" w:hAnsi="Arial" w:cs="Arial"/>
          <w:color w:val="000000"/>
        </w:rPr>
        <w:t>s which shall be</w:t>
      </w:r>
    </w:p>
    <w:p w14:paraId="7DAACE2B" w14:textId="77777777" w:rsidR="002A78AC" w:rsidRDefault="0050007F" w:rsidP="0050007F">
      <w:pPr>
        <w:ind w:left="2160" w:hanging="720"/>
        <w:rPr>
          <w:rFonts w:ascii="Arial" w:hAnsi="Arial" w:cs="Arial"/>
          <w:color w:val="000000"/>
        </w:rPr>
      </w:pPr>
      <w:r w:rsidRPr="00125AB9">
        <w:rPr>
          <w:rFonts w:ascii="Arial" w:hAnsi="Arial" w:cs="Arial"/>
          <w:color w:val="000000"/>
        </w:rPr>
        <w:t>contained in stainless steel pans with covers.  An interio</w:t>
      </w:r>
      <w:r w:rsidR="002A78AC">
        <w:rPr>
          <w:rFonts w:ascii="Arial" w:hAnsi="Arial" w:cs="Arial"/>
          <w:color w:val="000000"/>
        </w:rPr>
        <w:t>r temperature of hot food at or</w:t>
      </w:r>
    </w:p>
    <w:p w14:paraId="2CFC8489" w14:textId="7F97CD45" w:rsidR="0050007F" w:rsidRPr="00125AB9" w:rsidRDefault="0050007F" w:rsidP="0050007F">
      <w:pPr>
        <w:ind w:left="2160" w:hanging="720"/>
        <w:rPr>
          <w:rFonts w:ascii="Arial" w:hAnsi="Arial" w:cs="Arial"/>
          <w:color w:val="000000"/>
        </w:rPr>
      </w:pPr>
      <w:r w:rsidRPr="00125AB9">
        <w:rPr>
          <w:rFonts w:ascii="Arial" w:hAnsi="Arial" w:cs="Arial"/>
          <w:color w:val="000000"/>
        </w:rPr>
        <w:t xml:space="preserve">above 140 degrees Fahrenheit shall be maintained.   </w:t>
      </w:r>
    </w:p>
    <w:p w14:paraId="6E754845" w14:textId="77777777" w:rsidR="0050007F" w:rsidRPr="00125AB9" w:rsidRDefault="0050007F" w:rsidP="0050007F">
      <w:pPr>
        <w:tabs>
          <w:tab w:val="left" w:pos="8928"/>
        </w:tabs>
        <w:rPr>
          <w:rFonts w:ascii="Arial" w:hAnsi="Arial" w:cs="Arial"/>
          <w:color w:val="000000"/>
        </w:rPr>
      </w:pPr>
    </w:p>
    <w:p w14:paraId="597F91C5" w14:textId="77777777" w:rsidR="002A78AC" w:rsidRDefault="0050007F" w:rsidP="0050007F">
      <w:pPr>
        <w:ind w:left="2160" w:hanging="720"/>
        <w:rPr>
          <w:rFonts w:ascii="Arial" w:hAnsi="Arial" w:cs="Arial"/>
          <w:color w:val="000000"/>
        </w:rPr>
      </w:pPr>
      <w:r w:rsidRPr="00125AB9">
        <w:rPr>
          <w:rFonts w:ascii="Arial" w:hAnsi="Arial" w:cs="Arial"/>
          <w:color w:val="000000"/>
        </w:rPr>
        <w:t>Cold transport containers which are heavy</w:t>
      </w:r>
      <w:r w:rsidRPr="00125AB9">
        <w:rPr>
          <w:rFonts w:ascii="Arial" w:hAnsi="Arial" w:cs="Arial"/>
          <w:color w:val="000000"/>
        </w:rPr>
        <w:noBreakHyphen/>
        <w:t>duty, with dou</w:t>
      </w:r>
      <w:r w:rsidR="002A78AC">
        <w:rPr>
          <w:rFonts w:ascii="Arial" w:hAnsi="Arial" w:cs="Arial"/>
          <w:color w:val="000000"/>
        </w:rPr>
        <w:t>ble wall insulation, and have a</w:t>
      </w:r>
    </w:p>
    <w:p w14:paraId="6B45B46C" w14:textId="77777777" w:rsidR="002A78AC" w:rsidRDefault="0050007F" w:rsidP="0050007F">
      <w:pPr>
        <w:ind w:left="2160" w:hanging="720"/>
        <w:rPr>
          <w:rFonts w:ascii="Arial" w:hAnsi="Arial" w:cs="Arial"/>
          <w:color w:val="000000"/>
        </w:rPr>
      </w:pPr>
      <w:r w:rsidRPr="00125AB9">
        <w:rPr>
          <w:rFonts w:ascii="Arial" w:hAnsi="Arial" w:cs="Arial"/>
          <w:color w:val="000000"/>
        </w:rPr>
        <w:t>tight sealing lid or door with position locking, which wi</w:t>
      </w:r>
      <w:r w:rsidR="002A78AC">
        <w:rPr>
          <w:rFonts w:ascii="Arial" w:hAnsi="Arial" w:cs="Arial"/>
          <w:color w:val="000000"/>
        </w:rPr>
        <w:t>ll maintain a temperature of 40</w:t>
      </w:r>
    </w:p>
    <w:p w14:paraId="4AEEBAF6" w14:textId="77777777" w:rsidR="002A78AC" w:rsidRDefault="0050007F" w:rsidP="0050007F">
      <w:pPr>
        <w:ind w:left="2160" w:hanging="720"/>
        <w:rPr>
          <w:rFonts w:ascii="Arial" w:hAnsi="Arial" w:cs="Arial"/>
          <w:color w:val="000000"/>
        </w:rPr>
      </w:pPr>
      <w:r w:rsidRPr="00125AB9">
        <w:rPr>
          <w:rFonts w:ascii="Arial" w:hAnsi="Arial" w:cs="Arial"/>
          <w:color w:val="000000"/>
        </w:rPr>
        <w:t>degrees Fahrenheit or lower, shall be used to de</w:t>
      </w:r>
      <w:r w:rsidR="002A78AC">
        <w:rPr>
          <w:rFonts w:ascii="Arial" w:hAnsi="Arial" w:cs="Arial"/>
          <w:color w:val="000000"/>
        </w:rPr>
        <w:t>liver cold goods which shall be</w:t>
      </w:r>
    </w:p>
    <w:p w14:paraId="24626A5E" w14:textId="7B0A0856" w:rsidR="0050007F" w:rsidRPr="00125AB9" w:rsidRDefault="0050007F" w:rsidP="0050007F">
      <w:pPr>
        <w:ind w:left="2160" w:hanging="720"/>
        <w:rPr>
          <w:rFonts w:ascii="Arial" w:hAnsi="Arial" w:cs="Arial"/>
          <w:color w:val="000000"/>
        </w:rPr>
      </w:pPr>
      <w:r w:rsidRPr="00125AB9">
        <w:rPr>
          <w:rFonts w:ascii="Arial" w:hAnsi="Arial" w:cs="Arial"/>
          <w:color w:val="000000"/>
        </w:rPr>
        <w:t xml:space="preserve">contained in stainless steel pans with covers. </w:t>
      </w:r>
    </w:p>
    <w:p w14:paraId="6E974FD1" w14:textId="77777777" w:rsidR="0050007F" w:rsidRPr="00125AB9" w:rsidRDefault="0050007F" w:rsidP="0050007F">
      <w:pPr>
        <w:rPr>
          <w:rFonts w:ascii="Arial" w:hAnsi="Arial" w:cs="Arial"/>
          <w:color w:val="000000"/>
        </w:rPr>
      </w:pPr>
    </w:p>
    <w:p w14:paraId="75C2A5B4" w14:textId="77777777" w:rsidR="002A78AC" w:rsidRDefault="0050007F" w:rsidP="0050007F">
      <w:pPr>
        <w:ind w:left="2160" w:hanging="720"/>
        <w:rPr>
          <w:rFonts w:ascii="Arial" w:hAnsi="Arial" w:cs="Arial"/>
          <w:color w:val="000000"/>
        </w:rPr>
      </w:pPr>
      <w:r w:rsidRPr="00125AB9">
        <w:rPr>
          <w:rFonts w:ascii="Arial" w:hAnsi="Arial" w:cs="Arial"/>
          <w:color w:val="000000"/>
        </w:rPr>
        <w:t>Jello-O and ice cream, if on the menu, shall be tran</w:t>
      </w:r>
      <w:r w:rsidR="002A78AC">
        <w:rPr>
          <w:rFonts w:ascii="Arial" w:hAnsi="Arial" w:cs="Arial"/>
          <w:color w:val="000000"/>
        </w:rPr>
        <w:t>sported in containers that will</w:t>
      </w:r>
    </w:p>
    <w:p w14:paraId="3DDE038E" w14:textId="5535386E" w:rsidR="0050007F" w:rsidRPr="00125AB9" w:rsidRDefault="0050007F" w:rsidP="0050007F">
      <w:pPr>
        <w:ind w:left="2160" w:hanging="720"/>
        <w:rPr>
          <w:rFonts w:ascii="Arial" w:hAnsi="Arial" w:cs="Arial"/>
          <w:color w:val="000000"/>
        </w:rPr>
      </w:pPr>
      <w:r w:rsidRPr="00125AB9">
        <w:rPr>
          <w:rFonts w:ascii="Arial" w:hAnsi="Arial" w:cs="Arial"/>
          <w:color w:val="000000"/>
        </w:rPr>
        <w:t xml:space="preserve">maintain the temperature required to avoid melting. </w:t>
      </w:r>
    </w:p>
    <w:p w14:paraId="093B3788" w14:textId="77777777" w:rsidR="0050007F" w:rsidRPr="00125AB9" w:rsidRDefault="0050007F" w:rsidP="0050007F">
      <w:pPr>
        <w:rPr>
          <w:rFonts w:ascii="Arial" w:hAnsi="Arial" w:cs="Arial"/>
          <w:color w:val="000000"/>
        </w:rPr>
      </w:pPr>
    </w:p>
    <w:p w14:paraId="73FD08AA" w14:textId="77777777" w:rsidR="002A78AC" w:rsidRDefault="0050007F" w:rsidP="0050007F">
      <w:pPr>
        <w:ind w:left="2160" w:hanging="720"/>
        <w:rPr>
          <w:rFonts w:ascii="Arial" w:hAnsi="Arial" w:cs="Arial"/>
          <w:color w:val="000000"/>
        </w:rPr>
      </w:pPr>
      <w:r w:rsidRPr="00125AB9">
        <w:rPr>
          <w:rFonts w:ascii="Arial" w:hAnsi="Arial" w:cs="Arial"/>
          <w:color w:val="000000"/>
        </w:rPr>
        <w:t>All containers shall be constructed as to prevent food contamination</w:t>
      </w:r>
      <w:r w:rsidRPr="00125AB9">
        <w:rPr>
          <w:rFonts w:ascii="Arial" w:hAnsi="Arial" w:cs="Arial"/>
          <w:b/>
          <w:color w:val="000000"/>
        </w:rPr>
        <w:t xml:space="preserve"> </w:t>
      </w:r>
      <w:r w:rsidR="002A78AC">
        <w:rPr>
          <w:rFonts w:ascii="Arial" w:hAnsi="Arial" w:cs="Arial"/>
          <w:color w:val="000000"/>
        </w:rPr>
        <w:t>by dust, insects,</w:t>
      </w:r>
    </w:p>
    <w:p w14:paraId="4C61873B" w14:textId="77777777" w:rsidR="002A78AC" w:rsidRDefault="0050007F" w:rsidP="0050007F">
      <w:pPr>
        <w:ind w:left="2160" w:hanging="720"/>
        <w:rPr>
          <w:rFonts w:ascii="Arial" w:hAnsi="Arial" w:cs="Arial"/>
          <w:color w:val="000000"/>
        </w:rPr>
      </w:pPr>
      <w:r w:rsidRPr="00125AB9">
        <w:rPr>
          <w:rFonts w:ascii="Arial" w:hAnsi="Arial" w:cs="Arial"/>
          <w:color w:val="000000"/>
        </w:rPr>
        <w:t>animals, vermin, or other sources of contamination. All containers, vehicles</w:t>
      </w:r>
      <w:r w:rsidR="002A78AC">
        <w:rPr>
          <w:rFonts w:ascii="Arial" w:hAnsi="Arial" w:cs="Arial"/>
          <w:color w:val="000000"/>
        </w:rPr>
        <w:t xml:space="preserve"> and</w:t>
      </w:r>
    </w:p>
    <w:p w14:paraId="3FCE00D2" w14:textId="05DB6294" w:rsidR="0050007F" w:rsidRPr="00125AB9" w:rsidRDefault="0050007F" w:rsidP="0050007F">
      <w:pPr>
        <w:ind w:left="2160" w:hanging="720"/>
        <w:rPr>
          <w:rFonts w:ascii="Arial" w:hAnsi="Arial" w:cs="Arial"/>
          <w:color w:val="000000"/>
        </w:rPr>
      </w:pPr>
      <w:r w:rsidRPr="00125AB9">
        <w:rPr>
          <w:rFonts w:ascii="Arial" w:hAnsi="Arial" w:cs="Arial"/>
          <w:color w:val="000000"/>
        </w:rPr>
        <w:t>transportation equipment shall be cleaned and, where appropriate, sanitized daily.</w:t>
      </w:r>
    </w:p>
    <w:p w14:paraId="5D025CC4" w14:textId="77777777" w:rsidR="0050007F" w:rsidRPr="00125AB9" w:rsidRDefault="0050007F" w:rsidP="0050007F">
      <w:pPr>
        <w:tabs>
          <w:tab w:val="left" w:pos="8928"/>
        </w:tabs>
        <w:rPr>
          <w:rFonts w:ascii="Arial" w:hAnsi="Arial" w:cs="Arial"/>
          <w:color w:val="000000"/>
        </w:rPr>
      </w:pPr>
    </w:p>
    <w:p w14:paraId="181C190A" w14:textId="153642A1" w:rsidR="0050007F" w:rsidRPr="00125AB9" w:rsidRDefault="0050007F" w:rsidP="00853002">
      <w:pPr>
        <w:ind w:left="1440"/>
        <w:rPr>
          <w:rFonts w:ascii="Arial" w:hAnsi="Arial" w:cs="Arial"/>
          <w:color w:val="000000"/>
        </w:rPr>
      </w:pPr>
      <w:r w:rsidRPr="00125AB9">
        <w:rPr>
          <w:rFonts w:ascii="Arial" w:hAnsi="Arial" w:cs="Arial"/>
          <w:color w:val="000000"/>
        </w:rPr>
        <w:t xml:space="preserve">Packaged food shall not be </w:t>
      </w:r>
      <w:r w:rsidR="00853002">
        <w:rPr>
          <w:rFonts w:ascii="Arial" w:hAnsi="Arial" w:cs="Arial"/>
          <w:color w:val="000000"/>
        </w:rPr>
        <w:t xml:space="preserve">held longer than two (2) hours </w:t>
      </w:r>
      <w:r w:rsidRPr="00125AB9">
        <w:rPr>
          <w:rFonts w:ascii="Arial" w:hAnsi="Arial" w:cs="Arial"/>
          <w:color w:val="000000"/>
        </w:rPr>
        <w:t>prior to delivery to sites based on delivery s</w:t>
      </w:r>
      <w:r w:rsidR="00853002">
        <w:rPr>
          <w:rFonts w:ascii="Arial" w:hAnsi="Arial" w:cs="Arial"/>
          <w:color w:val="000000"/>
        </w:rPr>
        <w:t xml:space="preserve">chedule to be </w:t>
      </w:r>
      <w:r w:rsidRPr="00125AB9">
        <w:rPr>
          <w:rFonts w:ascii="Arial" w:hAnsi="Arial" w:cs="Arial"/>
          <w:color w:val="000000"/>
        </w:rPr>
        <w:t>jointly developed by the cat</w:t>
      </w:r>
      <w:r w:rsidR="00853002">
        <w:rPr>
          <w:rFonts w:ascii="Arial" w:hAnsi="Arial" w:cs="Arial"/>
          <w:color w:val="000000"/>
        </w:rPr>
        <w:t>erer, the Program Manager, and</w:t>
      </w:r>
      <w:r w:rsidRPr="00125AB9">
        <w:rPr>
          <w:rFonts w:ascii="Arial" w:hAnsi="Arial" w:cs="Arial"/>
          <w:color w:val="000000"/>
        </w:rPr>
        <w:t xml:space="preserve"> nutrition site managers.</w:t>
      </w:r>
    </w:p>
    <w:p w14:paraId="08F95646" w14:textId="77777777" w:rsidR="0050007F" w:rsidRPr="00125AB9" w:rsidRDefault="0050007F" w:rsidP="0050007F">
      <w:pPr>
        <w:ind w:left="1440"/>
        <w:rPr>
          <w:rFonts w:ascii="Arial" w:hAnsi="Arial" w:cs="Arial"/>
          <w:color w:val="000000"/>
        </w:rPr>
      </w:pPr>
    </w:p>
    <w:p w14:paraId="606F7366" w14:textId="513FAFE9" w:rsidR="0050007F" w:rsidRPr="00125AB9" w:rsidRDefault="0050007F" w:rsidP="00853002">
      <w:pPr>
        <w:tabs>
          <w:tab w:val="left" w:pos="1566"/>
        </w:tabs>
        <w:ind w:left="1440"/>
        <w:rPr>
          <w:rFonts w:ascii="Arial" w:hAnsi="Arial" w:cs="Arial"/>
          <w:color w:val="000000"/>
        </w:rPr>
      </w:pPr>
      <w:r w:rsidRPr="00125AB9">
        <w:rPr>
          <w:rFonts w:ascii="Arial" w:hAnsi="Arial" w:cs="Arial"/>
          <w:color w:val="000000"/>
        </w:rPr>
        <w:t>The time between the completion of cooking the food and the beginning of serving at the site must not exceed four (4) hours.</w:t>
      </w:r>
    </w:p>
    <w:p w14:paraId="2EAB0432" w14:textId="77777777" w:rsidR="0050007F" w:rsidRPr="00125AB9" w:rsidRDefault="0050007F" w:rsidP="0050007F">
      <w:pPr>
        <w:tabs>
          <w:tab w:val="left" w:pos="846"/>
          <w:tab w:val="left" w:pos="1566"/>
        </w:tabs>
        <w:ind w:left="108"/>
        <w:rPr>
          <w:rFonts w:ascii="Arial" w:hAnsi="Arial" w:cs="Arial"/>
          <w:color w:val="000000"/>
        </w:rPr>
      </w:pPr>
      <w:r>
        <w:rPr>
          <w:rFonts w:ascii="Arial" w:hAnsi="Arial" w:cs="Arial"/>
        </w:rPr>
        <w:tab/>
      </w:r>
      <w:r w:rsidRPr="00125AB9">
        <w:rPr>
          <w:rFonts w:ascii="Arial" w:hAnsi="Arial" w:cs="Arial"/>
          <w:color w:val="000000"/>
        </w:rPr>
        <w:tab/>
      </w:r>
    </w:p>
    <w:p w14:paraId="71CCBA78" w14:textId="188FBF6D" w:rsidR="0050007F" w:rsidRPr="00853002" w:rsidRDefault="0050007F" w:rsidP="0050007F">
      <w:pPr>
        <w:rPr>
          <w:rFonts w:ascii="Arial" w:hAnsi="Arial" w:cs="Arial"/>
          <w:b/>
          <w:color w:val="000000"/>
        </w:rPr>
      </w:pPr>
      <w:r>
        <w:rPr>
          <w:rFonts w:ascii="Arial" w:hAnsi="Arial" w:cs="Arial"/>
        </w:rPr>
        <w:tab/>
      </w:r>
      <w:r w:rsidR="00853002" w:rsidRPr="00853002">
        <w:rPr>
          <w:rFonts w:ascii="Arial" w:hAnsi="Arial" w:cs="Arial"/>
          <w:b/>
          <w:color w:val="000000"/>
        </w:rPr>
        <w:t xml:space="preserve">4.17 </w:t>
      </w:r>
      <w:r w:rsidRPr="00853002">
        <w:rPr>
          <w:rFonts w:ascii="Arial" w:hAnsi="Arial" w:cs="Arial"/>
          <w:b/>
          <w:color w:val="000000"/>
        </w:rPr>
        <w:tab/>
      </w:r>
      <w:r w:rsidRPr="00853002">
        <w:rPr>
          <w:rFonts w:ascii="Arial" w:hAnsi="Arial" w:cs="Arial"/>
          <w:b/>
          <w:color w:val="000000"/>
          <w:u w:val="single"/>
        </w:rPr>
        <w:t>Weather Related Closings</w:t>
      </w:r>
    </w:p>
    <w:p w14:paraId="561A724C" w14:textId="77777777" w:rsidR="0050007F" w:rsidRPr="00125AB9" w:rsidRDefault="0050007F" w:rsidP="0050007F">
      <w:pPr>
        <w:rPr>
          <w:rFonts w:ascii="Arial" w:hAnsi="Arial" w:cs="Arial"/>
          <w:color w:val="000000"/>
        </w:rPr>
      </w:pPr>
    </w:p>
    <w:p w14:paraId="4F9FAC3E" w14:textId="2699309B" w:rsidR="0050007F" w:rsidRPr="00853002" w:rsidRDefault="0050007F" w:rsidP="00853002">
      <w:pPr>
        <w:pStyle w:val="Footer"/>
        <w:tabs>
          <w:tab w:val="clear" w:pos="4320"/>
          <w:tab w:val="clear" w:pos="8640"/>
        </w:tabs>
        <w:ind w:left="1440"/>
        <w:rPr>
          <w:rFonts w:ascii="Arial" w:hAnsi="Arial" w:cs="Arial"/>
          <w:color w:val="000000"/>
          <w:sz w:val="24"/>
          <w:szCs w:val="24"/>
        </w:rPr>
      </w:pPr>
      <w:r w:rsidRPr="00853002">
        <w:rPr>
          <w:rFonts w:ascii="Arial" w:hAnsi="Arial" w:cs="Arial"/>
          <w:color w:val="000000"/>
          <w:sz w:val="24"/>
          <w:szCs w:val="24"/>
        </w:rPr>
        <w:t>In the event that a school district in which the nutrition site is located announces that it is closing due to bad weather, meals will not be delivered to that site for that day.  When this occu</w:t>
      </w:r>
      <w:r w:rsidR="002A78AC">
        <w:rPr>
          <w:rFonts w:ascii="Arial" w:hAnsi="Arial" w:cs="Arial"/>
          <w:color w:val="000000"/>
          <w:sz w:val="24"/>
          <w:szCs w:val="24"/>
        </w:rPr>
        <w:t xml:space="preserve">rs, the cancelled meal will be </w:t>
      </w:r>
      <w:r w:rsidRPr="00853002">
        <w:rPr>
          <w:rFonts w:ascii="Arial" w:hAnsi="Arial" w:cs="Arial"/>
          <w:color w:val="000000"/>
          <w:sz w:val="24"/>
          <w:szCs w:val="24"/>
        </w:rPr>
        <w:t xml:space="preserve">served the next day for that site and the current day’s meal will be eliminated.  </w:t>
      </w:r>
    </w:p>
    <w:p w14:paraId="3B9FB02C" w14:textId="77777777" w:rsidR="0050007F" w:rsidRPr="00853002" w:rsidRDefault="0050007F" w:rsidP="00853002">
      <w:pPr>
        <w:pStyle w:val="Footer"/>
        <w:tabs>
          <w:tab w:val="clear" w:pos="4320"/>
          <w:tab w:val="clear" w:pos="8640"/>
        </w:tabs>
        <w:ind w:left="1440"/>
        <w:rPr>
          <w:rFonts w:ascii="Arial" w:hAnsi="Arial" w:cs="Arial"/>
          <w:color w:val="000000"/>
          <w:sz w:val="24"/>
          <w:szCs w:val="24"/>
        </w:rPr>
      </w:pPr>
    </w:p>
    <w:p w14:paraId="59FA65D2" w14:textId="1F4F0C6A" w:rsidR="0050007F" w:rsidRPr="00853002" w:rsidRDefault="0050007F" w:rsidP="00853002">
      <w:pPr>
        <w:pStyle w:val="Footer"/>
        <w:tabs>
          <w:tab w:val="clear" w:pos="4320"/>
          <w:tab w:val="clear" w:pos="8640"/>
        </w:tabs>
        <w:ind w:left="1440"/>
        <w:rPr>
          <w:rFonts w:ascii="Arial" w:hAnsi="Arial" w:cs="Arial"/>
          <w:color w:val="000000"/>
          <w:sz w:val="24"/>
          <w:szCs w:val="24"/>
        </w:rPr>
      </w:pPr>
      <w:r w:rsidRPr="00853002">
        <w:rPr>
          <w:rFonts w:ascii="Arial" w:hAnsi="Arial" w:cs="Arial"/>
          <w:color w:val="000000"/>
          <w:sz w:val="24"/>
          <w:szCs w:val="24"/>
        </w:rPr>
        <w:t>Each site reserves the right to cancel a m</w:t>
      </w:r>
      <w:r w:rsidR="00853002">
        <w:rPr>
          <w:rFonts w:ascii="Arial" w:hAnsi="Arial" w:cs="Arial"/>
          <w:color w:val="000000"/>
          <w:sz w:val="24"/>
          <w:szCs w:val="24"/>
        </w:rPr>
        <w:t xml:space="preserve">eal due to inclement weather or </w:t>
      </w:r>
      <w:r w:rsidRPr="00853002">
        <w:rPr>
          <w:rFonts w:ascii="Arial" w:hAnsi="Arial" w:cs="Arial"/>
          <w:color w:val="000000"/>
          <w:sz w:val="24"/>
          <w:szCs w:val="24"/>
        </w:rPr>
        <w:t>other emergency type of situation before 7:30 a.m. at no cost for the meal. Arrangements should be made with the caterer.</w:t>
      </w:r>
    </w:p>
    <w:p w14:paraId="76212033" w14:textId="77777777" w:rsidR="0050007F" w:rsidRPr="00125AB9" w:rsidRDefault="0050007F" w:rsidP="0050007F">
      <w:pPr>
        <w:tabs>
          <w:tab w:val="left" w:pos="846"/>
          <w:tab w:val="left" w:pos="1566"/>
        </w:tabs>
        <w:ind w:left="108"/>
        <w:rPr>
          <w:rFonts w:ascii="Arial" w:hAnsi="Arial" w:cs="Arial"/>
          <w:color w:val="000000"/>
        </w:rPr>
      </w:pPr>
      <w:r>
        <w:rPr>
          <w:rFonts w:ascii="Arial" w:hAnsi="Arial" w:cs="Arial"/>
        </w:rPr>
        <w:tab/>
      </w:r>
      <w:r w:rsidRPr="00125AB9">
        <w:rPr>
          <w:rFonts w:ascii="Arial" w:hAnsi="Arial" w:cs="Arial"/>
          <w:color w:val="000000"/>
        </w:rPr>
        <w:tab/>
      </w:r>
    </w:p>
    <w:p w14:paraId="6FDD287B" w14:textId="3D8D3AD0" w:rsidR="0050007F" w:rsidRPr="00853002" w:rsidRDefault="0050007F" w:rsidP="0050007F">
      <w:pPr>
        <w:rPr>
          <w:rFonts w:ascii="Arial" w:hAnsi="Arial" w:cs="Arial"/>
          <w:b/>
          <w:color w:val="000000"/>
        </w:rPr>
      </w:pPr>
      <w:r>
        <w:rPr>
          <w:rFonts w:ascii="Arial" w:hAnsi="Arial" w:cs="Arial"/>
        </w:rPr>
        <w:tab/>
      </w:r>
      <w:r w:rsidR="00853002" w:rsidRPr="00853002">
        <w:rPr>
          <w:rFonts w:ascii="Arial" w:hAnsi="Arial" w:cs="Arial"/>
          <w:b/>
          <w:color w:val="000000"/>
        </w:rPr>
        <w:t>4.18</w:t>
      </w:r>
      <w:r w:rsidRPr="00853002">
        <w:rPr>
          <w:rFonts w:ascii="Arial" w:hAnsi="Arial" w:cs="Arial"/>
          <w:b/>
          <w:color w:val="000000"/>
        </w:rPr>
        <w:tab/>
      </w:r>
      <w:r w:rsidRPr="00853002">
        <w:rPr>
          <w:rFonts w:ascii="Arial" w:hAnsi="Arial" w:cs="Arial"/>
          <w:b/>
          <w:color w:val="000000"/>
          <w:u w:val="single"/>
        </w:rPr>
        <w:t>Food Preparation – Salt</w:t>
      </w:r>
    </w:p>
    <w:p w14:paraId="1266DC84" w14:textId="77777777" w:rsidR="0050007F" w:rsidRPr="00CC0850" w:rsidRDefault="0050007F" w:rsidP="0050007F">
      <w:pPr>
        <w:tabs>
          <w:tab w:val="left" w:pos="3312"/>
        </w:tabs>
        <w:ind w:left="1440"/>
        <w:rPr>
          <w:rFonts w:ascii="Arial" w:hAnsi="Arial" w:cs="Arial"/>
          <w:color w:val="000000"/>
        </w:rPr>
      </w:pPr>
    </w:p>
    <w:p w14:paraId="0F2661BD" w14:textId="77777777" w:rsidR="0050007F" w:rsidRPr="00CC0850" w:rsidRDefault="0050007F" w:rsidP="00853002">
      <w:pPr>
        <w:tabs>
          <w:tab w:val="left" w:pos="846"/>
          <w:tab w:val="left" w:pos="1566"/>
        </w:tabs>
        <w:ind w:left="1440"/>
        <w:rPr>
          <w:rFonts w:ascii="Arial" w:hAnsi="Arial" w:cs="Arial"/>
          <w:color w:val="000000"/>
        </w:rPr>
      </w:pPr>
      <w:r w:rsidRPr="00CC0850">
        <w:rPr>
          <w:rFonts w:ascii="Arial" w:hAnsi="Arial" w:cs="Arial"/>
          <w:color w:val="000000"/>
        </w:rPr>
        <w:t>Recipes should be prepared using a minimum of salt (one</w:t>
      </w:r>
      <w:r w:rsidRPr="00CC0850">
        <w:rPr>
          <w:rFonts w:ascii="Arial" w:hAnsi="Arial" w:cs="Arial"/>
          <w:color w:val="000000"/>
        </w:rPr>
        <w:noBreakHyphen/>
        <w:t>half the usual recipe recommendation) and sodium containing ingredients such as: table salt, sauerkraut, olives, breads and rolls with salted tops, broths, regular  commercial soup, catsup, chili sauce, mustard, horseradish, potato chips and other snack chips, monosodium glutamate, pickles, garlic salt, onion salt, other seasoning salts, Worcestershire sauce, soy sauce, teriyaki sauce, celery salt, and cured, salted, canned or smoked meats (corned beef, ham, bacon, luncheon meats, frankfurters, sausage, anchovies, herring and sardines.</w:t>
      </w:r>
    </w:p>
    <w:p w14:paraId="4E804276" w14:textId="77777777" w:rsidR="0050007F" w:rsidRPr="00125AB9" w:rsidRDefault="0050007F" w:rsidP="0050007F">
      <w:pPr>
        <w:tabs>
          <w:tab w:val="left" w:pos="846"/>
          <w:tab w:val="left" w:pos="1566"/>
        </w:tabs>
        <w:ind w:left="108"/>
        <w:rPr>
          <w:rFonts w:ascii="Arial" w:hAnsi="Arial" w:cs="Arial"/>
          <w:color w:val="000000"/>
        </w:rPr>
      </w:pPr>
      <w:r>
        <w:rPr>
          <w:rFonts w:ascii="Arial" w:hAnsi="Arial" w:cs="Arial"/>
        </w:rPr>
        <w:tab/>
      </w:r>
      <w:r w:rsidRPr="00125AB9">
        <w:rPr>
          <w:rFonts w:ascii="Arial" w:hAnsi="Arial" w:cs="Arial"/>
          <w:color w:val="000000"/>
        </w:rPr>
        <w:tab/>
      </w:r>
    </w:p>
    <w:p w14:paraId="2982888D" w14:textId="1FD93EF5" w:rsidR="0050007F" w:rsidRPr="00853002" w:rsidRDefault="0050007F" w:rsidP="0050007F">
      <w:pPr>
        <w:rPr>
          <w:rFonts w:ascii="Arial" w:hAnsi="Arial" w:cs="Arial"/>
          <w:b/>
          <w:color w:val="000000"/>
          <w:u w:val="single"/>
        </w:rPr>
      </w:pPr>
      <w:r>
        <w:rPr>
          <w:rFonts w:ascii="Arial" w:hAnsi="Arial" w:cs="Arial"/>
        </w:rPr>
        <w:tab/>
      </w:r>
      <w:r w:rsidR="00853002" w:rsidRPr="00853002">
        <w:rPr>
          <w:rFonts w:ascii="Arial" w:hAnsi="Arial" w:cs="Arial"/>
          <w:b/>
          <w:color w:val="000000"/>
        </w:rPr>
        <w:t>4.19</w:t>
      </w:r>
      <w:r w:rsidRPr="00853002">
        <w:rPr>
          <w:rFonts w:ascii="Arial" w:hAnsi="Arial" w:cs="Arial"/>
          <w:b/>
          <w:color w:val="000000"/>
        </w:rPr>
        <w:tab/>
      </w:r>
      <w:r w:rsidRPr="00853002">
        <w:rPr>
          <w:rFonts w:ascii="Arial" w:hAnsi="Arial" w:cs="Arial"/>
          <w:b/>
          <w:color w:val="000000"/>
          <w:u w:val="single"/>
        </w:rPr>
        <w:t>Special Diet Menus</w:t>
      </w:r>
    </w:p>
    <w:p w14:paraId="0FBD6157" w14:textId="77777777" w:rsidR="0050007F" w:rsidRPr="00125AB9" w:rsidRDefault="0050007F" w:rsidP="0050007F">
      <w:pPr>
        <w:tabs>
          <w:tab w:val="left" w:pos="3312"/>
        </w:tabs>
        <w:ind w:left="1440"/>
        <w:rPr>
          <w:rFonts w:ascii="Arial" w:hAnsi="Arial" w:cs="Arial"/>
          <w:b/>
          <w:color w:val="000000"/>
        </w:rPr>
      </w:pPr>
    </w:p>
    <w:p w14:paraId="6F4C1175" w14:textId="77777777" w:rsidR="0050007F" w:rsidRPr="00125AB9" w:rsidRDefault="0050007F" w:rsidP="00853002">
      <w:pPr>
        <w:ind w:left="1440"/>
        <w:rPr>
          <w:rFonts w:ascii="Arial" w:hAnsi="Arial" w:cs="Arial"/>
          <w:color w:val="000000"/>
        </w:rPr>
      </w:pPr>
      <w:r w:rsidRPr="00125AB9">
        <w:rPr>
          <w:rFonts w:ascii="Arial" w:hAnsi="Arial" w:cs="Arial"/>
          <w:color w:val="000000"/>
        </w:rPr>
        <w:t>In order to meet the requirements of the Elderly Nutrition Program, provision is to be made for special diet needs of participants as designated below:</w:t>
      </w:r>
    </w:p>
    <w:p w14:paraId="5446A0F3" w14:textId="77777777" w:rsidR="0050007F" w:rsidRPr="00125AB9" w:rsidRDefault="0050007F" w:rsidP="0050007F">
      <w:pPr>
        <w:tabs>
          <w:tab w:val="left" w:pos="3312"/>
        </w:tabs>
        <w:ind w:left="1440"/>
        <w:rPr>
          <w:rFonts w:ascii="Arial" w:hAnsi="Arial" w:cs="Arial"/>
          <w:color w:val="000000"/>
        </w:rPr>
      </w:pPr>
    </w:p>
    <w:p w14:paraId="7E600503" w14:textId="617887B0" w:rsidR="0050007F" w:rsidRPr="00125AB9" w:rsidRDefault="0050007F" w:rsidP="00E02135">
      <w:pPr>
        <w:rPr>
          <w:rFonts w:ascii="Arial" w:hAnsi="Arial" w:cs="Arial"/>
          <w:b/>
          <w:color w:val="000000"/>
        </w:rPr>
      </w:pPr>
      <w:r w:rsidRPr="00125AB9">
        <w:rPr>
          <w:rFonts w:ascii="Arial" w:hAnsi="Arial" w:cs="Arial"/>
          <w:color w:val="000000"/>
        </w:rPr>
        <w:lastRenderedPageBreak/>
        <w:tab/>
      </w:r>
      <w:r w:rsidRPr="00125AB9">
        <w:rPr>
          <w:rFonts w:ascii="Arial" w:hAnsi="Arial" w:cs="Arial"/>
          <w:color w:val="000000"/>
        </w:rPr>
        <w:tab/>
      </w:r>
      <w:r w:rsidR="00E02135">
        <w:rPr>
          <w:rFonts w:ascii="Arial" w:hAnsi="Arial" w:cs="Arial"/>
          <w:color w:val="000000"/>
        </w:rPr>
        <w:tab/>
      </w:r>
      <w:r w:rsidR="00E02135">
        <w:rPr>
          <w:rFonts w:ascii="Arial" w:hAnsi="Arial" w:cs="Arial"/>
          <w:b/>
          <w:color w:val="000000"/>
        </w:rPr>
        <w:t>No Concentrated Sweets Diet</w:t>
      </w:r>
    </w:p>
    <w:p w14:paraId="44AD3BC0" w14:textId="77777777" w:rsidR="0050007F" w:rsidRPr="00125AB9" w:rsidRDefault="0050007F" w:rsidP="0050007F">
      <w:pPr>
        <w:ind w:left="2160"/>
        <w:rPr>
          <w:rFonts w:ascii="Arial" w:hAnsi="Arial" w:cs="Arial"/>
          <w:color w:val="000000"/>
        </w:rPr>
      </w:pPr>
      <w:r w:rsidRPr="00125AB9">
        <w:rPr>
          <w:rFonts w:ascii="Arial" w:hAnsi="Arial" w:cs="Arial"/>
          <w:color w:val="000000"/>
        </w:rPr>
        <w:t xml:space="preserve">Low sugar or sugar free desserts must be available to individuals who request them for health reasons.  Fruit shall be served a minimum of two times per week as a low sugar or sugar free dessert substitute.  </w:t>
      </w:r>
    </w:p>
    <w:p w14:paraId="44DA11BC" w14:textId="77777777" w:rsidR="0050007F" w:rsidRPr="00125AB9" w:rsidRDefault="0050007F" w:rsidP="0050007F">
      <w:pPr>
        <w:tabs>
          <w:tab w:val="left" w:pos="3312"/>
        </w:tabs>
        <w:ind w:left="2160"/>
        <w:rPr>
          <w:rFonts w:ascii="Arial" w:hAnsi="Arial" w:cs="Arial"/>
          <w:color w:val="000000"/>
        </w:rPr>
      </w:pPr>
    </w:p>
    <w:p w14:paraId="7CE74318" w14:textId="3F4B1252" w:rsidR="0050007F" w:rsidRPr="00125AB9" w:rsidRDefault="0056263E" w:rsidP="0050007F">
      <w:pPr>
        <w:ind w:left="2160"/>
        <w:rPr>
          <w:rFonts w:ascii="Arial" w:hAnsi="Arial" w:cs="Arial"/>
          <w:color w:val="000000"/>
        </w:rPr>
      </w:pPr>
      <w:r>
        <w:rPr>
          <w:rFonts w:ascii="Arial" w:hAnsi="Arial" w:cs="Arial"/>
          <w:color w:val="000000"/>
        </w:rPr>
        <w:t>L</w:t>
      </w:r>
      <w:r w:rsidR="0050007F" w:rsidRPr="00125AB9">
        <w:rPr>
          <w:rFonts w:ascii="Arial" w:hAnsi="Arial" w:cs="Arial"/>
          <w:color w:val="000000"/>
        </w:rPr>
        <w:t>ow sugar or sugar free desserts will be offered that are as close as possible to the listed dessert for non-diabetics.  Examples of this are: sugar free butterscotch pudding and regular butterscotch pudding, sugar free ice cream and regular ice cream, sugar free cookie and regular cookie, and so on.  If canned diabetic fruit is used, the serving size shall be one</w:t>
      </w:r>
      <w:r w:rsidR="0050007F" w:rsidRPr="00125AB9">
        <w:rPr>
          <w:rFonts w:ascii="Arial" w:hAnsi="Arial" w:cs="Arial"/>
          <w:color w:val="000000"/>
        </w:rPr>
        <w:noBreakHyphen/>
        <w:t xml:space="preserve">half cup of drained fruit packed in water or natural juice. </w:t>
      </w:r>
    </w:p>
    <w:p w14:paraId="4F05DBD7" w14:textId="77777777" w:rsidR="0050007F" w:rsidRPr="00125AB9" w:rsidRDefault="0050007F" w:rsidP="0050007F">
      <w:pPr>
        <w:ind w:left="2160" w:firstLine="720"/>
        <w:rPr>
          <w:rFonts w:ascii="Arial" w:hAnsi="Arial" w:cs="Arial"/>
          <w:color w:val="000000"/>
        </w:rPr>
      </w:pPr>
    </w:p>
    <w:p w14:paraId="2ECFA524" w14:textId="77777777" w:rsidR="0050007F" w:rsidRPr="00125AB9" w:rsidRDefault="0050007F" w:rsidP="0050007F">
      <w:pPr>
        <w:ind w:left="2160"/>
        <w:rPr>
          <w:rFonts w:ascii="Arial" w:hAnsi="Arial" w:cs="Arial"/>
          <w:color w:val="000000"/>
        </w:rPr>
      </w:pPr>
      <w:r w:rsidRPr="00125AB9">
        <w:rPr>
          <w:rFonts w:ascii="Arial" w:hAnsi="Arial" w:cs="Arial"/>
          <w:color w:val="000000"/>
        </w:rPr>
        <w:t>The contracted caterer shall submit a copy of the label for each product used stating the nutritional facts about the product and a copy of recipes or dessert products to the Nutritionist upon request.</w:t>
      </w:r>
    </w:p>
    <w:p w14:paraId="6EFF2E57" w14:textId="77777777" w:rsidR="0050007F" w:rsidRPr="00125AB9" w:rsidRDefault="0050007F" w:rsidP="0050007F">
      <w:pPr>
        <w:ind w:left="2160" w:firstLine="720"/>
        <w:rPr>
          <w:rFonts w:ascii="Arial" w:hAnsi="Arial" w:cs="Arial"/>
          <w:color w:val="000000"/>
        </w:rPr>
      </w:pPr>
    </w:p>
    <w:p w14:paraId="4EA1BEC2" w14:textId="77777777" w:rsidR="0050007F" w:rsidRPr="00125AB9" w:rsidRDefault="0050007F" w:rsidP="0050007F">
      <w:pPr>
        <w:ind w:left="2160"/>
        <w:rPr>
          <w:rFonts w:ascii="Arial" w:hAnsi="Arial" w:cs="Arial"/>
          <w:color w:val="000000"/>
        </w:rPr>
      </w:pPr>
      <w:r w:rsidRPr="00125AB9">
        <w:rPr>
          <w:rFonts w:ascii="Arial" w:hAnsi="Arial" w:cs="Arial"/>
          <w:color w:val="000000"/>
        </w:rPr>
        <w:t>If fresh fruit is used, the following servings are required: apples (1), peaches (1),  oranges (1), plums (2), banana (1), pear (1), melon cubes (1/2 cup), berries (1/2 cup), and mixed fruit (1/2 cup).</w:t>
      </w:r>
    </w:p>
    <w:p w14:paraId="2E1FFBC2" w14:textId="77777777" w:rsidR="0050007F" w:rsidRPr="00125AB9" w:rsidRDefault="0050007F" w:rsidP="0050007F">
      <w:pPr>
        <w:tabs>
          <w:tab w:val="left" w:pos="1872"/>
          <w:tab w:val="left" w:pos="2592"/>
        </w:tabs>
        <w:ind w:left="2880"/>
        <w:rPr>
          <w:rFonts w:ascii="Arial" w:hAnsi="Arial" w:cs="Arial"/>
          <w:color w:val="000000"/>
        </w:rPr>
      </w:pPr>
    </w:p>
    <w:p w14:paraId="1C0A0ECE" w14:textId="6B6F3151" w:rsidR="0050007F" w:rsidRPr="00853002" w:rsidRDefault="0050007F" w:rsidP="00853002">
      <w:pPr>
        <w:ind w:left="1440" w:firstLine="720"/>
        <w:rPr>
          <w:rFonts w:ascii="Arial" w:hAnsi="Arial" w:cs="Arial"/>
          <w:b/>
          <w:color w:val="000000"/>
        </w:rPr>
      </w:pPr>
      <w:r w:rsidRPr="00853002">
        <w:rPr>
          <w:rFonts w:ascii="Arial" w:hAnsi="Arial" w:cs="Arial"/>
          <w:b/>
          <w:color w:val="000000"/>
        </w:rPr>
        <w:t>Texture Modified</w:t>
      </w:r>
    </w:p>
    <w:p w14:paraId="48E6B9B2" w14:textId="77777777" w:rsidR="0050007F" w:rsidRPr="00125AB9" w:rsidRDefault="0050007F" w:rsidP="0050007F">
      <w:pPr>
        <w:rPr>
          <w:rFonts w:ascii="Arial" w:hAnsi="Arial" w:cs="Arial"/>
          <w:color w:val="000000"/>
        </w:rPr>
      </w:pPr>
    </w:p>
    <w:p w14:paraId="566EB8BB" w14:textId="77777777" w:rsidR="0050007F" w:rsidRPr="00125AB9" w:rsidRDefault="0050007F" w:rsidP="0050007F">
      <w:pPr>
        <w:rPr>
          <w:rFonts w:ascii="Arial" w:hAnsi="Arial" w:cs="Arial"/>
          <w:color w:val="000000"/>
        </w:rPr>
      </w:pPr>
      <w:r w:rsidRPr="00125AB9">
        <w:rPr>
          <w:rFonts w:ascii="Arial" w:hAnsi="Arial" w:cs="Arial"/>
          <w:color w:val="000000"/>
        </w:rPr>
        <w:t xml:space="preserve">                                 SOFT</w:t>
      </w:r>
    </w:p>
    <w:p w14:paraId="70B1BA51" w14:textId="77777777" w:rsidR="0050007F" w:rsidRPr="00125AB9" w:rsidRDefault="0050007F" w:rsidP="0050007F">
      <w:pPr>
        <w:tabs>
          <w:tab w:val="left" w:pos="1872"/>
          <w:tab w:val="left" w:pos="2592"/>
        </w:tabs>
        <w:ind w:left="1440"/>
        <w:rPr>
          <w:rFonts w:ascii="Arial" w:hAnsi="Arial" w:cs="Arial"/>
          <w:b/>
          <w:color w:val="000000"/>
        </w:rPr>
      </w:pPr>
    </w:p>
    <w:p w14:paraId="6D45B434" w14:textId="77777777" w:rsidR="0050007F" w:rsidRPr="00125AB9" w:rsidRDefault="0050007F" w:rsidP="0050007F">
      <w:pPr>
        <w:ind w:left="2160"/>
        <w:rPr>
          <w:rFonts w:ascii="Arial" w:hAnsi="Arial" w:cs="Arial"/>
          <w:color w:val="000000"/>
        </w:rPr>
      </w:pPr>
      <w:r w:rsidRPr="00125AB9">
        <w:rPr>
          <w:rFonts w:ascii="Arial" w:hAnsi="Arial" w:cs="Arial"/>
          <w:color w:val="000000"/>
        </w:rPr>
        <w:t>Texture-modified meals are appropriate for participants who have chewing and/or swallowing problems.  A texture-modified meal may include a ground meal.  A soft diet may consist of texture modified foods such as chopped ground meats, soft cooked vegetables, and soft fruits as tolerated by the participant. All foods must be of easily moistened texture.</w:t>
      </w:r>
    </w:p>
    <w:p w14:paraId="261F159F" w14:textId="77777777" w:rsidR="0050007F" w:rsidRPr="00125AB9" w:rsidRDefault="0050007F" w:rsidP="0050007F">
      <w:pPr>
        <w:ind w:left="2160"/>
        <w:rPr>
          <w:rFonts w:ascii="Arial" w:hAnsi="Arial" w:cs="Arial"/>
          <w:color w:val="000000"/>
        </w:rPr>
      </w:pPr>
    </w:p>
    <w:p w14:paraId="118D2971" w14:textId="77777777" w:rsidR="0050007F" w:rsidRPr="00125AB9" w:rsidRDefault="0050007F" w:rsidP="0050007F">
      <w:pPr>
        <w:ind w:left="2160"/>
        <w:rPr>
          <w:rFonts w:ascii="Arial" w:hAnsi="Arial" w:cs="Arial"/>
          <w:color w:val="000000"/>
        </w:rPr>
      </w:pPr>
      <w:r w:rsidRPr="00125AB9">
        <w:rPr>
          <w:rFonts w:ascii="Arial" w:hAnsi="Arial" w:cs="Arial"/>
          <w:color w:val="000000"/>
        </w:rPr>
        <w:t>The following procedures must be followed if providing a texture-modified meal.</w:t>
      </w:r>
    </w:p>
    <w:p w14:paraId="6F7B7BC3" w14:textId="77777777" w:rsidR="0050007F" w:rsidRPr="00125AB9" w:rsidRDefault="0050007F" w:rsidP="0050007F">
      <w:pPr>
        <w:ind w:left="2160"/>
        <w:rPr>
          <w:rFonts w:ascii="Arial" w:hAnsi="Arial" w:cs="Arial"/>
          <w:color w:val="000000"/>
        </w:rPr>
      </w:pPr>
    </w:p>
    <w:p w14:paraId="6F47CC04" w14:textId="77777777" w:rsidR="0050007F" w:rsidRPr="00125AB9" w:rsidRDefault="0050007F" w:rsidP="0050007F">
      <w:pPr>
        <w:ind w:left="2160"/>
        <w:rPr>
          <w:rFonts w:ascii="Arial" w:hAnsi="Arial" w:cs="Arial"/>
          <w:color w:val="000000"/>
        </w:rPr>
      </w:pPr>
      <w:r w:rsidRPr="00125AB9">
        <w:rPr>
          <w:rFonts w:ascii="Arial" w:hAnsi="Arial" w:cs="Arial"/>
          <w:color w:val="000000"/>
        </w:rPr>
        <w:sym w:font="Symbol" w:char="F0B7"/>
      </w:r>
      <w:r w:rsidRPr="00125AB9">
        <w:rPr>
          <w:rFonts w:ascii="Arial" w:hAnsi="Arial" w:cs="Arial"/>
          <w:color w:val="000000"/>
        </w:rPr>
        <w:t xml:space="preserve">  A written diet order from the participant’s physician shall be on file with the nutrition program.</w:t>
      </w:r>
    </w:p>
    <w:p w14:paraId="306AB01D" w14:textId="77777777" w:rsidR="0050007F" w:rsidRPr="00125AB9" w:rsidRDefault="0050007F" w:rsidP="0050007F">
      <w:pPr>
        <w:ind w:left="2160"/>
        <w:rPr>
          <w:rFonts w:ascii="Arial" w:hAnsi="Arial" w:cs="Arial"/>
          <w:color w:val="000000"/>
        </w:rPr>
      </w:pPr>
      <w:r w:rsidRPr="00125AB9">
        <w:rPr>
          <w:rFonts w:ascii="Arial" w:hAnsi="Arial" w:cs="Arial"/>
          <w:color w:val="000000"/>
        </w:rPr>
        <w:sym w:font="Symbol" w:char="F0B7"/>
      </w:r>
      <w:r w:rsidRPr="00125AB9">
        <w:rPr>
          <w:rFonts w:ascii="Arial" w:hAnsi="Arial" w:cs="Arial"/>
          <w:color w:val="000000"/>
        </w:rPr>
        <w:t xml:space="preserve">  At least once per year each written diet order shall be reviewed with the physician and updated according to physician instructions.</w:t>
      </w:r>
    </w:p>
    <w:p w14:paraId="07F3095A" w14:textId="77777777" w:rsidR="0050007F" w:rsidRPr="00125AB9" w:rsidRDefault="0050007F" w:rsidP="0050007F">
      <w:pPr>
        <w:ind w:left="2160"/>
        <w:rPr>
          <w:rFonts w:ascii="Arial" w:hAnsi="Arial" w:cs="Arial"/>
          <w:color w:val="000000"/>
        </w:rPr>
      </w:pPr>
      <w:r w:rsidRPr="00125AB9">
        <w:rPr>
          <w:rFonts w:ascii="Arial" w:hAnsi="Arial" w:cs="Arial"/>
          <w:color w:val="000000"/>
        </w:rPr>
        <w:sym w:font="Symbol" w:char="F0B7"/>
      </w:r>
      <w:r w:rsidRPr="00125AB9">
        <w:rPr>
          <w:rFonts w:ascii="Arial" w:hAnsi="Arial" w:cs="Arial"/>
          <w:color w:val="000000"/>
        </w:rPr>
        <w:t xml:space="preserve">  The types and amounts of all meal components shall conform to the menu pattern and nutrient standards of the program. </w:t>
      </w:r>
    </w:p>
    <w:p w14:paraId="39DD42C5" w14:textId="436B135D" w:rsidR="0050007F" w:rsidRPr="00125AB9" w:rsidRDefault="0050007F" w:rsidP="00E02135">
      <w:pPr>
        <w:tabs>
          <w:tab w:val="left" w:pos="1872"/>
          <w:tab w:val="left" w:pos="2592"/>
        </w:tabs>
        <w:rPr>
          <w:rFonts w:ascii="Arial" w:hAnsi="Arial" w:cs="Arial"/>
          <w:color w:val="000000"/>
        </w:rPr>
      </w:pPr>
    </w:p>
    <w:p w14:paraId="785743BF" w14:textId="77777777" w:rsidR="0050007F" w:rsidRPr="00853002" w:rsidRDefault="0050007F" w:rsidP="00853002">
      <w:pPr>
        <w:ind w:left="2160"/>
        <w:rPr>
          <w:rFonts w:ascii="Arial" w:hAnsi="Arial" w:cs="Arial"/>
          <w:b/>
          <w:color w:val="000000"/>
        </w:rPr>
      </w:pPr>
      <w:r w:rsidRPr="00853002">
        <w:rPr>
          <w:rFonts w:ascii="Arial" w:hAnsi="Arial" w:cs="Arial"/>
          <w:b/>
          <w:color w:val="000000"/>
        </w:rPr>
        <w:t xml:space="preserve">Sodium Controlled Diets or Sodium Restricted Diet </w:t>
      </w:r>
    </w:p>
    <w:p w14:paraId="46CF01D4" w14:textId="77777777" w:rsidR="0050007F" w:rsidRPr="00853002" w:rsidRDefault="0050007F" w:rsidP="0050007F">
      <w:pPr>
        <w:ind w:left="2142"/>
        <w:rPr>
          <w:rFonts w:ascii="Arial" w:hAnsi="Arial" w:cs="Arial"/>
          <w:b/>
          <w:color w:val="000000"/>
        </w:rPr>
      </w:pPr>
      <w:r w:rsidRPr="00853002">
        <w:rPr>
          <w:rFonts w:ascii="Arial" w:hAnsi="Arial" w:cs="Arial"/>
          <w:b/>
          <w:color w:val="000000"/>
        </w:rPr>
        <w:t>(3-4 grams)</w:t>
      </w:r>
    </w:p>
    <w:p w14:paraId="0E85FD35" w14:textId="77777777" w:rsidR="0050007F" w:rsidRPr="00125AB9" w:rsidRDefault="0050007F" w:rsidP="0050007F">
      <w:pPr>
        <w:tabs>
          <w:tab w:val="left" w:pos="1872"/>
          <w:tab w:val="left" w:pos="2592"/>
        </w:tabs>
        <w:rPr>
          <w:rFonts w:ascii="Arial" w:hAnsi="Arial" w:cs="Arial"/>
          <w:b/>
          <w:color w:val="000000"/>
        </w:rPr>
      </w:pPr>
    </w:p>
    <w:p w14:paraId="454F8FE7" w14:textId="77777777" w:rsidR="0050007F" w:rsidRPr="00125AB9" w:rsidRDefault="0050007F" w:rsidP="0050007F">
      <w:pPr>
        <w:tabs>
          <w:tab w:val="left" w:pos="1350"/>
        </w:tabs>
        <w:ind w:left="2160"/>
        <w:rPr>
          <w:rFonts w:ascii="Arial" w:hAnsi="Arial" w:cs="Arial"/>
          <w:color w:val="000000"/>
        </w:rPr>
      </w:pPr>
      <w:r w:rsidRPr="00125AB9">
        <w:rPr>
          <w:rFonts w:ascii="Arial" w:hAnsi="Arial" w:cs="Arial"/>
          <w:color w:val="000000"/>
        </w:rPr>
        <w:t>Use general diet without high sodium content by restricting foods such as but not limited to: smoked ham, cured bacon, salted foods, salted crackers, luncheon meats, pickles, seasonings made with salt, soy sauce, and sauerkraut.</w:t>
      </w:r>
    </w:p>
    <w:p w14:paraId="18506CDC" w14:textId="77777777" w:rsidR="0050007F" w:rsidRPr="00125AB9" w:rsidRDefault="0050007F" w:rsidP="0050007F">
      <w:pPr>
        <w:tabs>
          <w:tab w:val="left" w:pos="1872"/>
          <w:tab w:val="left" w:pos="2592"/>
        </w:tabs>
        <w:rPr>
          <w:rFonts w:ascii="Arial" w:hAnsi="Arial" w:cs="Arial"/>
          <w:b/>
          <w:color w:val="000000"/>
        </w:rPr>
      </w:pPr>
    </w:p>
    <w:p w14:paraId="606CE287" w14:textId="7B8E456E" w:rsidR="0050007F" w:rsidRPr="00853002" w:rsidRDefault="0050007F" w:rsidP="0050007F">
      <w:pPr>
        <w:rPr>
          <w:rFonts w:ascii="Arial" w:hAnsi="Arial" w:cs="Arial"/>
          <w:b/>
          <w:color w:val="000000"/>
        </w:rPr>
      </w:pPr>
      <w:r w:rsidRPr="00125AB9">
        <w:rPr>
          <w:rFonts w:ascii="Arial" w:hAnsi="Arial" w:cs="Arial"/>
          <w:i/>
          <w:color w:val="000000"/>
        </w:rPr>
        <w:tab/>
      </w:r>
      <w:r w:rsidRPr="00125AB9">
        <w:rPr>
          <w:rFonts w:ascii="Arial" w:hAnsi="Arial" w:cs="Arial"/>
          <w:i/>
          <w:color w:val="000000"/>
        </w:rPr>
        <w:tab/>
      </w:r>
      <w:r w:rsidR="00853002">
        <w:rPr>
          <w:rFonts w:ascii="Arial" w:hAnsi="Arial" w:cs="Arial"/>
          <w:color w:val="000000"/>
        </w:rPr>
        <w:tab/>
      </w:r>
      <w:r w:rsidRPr="00853002">
        <w:rPr>
          <w:rFonts w:ascii="Arial" w:hAnsi="Arial" w:cs="Arial"/>
          <w:b/>
          <w:color w:val="000000"/>
        </w:rPr>
        <w:t>Bland</w:t>
      </w:r>
    </w:p>
    <w:p w14:paraId="4C3B2E22" w14:textId="77777777" w:rsidR="0050007F" w:rsidRPr="00125AB9" w:rsidRDefault="0050007F" w:rsidP="0050007F">
      <w:pPr>
        <w:rPr>
          <w:rFonts w:ascii="Arial" w:hAnsi="Arial" w:cs="Arial"/>
          <w:b/>
          <w:color w:val="000000"/>
        </w:rPr>
      </w:pPr>
    </w:p>
    <w:p w14:paraId="1565A712" w14:textId="760821AB" w:rsidR="0050007F" w:rsidRPr="00125AB9" w:rsidRDefault="0050007F" w:rsidP="00853002">
      <w:pPr>
        <w:tabs>
          <w:tab w:val="left" w:pos="846"/>
          <w:tab w:val="left" w:pos="1566"/>
        </w:tabs>
        <w:ind w:left="2160"/>
        <w:rPr>
          <w:rFonts w:ascii="Arial" w:hAnsi="Arial" w:cs="Arial"/>
          <w:color w:val="000000"/>
        </w:rPr>
      </w:pPr>
      <w:r w:rsidRPr="00125AB9">
        <w:rPr>
          <w:rFonts w:ascii="Arial" w:hAnsi="Arial" w:cs="Arial"/>
          <w:color w:val="000000"/>
        </w:rPr>
        <w:t>Diet eliminating or limiting food that stimulates gastric juices such as: broth, gravy, caffeine, and chili powder.</w:t>
      </w:r>
    </w:p>
    <w:p w14:paraId="661ADF5E" w14:textId="5C74DFC8" w:rsidR="00121024" w:rsidRPr="00EF31B5" w:rsidRDefault="00121024" w:rsidP="00853002">
      <w:pPr>
        <w:rPr>
          <w:rFonts w:ascii="Arial" w:hAnsi="Arial" w:cs="Arial"/>
          <w:b/>
          <w:szCs w:val="20"/>
          <w:u w:val="single"/>
        </w:rPr>
        <w:sectPr w:rsidR="00121024" w:rsidRPr="00EF31B5" w:rsidSect="00DF5639">
          <w:headerReference w:type="default" r:id="rId32"/>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0CA8626D" w14:textId="2A25CD65"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and can be found on the </w:t>
      </w:r>
      <w:hyperlink r:id="rId33" w:history="1">
        <w:r w:rsidRPr="007425C1">
          <w:rPr>
            <w:rStyle w:val="Hyperlink"/>
            <w:rFonts w:ascii="Arial" w:hAnsi="Arial" w:cs="Arial"/>
            <w:u w:val="none"/>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Cost Proposal section shall be completed and submitted separately from the RFP Response document. </w:t>
      </w:r>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5E21EB48" w14:textId="77777777" w:rsidR="00551925" w:rsidRDefault="007425C1" w:rsidP="004910D0">
      <w:pPr>
        <w:ind w:left="1440"/>
        <w:rPr>
          <w:rFonts w:ascii="Arial" w:hAnsi="Arial" w:cs="Arial"/>
          <w:szCs w:val="20"/>
        </w:rPr>
      </w:pPr>
      <w:r>
        <w:rPr>
          <w:rFonts w:ascii="Arial" w:hAnsi="Arial" w:cs="Arial"/>
          <w:szCs w:val="20"/>
        </w:rPr>
        <w:t>The Cost Proposal section that accompanies the RFP posting shall be used. Additional pages can be added to the Cost Proposal Section if necessary.</w:t>
      </w:r>
    </w:p>
    <w:p w14:paraId="69816496" w14:textId="77777777" w:rsidR="00551925" w:rsidRPr="00125AB9" w:rsidRDefault="00551925" w:rsidP="00551925">
      <w:pPr>
        <w:ind w:left="2880"/>
        <w:rPr>
          <w:rFonts w:ascii="Arial" w:hAnsi="Arial" w:cs="Arial"/>
          <w:color w:val="000000"/>
        </w:rPr>
      </w:pPr>
    </w:p>
    <w:p w14:paraId="23FCAEED" w14:textId="0017FA48" w:rsidR="00551925" w:rsidRPr="00125AB9" w:rsidRDefault="00551925" w:rsidP="00551925">
      <w:pPr>
        <w:pStyle w:val="BodyTextIndent3"/>
        <w:ind w:left="1440" w:firstLine="0"/>
        <w:rPr>
          <w:rFonts w:cs="Arial"/>
          <w:color w:val="000000"/>
          <w:szCs w:val="24"/>
        </w:rPr>
      </w:pPr>
      <w:r w:rsidRPr="00125AB9">
        <w:rPr>
          <w:rFonts w:cs="Arial"/>
          <w:color w:val="000000"/>
          <w:szCs w:val="24"/>
        </w:rPr>
        <w:t>Provide a cost proposal for CY 20</w:t>
      </w:r>
      <w:r>
        <w:rPr>
          <w:rFonts w:cs="Arial"/>
          <w:color w:val="000000"/>
          <w:szCs w:val="24"/>
        </w:rPr>
        <w:t>22</w:t>
      </w:r>
      <w:r w:rsidRPr="00125AB9">
        <w:rPr>
          <w:rFonts w:cs="Arial"/>
          <w:color w:val="000000"/>
          <w:szCs w:val="24"/>
        </w:rPr>
        <w:t>.  Provider should assume that the price provided for CY 2</w:t>
      </w:r>
      <w:r>
        <w:rPr>
          <w:rFonts w:cs="Arial"/>
          <w:color w:val="000000"/>
          <w:szCs w:val="24"/>
        </w:rPr>
        <w:t>022 will remain the same in 2023 and 2024</w:t>
      </w:r>
      <w:r w:rsidRPr="00125AB9">
        <w:rPr>
          <w:rFonts w:cs="Arial"/>
          <w:color w:val="000000"/>
          <w:szCs w:val="24"/>
        </w:rPr>
        <w:t>.  Prices will be subject to renegotiation in 20</w:t>
      </w:r>
      <w:r>
        <w:rPr>
          <w:rFonts w:cs="Arial"/>
          <w:color w:val="000000"/>
          <w:szCs w:val="24"/>
        </w:rPr>
        <w:t>25.</w:t>
      </w:r>
      <w:r w:rsidRPr="00125AB9">
        <w:rPr>
          <w:rFonts w:cs="Arial"/>
          <w:color w:val="000000"/>
          <w:szCs w:val="24"/>
        </w:rPr>
        <w:t xml:space="preserve">  </w:t>
      </w:r>
      <w:r w:rsidR="0056263E">
        <w:rPr>
          <w:rFonts w:cs="Arial"/>
          <w:color w:val="000000"/>
          <w:szCs w:val="24"/>
        </w:rPr>
        <w:t xml:space="preserve">Proposers much submit a proposal that provides service to all sites within the region of the RFP as described in APPEDIX 1.  </w:t>
      </w:r>
    </w:p>
    <w:p w14:paraId="0AB06EFD" w14:textId="77777777" w:rsidR="00551925" w:rsidRDefault="00551925" w:rsidP="00551925">
      <w:pPr>
        <w:ind w:left="1440"/>
        <w:rPr>
          <w:rFonts w:ascii="Arial" w:hAnsi="Arial" w:cs="Arial"/>
          <w:color w:val="000000"/>
        </w:rPr>
      </w:pPr>
    </w:p>
    <w:p w14:paraId="2FCF8B2C" w14:textId="65DCFA69" w:rsidR="00551925" w:rsidRPr="00125AB9" w:rsidRDefault="00551925" w:rsidP="00551925">
      <w:pPr>
        <w:ind w:left="1440"/>
        <w:rPr>
          <w:rFonts w:ascii="Arial" w:hAnsi="Arial" w:cs="Arial"/>
          <w:color w:val="000000"/>
        </w:rPr>
      </w:pPr>
      <w:r w:rsidRPr="00125AB9">
        <w:rPr>
          <w:rFonts w:ascii="Arial" w:hAnsi="Arial" w:cs="Arial"/>
          <w:color w:val="000000"/>
        </w:rPr>
        <w:t>This RFP requests that bidders offer the meal price f</w:t>
      </w:r>
      <w:r>
        <w:rPr>
          <w:rFonts w:ascii="Arial" w:hAnsi="Arial" w:cs="Arial"/>
          <w:color w:val="000000"/>
        </w:rPr>
        <w:t xml:space="preserve">or the regular menu as well as </w:t>
      </w:r>
      <w:r w:rsidRPr="00125AB9">
        <w:rPr>
          <w:rFonts w:ascii="Arial" w:hAnsi="Arial" w:cs="Arial"/>
          <w:color w:val="000000"/>
        </w:rPr>
        <w:t>the meatless/salad option.  This may be done as a single cost to include both or submit a cost difference for providing the meatless/salad option in addition to the regular</w:t>
      </w:r>
      <w:r>
        <w:rPr>
          <w:rFonts w:ascii="Arial" w:hAnsi="Arial" w:cs="Arial"/>
          <w:color w:val="000000"/>
        </w:rPr>
        <w:t>.</w:t>
      </w:r>
    </w:p>
    <w:p w14:paraId="481ADEFE" w14:textId="77777777" w:rsidR="00551925" w:rsidRPr="00125AB9" w:rsidRDefault="00551925" w:rsidP="00551925">
      <w:pPr>
        <w:ind w:left="1440"/>
        <w:rPr>
          <w:rFonts w:ascii="Arial" w:hAnsi="Arial" w:cs="Arial"/>
          <w:color w:val="000000"/>
        </w:rPr>
      </w:pPr>
    </w:p>
    <w:p w14:paraId="49E97F1A" w14:textId="77777777" w:rsidR="00551925" w:rsidRPr="00125AB9" w:rsidRDefault="00551925" w:rsidP="00551925">
      <w:pPr>
        <w:ind w:left="1440"/>
        <w:rPr>
          <w:rFonts w:ascii="Arial" w:hAnsi="Arial" w:cs="Arial"/>
          <w:color w:val="000000"/>
        </w:rPr>
      </w:pPr>
      <w:r w:rsidRPr="00125AB9">
        <w:rPr>
          <w:rFonts w:ascii="Arial" w:hAnsi="Arial" w:cs="Arial"/>
          <w:color w:val="000000"/>
        </w:rPr>
        <w:t>The following items are considered a part of the meal service cost and shall not be priced separately:</w:t>
      </w:r>
    </w:p>
    <w:p w14:paraId="1DBDF791" w14:textId="77777777" w:rsidR="00551925" w:rsidRPr="00125AB9" w:rsidRDefault="00551925" w:rsidP="00551925">
      <w:pPr>
        <w:numPr>
          <w:ilvl w:val="0"/>
          <w:numId w:val="14"/>
        </w:numPr>
        <w:ind w:left="2160"/>
        <w:rPr>
          <w:rFonts w:ascii="Arial" w:hAnsi="Arial" w:cs="Arial"/>
          <w:color w:val="000000"/>
        </w:rPr>
      </w:pPr>
      <w:r w:rsidRPr="00125AB9">
        <w:rPr>
          <w:rFonts w:ascii="Arial" w:hAnsi="Arial" w:cs="Arial"/>
          <w:color w:val="000000"/>
        </w:rPr>
        <w:t xml:space="preserve">Condiments such as salt and pepper, non-dairy creamer, sugar, sugar substitute, catsup, mustard, lemons, </w:t>
      </w:r>
      <w:r>
        <w:rPr>
          <w:rFonts w:ascii="Arial" w:hAnsi="Arial" w:cs="Arial"/>
          <w:color w:val="000000"/>
        </w:rPr>
        <w:t xml:space="preserve">salad dressings, mayo, </w:t>
      </w:r>
      <w:r w:rsidRPr="00125AB9">
        <w:rPr>
          <w:rFonts w:ascii="Arial" w:hAnsi="Arial" w:cs="Arial"/>
          <w:color w:val="000000"/>
        </w:rPr>
        <w:t>and tartar sauce.</w:t>
      </w:r>
    </w:p>
    <w:p w14:paraId="1CFBF82A" w14:textId="77777777" w:rsidR="00551925" w:rsidRDefault="00551925" w:rsidP="00551925">
      <w:pPr>
        <w:numPr>
          <w:ilvl w:val="0"/>
          <w:numId w:val="14"/>
        </w:numPr>
        <w:ind w:left="2160"/>
        <w:rPr>
          <w:rFonts w:ascii="Arial" w:hAnsi="Arial" w:cs="Arial"/>
          <w:color w:val="000000"/>
        </w:rPr>
      </w:pPr>
      <w:r w:rsidRPr="00125AB9">
        <w:rPr>
          <w:rFonts w:ascii="Arial" w:hAnsi="Arial" w:cs="Arial"/>
          <w:color w:val="000000"/>
        </w:rPr>
        <w:t>Disposable supplies, such as paper lunch sacks/bags and  home delivered meal containers, lids, bowls</w:t>
      </w:r>
    </w:p>
    <w:p w14:paraId="12E8631F" w14:textId="207754C6" w:rsidR="007425C1" w:rsidRPr="00551925" w:rsidRDefault="00551925" w:rsidP="00551925">
      <w:pPr>
        <w:numPr>
          <w:ilvl w:val="0"/>
          <w:numId w:val="14"/>
        </w:numPr>
        <w:ind w:left="2160"/>
        <w:rPr>
          <w:rFonts w:ascii="Arial" w:hAnsi="Arial" w:cs="Arial"/>
          <w:color w:val="000000"/>
        </w:rPr>
      </w:pPr>
      <w:r w:rsidRPr="00551925">
        <w:rPr>
          <w:rFonts w:ascii="Arial" w:hAnsi="Arial" w:cs="Arial"/>
          <w:color w:val="000000"/>
        </w:rPr>
        <w:t>Coffee, regular or decaffeinated</w:t>
      </w:r>
      <w:r w:rsidR="007425C1" w:rsidRPr="00551925">
        <w:rPr>
          <w:rFonts w:ascii="Arial" w:hAnsi="Arial" w:cs="Arial"/>
          <w:szCs w:val="20"/>
        </w:rPr>
        <w:t xml:space="preserve"> </w:t>
      </w:r>
    </w:p>
    <w:p w14:paraId="4CD30FD0" w14:textId="58B2C821" w:rsidR="007425C1" w:rsidRDefault="007425C1" w:rsidP="00774952">
      <w:pPr>
        <w:rPr>
          <w:rFonts w:ascii="Arial" w:hAnsi="Arial" w:cs="Arial"/>
          <w:szCs w:val="20"/>
        </w:rPr>
      </w:pPr>
    </w:p>
    <w:p w14:paraId="5DB47B65" w14:textId="3A3FC62F"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 xml:space="preserve">with the document name including the RFP #, Vendor Name, and Cost Proposal. </w:t>
      </w:r>
    </w:p>
    <w:p w14:paraId="2E6AD5B3" w14:textId="11C13E57" w:rsidR="0029030D" w:rsidRDefault="0029030D" w:rsidP="004910D0">
      <w:pPr>
        <w:ind w:left="1440"/>
        <w:rPr>
          <w:rFonts w:ascii="Arial" w:hAnsi="Arial" w:cs="Arial"/>
          <w:szCs w:val="20"/>
        </w:rPr>
      </w:pPr>
      <w:r>
        <w:rPr>
          <w:rFonts w:ascii="Arial" w:hAnsi="Arial" w:cs="Arial"/>
          <w:u w:val="single"/>
        </w:rPr>
        <w:t>(ie: 120012 – ABC Company – Cost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4"/>
          <w:headerReference w:type="first" r:id="rId35"/>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5E46DB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35ACEAE0"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37DE7B14"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777777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27.01  VENDOR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9A9C797" w14:textId="77777777" w:rsidR="007F09AD" w:rsidRDefault="007F09AD" w:rsidP="00C8777D">
      <w:pPr>
        <w:jc w:val="both"/>
        <w:rPr>
          <w:rFonts w:ascii="Arial" w:hAnsi="Arial" w:cs="Arial"/>
        </w:rPr>
        <w:sectPr w:rsidR="007F09AD" w:rsidSect="003D3C44">
          <w:type w:val="continuous"/>
          <w:pgSz w:w="12240" w:h="15840" w:code="1"/>
          <w:pgMar w:top="720" w:right="720" w:bottom="1008" w:left="720" w:header="450" w:footer="432" w:gutter="0"/>
          <w:cols w:num="2" w:space="720"/>
        </w:sectPr>
      </w:pPr>
    </w:p>
    <w:p w14:paraId="7BC97226" w14:textId="2A466552" w:rsidR="00327537" w:rsidRDefault="00327537" w:rsidP="00C8777D">
      <w:pPr>
        <w:jc w:val="both"/>
        <w:rPr>
          <w:rFonts w:ascii="Arial" w:hAnsi="Arial" w:cs="Arial"/>
        </w:rPr>
        <w:sectPr w:rsidR="00327537" w:rsidSect="007F09AD">
          <w:headerReference w:type="default" r:id="rId40"/>
          <w:pgSz w:w="12240" w:h="15840" w:code="1"/>
          <w:pgMar w:top="720" w:right="720" w:bottom="1008" w:left="720" w:header="450" w:footer="432" w:gutter="0"/>
          <w:cols w:num="2" w:space="720"/>
        </w:sectPr>
      </w:pPr>
    </w:p>
    <w:tbl>
      <w:tblPr>
        <w:tblW w:w="9900" w:type="dxa"/>
        <w:tblCellSpacing w:w="20" w:type="dxa"/>
        <w:tblInd w:w="1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00"/>
      </w:tblGrid>
      <w:tr w:rsidR="007F09AD" w14:paraId="350A2233" w14:textId="77777777" w:rsidTr="00080B99">
        <w:trPr>
          <w:cantSplit/>
          <w:tblCellSpacing w:w="20" w:type="dxa"/>
        </w:trPr>
        <w:tc>
          <w:tcPr>
            <w:tcW w:w="9820" w:type="dxa"/>
            <w:shd w:val="clear" w:color="auto" w:fill="E6E6E6"/>
          </w:tcPr>
          <w:p w14:paraId="7EDF6EA8" w14:textId="77777777" w:rsidR="007F09AD" w:rsidRDefault="007F09AD" w:rsidP="000E4616">
            <w:pPr>
              <w:jc w:val="center"/>
              <w:rPr>
                <w:rFonts w:ascii="Arial" w:hAnsi="Arial" w:cs="Arial"/>
              </w:rPr>
            </w:pPr>
          </w:p>
          <w:p w14:paraId="5CA51C0A" w14:textId="77777777" w:rsidR="007F09AD" w:rsidRDefault="007F09AD" w:rsidP="000E4616">
            <w:pPr>
              <w:jc w:val="center"/>
              <w:rPr>
                <w:rFonts w:ascii="Arial" w:hAnsi="Arial" w:cs="Arial"/>
                <w:b/>
                <w:sz w:val="22"/>
              </w:rPr>
            </w:pPr>
            <w:r>
              <w:rPr>
                <w:rFonts w:ascii="Arial" w:hAnsi="Arial" w:cs="Arial"/>
                <w:b/>
                <w:sz w:val="22"/>
              </w:rPr>
              <w:t>APPENDIX 1: DANE COUNTY NUTRITION PROGRAM</w:t>
            </w:r>
          </w:p>
          <w:p w14:paraId="453192F5" w14:textId="77777777" w:rsidR="007F09AD" w:rsidRDefault="007F09AD" w:rsidP="000E4616">
            <w:pPr>
              <w:jc w:val="center"/>
              <w:rPr>
                <w:rFonts w:ascii="Arial" w:hAnsi="Arial" w:cs="Arial"/>
                <w:b/>
                <w:bCs/>
                <w:sz w:val="28"/>
              </w:rPr>
            </w:pPr>
            <w:r>
              <w:rPr>
                <w:rFonts w:ascii="Arial" w:hAnsi="Arial" w:cs="Arial"/>
                <w:b/>
                <w:sz w:val="22"/>
              </w:rPr>
              <w:t>GEOGRAPHIC SERVICE AREAS</w:t>
            </w:r>
          </w:p>
          <w:p w14:paraId="19DFAD5A" w14:textId="77777777" w:rsidR="007F09AD" w:rsidRDefault="007F09AD" w:rsidP="000E4616">
            <w:pPr>
              <w:jc w:val="center"/>
              <w:rPr>
                <w:rFonts w:ascii="Arial" w:hAnsi="Arial" w:cs="Arial"/>
              </w:rPr>
            </w:pPr>
          </w:p>
        </w:tc>
      </w:tr>
      <w:tr w:rsidR="007F09AD" w14:paraId="772D63E6" w14:textId="77777777" w:rsidTr="00080B99">
        <w:trPr>
          <w:tblCellSpacing w:w="20" w:type="dxa"/>
        </w:trPr>
        <w:tc>
          <w:tcPr>
            <w:tcW w:w="9820" w:type="dxa"/>
          </w:tcPr>
          <w:p w14:paraId="60CEC376" w14:textId="77777777" w:rsidR="007F09AD" w:rsidRDefault="007F09AD" w:rsidP="000E4616">
            <w:pPr>
              <w:pStyle w:val="Level2"/>
              <w:widowControl/>
              <w:rPr>
                <w:rFonts w:ascii="Arial" w:hAnsi="Arial" w:cs="Arial"/>
                <w:szCs w:val="24"/>
              </w:rPr>
            </w:pPr>
            <w:r>
              <w:rPr>
                <w:rFonts w:ascii="Arial" w:hAnsi="Arial" w:cs="Arial"/>
                <w:sz w:val="22"/>
              </w:rPr>
              <w:t>Note: Meal counts are estimates only, actual count may be higher or lower.</w:t>
            </w:r>
          </w:p>
        </w:tc>
      </w:tr>
    </w:tbl>
    <w:p w14:paraId="235E6D30" w14:textId="77777777" w:rsidR="007F09AD" w:rsidRDefault="007F09AD" w:rsidP="007F09AD">
      <w:pPr>
        <w:jc w:val="center"/>
        <w:rPr>
          <w:rFonts w:ascii="Arial" w:hAnsi="Arial" w:cs="Arial"/>
        </w:rPr>
      </w:pPr>
    </w:p>
    <w:p w14:paraId="4649E6EA" w14:textId="77777777" w:rsidR="007F09AD" w:rsidRDefault="007F09AD" w:rsidP="007F09AD">
      <w:pPr>
        <w:pStyle w:val="Header"/>
        <w:tabs>
          <w:tab w:val="clear" w:pos="4320"/>
          <w:tab w:val="clear" w:pos="8640"/>
        </w:tabs>
        <w:jc w:val="center"/>
        <w:rPr>
          <w:rFonts w:ascii="Arial" w:hAnsi="Arial" w:cs="Arial"/>
          <w:sz w:val="22"/>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3780"/>
        <w:gridCol w:w="2587"/>
      </w:tblGrid>
      <w:tr w:rsidR="007F09AD" w14:paraId="11BE2AA3" w14:textId="77777777" w:rsidTr="00080B99">
        <w:trPr>
          <w:cantSplit/>
        </w:trPr>
        <w:tc>
          <w:tcPr>
            <w:tcW w:w="9900" w:type="dxa"/>
            <w:gridSpan w:val="3"/>
            <w:shd w:val="clear" w:color="auto" w:fill="A6A6A6"/>
          </w:tcPr>
          <w:p w14:paraId="1403B7BA" w14:textId="77777777" w:rsidR="007F09AD" w:rsidRDefault="007F09AD" w:rsidP="000E4616">
            <w:pPr>
              <w:rPr>
                <w:rFonts w:ascii="Arial" w:hAnsi="Arial" w:cs="Arial"/>
                <w:b/>
                <w:sz w:val="22"/>
              </w:rPr>
            </w:pPr>
          </w:p>
          <w:p w14:paraId="6DAC0C8C" w14:textId="35C1A704" w:rsidR="007F09AD" w:rsidRDefault="007F09AD" w:rsidP="000E4616">
            <w:pPr>
              <w:jc w:val="both"/>
              <w:rPr>
                <w:rFonts w:ascii="Arial" w:hAnsi="Arial" w:cs="Arial"/>
                <w:b/>
                <w:sz w:val="22"/>
              </w:rPr>
            </w:pPr>
            <w:r>
              <w:rPr>
                <w:rFonts w:ascii="Arial" w:hAnsi="Arial" w:cs="Arial"/>
                <w:b/>
                <w:sz w:val="22"/>
                <w:shd w:val="clear" w:color="auto" w:fill="A6A6A6"/>
              </w:rPr>
              <w:t>Far North/Northeast DANE COUNTY</w:t>
            </w:r>
          </w:p>
          <w:p w14:paraId="7C6A369D" w14:textId="77777777" w:rsidR="007F09AD" w:rsidRDefault="007F09AD" w:rsidP="000E4616">
            <w:pPr>
              <w:rPr>
                <w:rFonts w:ascii="Arial" w:hAnsi="Arial" w:cs="Arial"/>
                <w:b/>
                <w:sz w:val="22"/>
              </w:rPr>
            </w:pPr>
          </w:p>
        </w:tc>
      </w:tr>
      <w:tr w:rsidR="007F09AD" w14:paraId="1D96E31D" w14:textId="77777777" w:rsidTr="00080B99">
        <w:tc>
          <w:tcPr>
            <w:tcW w:w="3533" w:type="dxa"/>
          </w:tcPr>
          <w:p w14:paraId="47765D98" w14:textId="77777777" w:rsidR="007F09AD" w:rsidRDefault="007F09AD" w:rsidP="000E4616">
            <w:pPr>
              <w:jc w:val="center"/>
              <w:rPr>
                <w:rFonts w:ascii="Arial" w:hAnsi="Arial" w:cs="Arial"/>
                <w:b/>
                <w:sz w:val="22"/>
              </w:rPr>
            </w:pPr>
          </w:p>
          <w:p w14:paraId="22F17AC5" w14:textId="77777777" w:rsidR="007F09AD" w:rsidRDefault="007F09AD" w:rsidP="000E4616">
            <w:pPr>
              <w:jc w:val="center"/>
              <w:rPr>
                <w:rFonts w:ascii="Arial" w:hAnsi="Arial" w:cs="Arial"/>
                <w:b/>
                <w:sz w:val="22"/>
              </w:rPr>
            </w:pPr>
            <w:r>
              <w:rPr>
                <w:rFonts w:ascii="Arial" w:hAnsi="Arial" w:cs="Arial"/>
                <w:b/>
                <w:sz w:val="22"/>
              </w:rPr>
              <w:t>Site and Address</w:t>
            </w:r>
          </w:p>
        </w:tc>
        <w:tc>
          <w:tcPr>
            <w:tcW w:w="3780" w:type="dxa"/>
          </w:tcPr>
          <w:p w14:paraId="24FF9649" w14:textId="77777777" w:rsidR="007F09AD" w:rsidRDefault="007F09AD" w:rsidP="000E4616">
            <w:pPr>
              <w:pStyle w:val="Heading1"/>
              <w:jc w:val="center"/>
              <w:rPr>
                <w:sz w:val="22"/>
              </w:rPr>
            </w:pPr>
            <w:r>
              <w:rPr>
                <w:sz w:val="22"/>
              </w:rPr>
              <w:t>Days/Times Serve Meals</w:t>
            </w:r>
          </w:p>
        </w:tc>
        <w:tc>
          <w:tcPr>
            <w:tcW w:w="2587" w:type="dxa"/>
          </w:tcPr>
          <w:p w14:paraId="7C352344" w14:textId="3E02D8DD" w:rsidR="007F09AD" w:rsidRDefault="007F09AD" w:rsidP="0004239C">
            <w:pPr>
              <w:jc w:val="center"/>
              <w:rPr>
                <w:rFonts w:ascii="Arial" w:hAnsi="Arial" w:cs="Arial"/>
                <w:b/>
                <w:sz w:val="22"/>
              </w:rPr>
            </w:pPr>
            <w:r>
              <w:rPr>
                <w:rFonts w:ascii="Arial" w:hAnsi="Arial" w:cs="Arial"/>
                <w:b/>
                <w:sz w:val="22"/>
              </w:rPr>
              <w:t xml:space="preserve">Estimated Number of Meals for </w:t>
            </w:r>
            <w:r w:rsidR="0004239C">
              <w:rPr>
                <w:rFonts w:ascii="Arial" w:hAnsi="Arial" w:cs="Arial"/>
                <w:b/>
                <w:sz w:val="22"/>
              </w:rPr>
              <w:t>2022</w:t>
            </w:r>
          </w:p>
        </w:tc>
      </w:tr>
      <w:tr w:rsidR="007F09AD" w14:paraId="7391D1DC" w14:textId="77777777" w:rsidTr="00080B99">
        <w:trPr>
          <w:trHeight w:val="890"/>
        </w:trPr>
        <w:tc>
          <w:tcPr>
            <w:tcW w:w="3533" w:type="dxa"/>
          </w:tcPr>
          <w:p w14:paraId="4093894E" w14:textId="77777777" w:rsidR="007F09AD" w:rsidRDefault="007F09AD" w:rsidP="000E4616">
            <w:pPr>
              <w:jc w:val="center"/>
              <w:rPr>
                <w:rFonts w:ascii="Arial" w:hAnsi="Arial" w:cs="Arial"/>
                <w:b/>
                <w:bCs/>
                <w:sz w:val="22"/>
              </w:rPr>
            </w:pPr>
          </w:p>
          <w:p w14:paraId="770750E5" w14:textId="77777777" w:rsidR="007F09AD" w:rsidRDefault="007F09AD" w:rsidP="000E4616">
            <w:pPr>
              <w:jc w:val="center"/>
              <w:rPr>
                <w:rFonts w:ascii="Arial" w:hAnsi="Arial" w:cs="Arial"/>
                <w:b/>
                <w:bCs/>
                <w:sz w:val="22"/>
              </w:rPr>
            </w:pPr>
            <w:r>
              <w:rPr>
                <w:rFonts w:ascii="Arial" w:hAnsi="Arial" w:cs="Arial"/>
                <w:b/>
                <w:bCs/>
                <w:sz w:val="22"/>
              </w:rPr>
              <w:t>DeForest Area Senior Center</w:t>
            </w:r>
          </w:p>
          <w:p w14:paraId="6EB7600B" w14:textId="77777777" w:rsidR="007F09AD" w:rsidRDefault="007F09AD" w:rsidP="000E4616">
            <w:pPr>
              <w:jc w:val="center"/>
              <w:rPr>
                <w:rFonts w:ascii="Arial" w:hAnsi="Arial" w:cs="Arial"/>
                <w:b/>
                <w:bCs/>
                <w:sz w:val="22"/>
              </w:rPr>
            </w:pPr>
            <w:r>
              <w:rPr>
                <w:rFonts w:ascii="Arial" w:hAnsi="Arial" w:cs="Arial"/>
                <w:b/>
                <w:bCs/>
                <w:sz w:val="22"/>
              </w:rPr>
              <w:t>505 N. Main Street,</w:t>
            </w:r>
          </w:p>
          <w:p w14:paraId="0BEC73C5" w14:textId="77777777" w:rsidR="007F09AD" w:rsidRPr="00C645FF" w:rsidRDefault="007F09AD" w:rsidP="000E4616">
            <w:pPr>
              <w:jc w:val="center"/>
              <w:rPr>
                <w:rFonts w:ascii="Arial" w:hAnsi="Arial" w:cs="Arial"/>
                <w:b/>
                <w:sz w:val="22"/>
              </w:rPr>
            </w:pPr>
            <w:r>
              <w:rPr>
                <w:rFonts w:ascii="Arial" w:hAnsi="Arial" w:cs="Arial"/>
                <w:b/>
                <w:bCs/>
                <w:sz w:val="22"/>
              </w:rPr>
              <w:t>DeForest, WI</w:t>
            </w:r>
          </w:p>
        </w:tc>
        <w:tc>
          <w:tcPr>
            <w:tcW w:w="3780" w:type="dxa"/>
          </w:tcPr>
          <w:p w14:paraId="09220418" w14:textId="77777777" w:rsidR="007F09AD" w:rsidRDefault="007F09AD" w:rsidP="000E4616">
            <w:pPr>
              <w:jc w:val="center"/>
              <w:rPr>
                <w:rFonts w:ascii="Arial" w:hAnsi="Arial" w:cs="Arial"/>
                <w:sz w:val="22"/>
              </w:rPr>
            </w:pPr>
          </w:p>
          <w:p w14:paraId="7903B0AE" w14:textId="77777777" w:rsidR="007F09AD" w:rsidRDefault="007F09AD" w:rsidP="000E4616">
            <w:pPr>
              <w:jc w:val="center"/>
              <w:rPr>
                <w:rFonts w:ascii="Arial" w:hAnsi="Arial" w:cs="Arial"/>
                <w:b/>
                <w:bCs/>
                <w:sz w:val="22"/>
              </w:rPr>
            </w:pPr>
            <w:r>
              <w:rPr>
                <w:rFonts w:ascii="Arial" w:hAnsi="Arial" w:cs="Arial"/>
                <w:b/>
                <w:bCs/>
                <w:sz w:val="22"/>
              </w:rPr>
              <w:t xml:space="preserve">5 days/week Home Delivered Meals, </w:t>
            </w:r>
          </w:p>
          <w:p w14:paraId="1D9E0A9C" w14:textId="77777777" w:rsidR="007F09AD" w:rsidRDefault="007F09AD" w:rsidP="000E4616">
            <w:pPr>
              <w:jc w:val="center"/>
              <w:rPr>
                <w:rFonts w:ascii="Arial" w:hAnsi="Arial" w:cs="Arial"/>
                <w:b/>
                <w:bCs/>
                <w:sz w:val="22"/>
              </w:rPr>
            </w:pPr>
            <w:r>
              <w:rPr>
                <w:rFonts w:ascii="Arial" w:hAnsi="Arial" w:cs="Arial"/>
                <w:b/>
                <w:bCs/>
                <w:sz w:val="22"/>
              </w:rPr>
              <w:t>M-TU-TH-F Congregate Meals</w:t>
            </w:r>
          </w:p>
          <w:p w14:paraId="5309BED7" w14:textId="77777777" w:rsidR="007F09AD" w:rsidRDefault="007F09AD" w:rsidP="000E4616">
            <w:pPr>
              <w:jc w:val="center"/>
              <w:rPr>
                <w:rFonts w:ascii="Arial" w:hAnsi="Arial" w:cs="Arial"/>
                <w:sz w:val="22"/>
              </w:rPr>
            </w:pPr>
            <w:r>
              <w:rPr>
                <w:rFonts w:ascii="Arial" w:hAnsi="Arial" w:cs="Arial"/>
                <w:b/>
                <w:bCs/>
                <w:sz w:val="22"/>
              </w:rPr>
              <w:t xml:space="preserve"> 11:30 a.m.</w:t>
            </w:r>
          </w:p>
        </w:tc>
        <w:tc>
          <w:tcPr>
            <w:tcW w:w="2587" w:type="dxa"/>
          </w:tcPr>
          <w:p w14:paraId="37EB127A" w14:textId="77777777" w:rsidR="007F09AD" w:rsidRDefault="007F09AD" w:rsidP="000E4616">
            <w:pPr>
              <w:jc w:val="center"/>
              <w:rPr>
                <w:rFonts w:ascii="Arial" w:hAnsi="Arial" w:cs="Arial"/>
                <w:sz w:val="22"/>
              </w:rPr>
            </w:pPr>
          </w:p>
          <w:p w14:paraId="50309A07" w14:textId="27A3DEE5" w:rsidR="007F09AD" w:rsidRDefault="00834ACB" w:rsidP="000E4616">
            <w:pPr>
              <w:jc w:val="center"/>
              <w:rPr>
                <w:rFonts w:ascii="Arial" w:hAnsi="Arial" w:cs="Arial"/>
                <w:b/>
                <w:bCs/>
                <w:sz w:val="22"/>
              </w:rPr>
            </w:pPr>
            <w:r>
              <w:rPr>
                <w:rFonts w:ascii="Arial" w:hAnsi="Arial" w:cs="Arial"/>
                <w:b/>
                <w:bCs/>
                <w:sz w:val="22"/>
              </w:rPr>
              <w:t>12,000</w:t>
            </w:r>
          </w:p>
        </w:tc>
      </w:tr>
      <w:tr w:rsidR="007F09AD" w14:paraId="01F6973F" w14:textId="77777777" w:rsidTr="00080B99">
        <w:trPr>
          <w:trHeight w:val="1232"/>
        </w:trPr>
        <w:tc>
          <w:tcPr>
            <w:tcW w:w="3533" w:type="dxa"/>
          </w:tcPr>
          <w:p w14:paraId="3C2CE486" w14:textId="77777777" w:rsidR="007F09AD" w:rsidRDefault="007F09AD" w:rsidP="000E4616">
            <w:pPr>
              <w:jc w:val="center"/>
              <w:rPr>
                <w:rFonts w:ascii="Arial" w:hAnsi="Arial" w:cs="Arial"/>
                <w:b/>
                <w:bCs/>
                <w:sz w:val="22"/>
              </w:rPr>
            </w:pPr>
          </w:p>
          <w:p w14:paraId="2147CF69" w14:textId="77777777" w:rsidR="007F09AD" w:rsidRDefault="007F09AD" w:rsidP="000E4616">
            <w:pPr>
              <w:jc w:val="center"/>
              <w:rPr>
                <w:rFonts w:ascii="Arial" w:hAnsi="Arial" w:cs="Arial"/>
                <w:b/>
                <w:bCs/>
                <w:sz w:val="22"/>
              </w:rPr>
            </w:pPr>
            <w:r>
              <w:rPr>
                <w:rFonts w:ascii="Arial" w:hAnsi="Arial" w:cs="Arial"/>
                <w:b/>
                <w:bCs/>
                <w:sz w:val="22"/>
              </w:rPr>
              <w:t xml:space="preserve">Colonial Club Sr. Activity Center </w:t>
            </w:r>
          </w:p>
          <w:p w14:paraId="5AECA3BE" w14:textId="77777777" w:rsidR="007F09AD" w:rsidRDefault="007F09AD" w:rsidP="000E4616">
            <w:pPr>
              <w:jc w:val="center"/>
              <w:rPr>
                <w:rFonts w:ascii="Arial" w:hAnsi="Arial" w:cs="Arial"/>
                <w:b/>
                <w:bCs/>
                <w:sz w:val="22"/>
              </w:rPr>
            </w:pPr>
            <w:r>
              <w:rPr>
                <w:rFonts w:ascii="Arial" w:hAnsi="Arial" w:cs="Arial"/>
                <w:b/>
                <w:bCs/>
                <w:sz w:val="22"/>
              </w:rPr>
              <w:t>301 Blankenheim Lane, Sun Prairie, WI</w:t>
            </w:r>
          </w:p>
        </w:tc>
        <w:tc>
          <w:tcPr>
            <w:tcW w:w="3780" w:type="dxa"/>
          </w:tcPr>
          <w:p w14:paraId="43529D7E" w14:textId="77777777" w:rsidR="007F09AD" w:rsidRDefault="007F09AD" w:rsidP="000E4616">
            <w:pPr>
              <w:jc w:val="center"/>
              <w:rPr>
                <w:rFonts w:ascii="Arial" w:hAnsi="Arial" w:cs="Arial"/>
                <w:sz w:val="22"/>
              </w:rPr>
            </w:pPr>
          </w:p>
          <w:p w14:paraId="5370D313" w14:textId="77777777" w:rsidR="007F09AD" w:rsidRDefault="007F09AD" w:rsidP="000E4616">
            <w:pPr>
              <w:jc w:val="center"/>
              <w:rPr>
                <w:rFonts w:ascii="Arial" w:hAnsi="Arial" w:cs="Arial"/>
                <w:b/>
                <w:bCs/>
                <w:sz w:val="22"/>
              </w:rPr>
            </w:pPr>
            <w:r>
              <w:rPr>
                <w:rFonts w:ascii="Arial" w:hAnsi="Arial" w:cs="Arial"/>
                <w:b/>
                <w:bCs/>
                <w:sz w:val="22"/>
              </w:rPr>
              <w:t>5 days/week</w:t>
            </w:r>
          </w:p>
          <w:p w14:paraId="2A5E53C0" w14:textId="77777777" w:rsidR="007F09AD" w:rsidRDefault="007F09AD" w:rsidP="000E4616">
            <w:pPr>
              <w:jc w:val="center"/>
              <w:rPr>
                <w:rFonts w:ascii="Arial" w:hAnsi="Arial" w:cs="Arial"/>
                <w:b/>
                <w:bCs/>
                <w:sz w:val="22"/>
              </w:rPr>
            </w:pPr>
            <w:r>
              <w:rPr>
                <w:rFonts w:ascii="Arial" w:hAnsi="Arial" w:cs="Arial"/>
                <w:b/>
                <w:bCs/>
                <w:sz w:val="22"/>
              </w:rPr>
              <w:t>Monday-Friday</w:t>
            </w:r>
          </w:p>
          <w:p w14:paraId="7FBFAA0A" w14:textId="77777777" w:rsidR="007F09AD" w:rsidRDefault="007F09AD" w:rsidP="000E4616">
            <w:pPr>
              <w:jc w:val="center"/>
              <w:rPr>
                <w:rFonts w:ascii="Arial" w:hAnsi="Arial" w:cs="Arial"/>
                <w:sz w:val="22"/>
              </w:rPr>
            </w:pPr>
            <w:r>
              <w:rPr>
                <w:rFonts w:ascii="Arial" w:hAnsi="Arial" w:cs="Arial"/>
                <w:b/>
                <w:bCs/>
                <w:sz w:val="22"/>
              </w:rPr>
              <w:t xml:space="preserve">11:45 a.m. Includes Home Delivered Meals for Cottage Grove, Deerfield, and Marshall </w:t>
            </w:r>
          </w:p>
        </w:tc>
        <w:tc>
          <w:tcPr>
            <w:tcW w:w="2587" w:type="dxa"/>
          </w:tcPr>
          <w:p w14:paraId="76EB31CC" w14:textId="77777777" w:rsidR="007F09AD" w:rsidRDefault="007F09AD" w:rsidP="000E4616">
            <w:pPr>
              <w:jc w:val="center"/>
              <w:rPr>
                <w:rFonts w:ascii="Arial" w:hAnsi="Arial" w:cs="Arial"/>
                <w:sz w:val="22"/>
              </w:rPr>
            </w:pPr>
          </w:p>
          <w:p w14:paraId="37E25C2A" w14:textId="5C8EE1BD" w:rsidR="007F09AD" w:rsidRPr="00C645FF" w:rsidRDefault="00834ACB" w:rsidP="000E4616">
            <w:pPr>
              <w:jc w:val="center"/>
              <w:rPr>
                <w:rFonts w:ascii="Arial" w:hAnsi="Arial" w:cs="Arial"/>
                <w:b/>
                <w:sz w:val="22"/>
              </w:rPr>
            </w:pPr>
            <w:r>
              <w:rPr>
                <w:rFonts w:ascii="Arial" w:hAnsi="Arial" w:cs="Arial"/>
                <w:b/>
                <w:sz w:val="22"/>
              </w:rPr>
              <w:t>24,000</w:t>
            </w:r>
          </w:p>
        </w:tc>
      </w:tr>
    </w:tbl>
    <w:p w14:paraId="6C14F326" w14:textId="77777777" w:rsidR="007F09AD" w:rsidRDefault="007F09AD" w:rsidP="007F09AD">
      <w:pPr>
        <w:pStyle w:val="Header"/>
        <w:tabs>
          <w:tab w:val="clear" w:pos="4320"/>
          <w:tab w:val="clear" w:pos="8640"/>
        </w:tabs>
        <w:rPr>
          <w:rFonts w:ascii="Arial" w:hAnsi="Arial" w:cs="Arial"/>
          <w:sz w:val="22"/>
        </w:rPr>
      </w:pPr>
    </w:p>
    <w:p w14:paraId="7AC0D989" w14:textId="77777777" w:rsidR="007F09AD" w:rsidRDefault="007F09AD" w:rsidP="007F09AD">
      <w:pPr>
        <w:pStyle w:val="Header"/>
        <w:tabs>
          <w:tab w:val="clear" w:pos="4320"/>
          <w:tab w:val="clear" w:pos="8640"/>
        </w:tabs>
        <w:rPr>
          <w:rFonts w:ascii="Arial" w:hAnsi="Arial" w:cs="Arial"/>
          <w:sz w:val="22"/>
        </w:rPr>
      </w:pPr>
    </w:p>
    <w:p w14:paraId="536660B8" w14:textId="77777777" w:rsidR="007F09AD" w:rsidRDefault="007F09AD" w:rsidP="007F09AD">
      <w:pPr>
        <w:pStyle w:val="Header"/>
        <w:tabs>
          <w:tab w:val="clear" w:pos="4320"/>
          <w:tab w:val="clear" w:pos="8640"/>
        </w:tabs>
        <w:rPr>
          <w:rFonts w:ascii="Arial" w:hAnsi="Arial" w:cs="Arial"/>
          <w:sz w:val="22"/>
        </w:rPr>
      </w:pPr>
    </w:p>
    <w:p w14:paraId="0BFC1A00" w14:textId="77777777" w:rsidR="007F09AD" w:rsidRPr="00690A70" w:rsidRDefault="007F09AD" w:rsidP="007F09AD">
      <w:pPr>
        <w:pStyle w:val="Header"/>
        <w:tabs>
          <w:tab w:val="clear" w:pos="4320"/>
          <w:tab w:val="clear" w:pos="8640"/>
        </w:tabs>
        <w:rPr>
          <w:rFonts w:ascii="Arial" w:hAnsi="Arial" w:cs="Arial"/>
          <w:sz w:val="22"/>
          <w:u w:val="single"/>
        </w:rPr>
      </w:pPr>
    </w:p>
    <w:p w14:paraId="026A2899" w14:textId="77777777" w:rsidR="007F09AD" w:rsidRDefault="007F09AD" w:rsidP="007F09AD">
      <w:pPr>
        <w:pStyle w:val="Header"/>
        <w:tabs>
          <w:tab w:val="clear" w:pos="4320"/>
          <w:tab w:val="clear" w:pos="8640"/>
        </w:tabs>
        <w:rPr>
          <w:rFonts w:ascii="Arial" w:hAnsi="Arial" w:cs="Arial"/>
        </w:rPr>
      </w:pPr>
    </w:p>
    <w:p w14:paraId="3DA421B7" w14:textId="77777777" w:rsidR="007F09AD" w:rsidRPr="007F09AD" w:rsidRDefault="007F09AD" w:rsidP="007F09AD">
      <w:pPr>
        <w:pStyle w:val="Header"/>
        <w:tabs>
          <w:tab w:val="clear" w:pos="4320"/>
          <w:tab w:val="clear" w:pos="8640"/>
        </w:tabs>
        <w:jc w:val="center"/>
        <w:rPr>
          <w:rFonts w:ascii="Arial" w:hAnsi="Arial" w:cs="Arial"/>
          <w:b/>
          <w:bCs/>
          <w:sz w:val="28"/>
          <w:szCs w:val="28"/>
        </w:rPr>
      </w:pPr>
      <w:r>
        <w:rPr>
          <w:rFonts w:ascii="Arial" w:hAnsi="Arial" w:cs="Arial"/>
        </w:rPr>
        <w:br w:type="page"/>
      </w:r>
      <w:r w:rsidRPr="007F09AD">
        <w:rPr>
          <w:rFonts w:ascii="Arial" w:hAnsi="Arial" w:cs="Arial"/>
          <w:b/>
          <w:bCs/>
          <w:sz w:val="28"/>
          <w:szCs w:val="28"/>
        </w:rPr>
        <w:lastRenderedPageBreak/>
        <w:t>APPENDIX 2</w:t>
      </w:r>
    </w:p>
    <w:p w14:paraId="5CAE42CC" w14:textId="2C503DFE" w:rsidR="007F09AD" w:rsidRPr="007F09AD" w:rsidRDefault="007F09AD" w:rsidP="007F09AD">
      <w:pPr>
        <w:pStyle w:val="Header"/>
        <w:tabs>
          <w:tab w:val="clear" w:pos="4320"/>
          <w:tab w:val="clear" w:pos="8640"/>
        </w:tabs>
        <w:jc w:val="center"/>
        <w:rPr>
          <w:rFonts w:ascii="Arial" w:hAnsi="Arial" w:cs="Arial"/>
          <w:b/>
          <w:bCs/>
          <w:color w:val="FF0000"/>
          <w:sz w:val="28"/>
          <w:szCs w:val="28"/>
        </w:rPr>
      </w:pPr>
      <w:r w:rsidRPr="007F09AD">
        <w:rPr>
          <w:rFonts w:ascii="Arial" w:hAnsi="Arial" w:cs="Arial"/>
          <w:b/>
          <w:bCs/>
          <w:sz w:val="28"/>
          <w:szCs w:val="28"/>
        </w:rPr>
        <w:t>PER MEAL COST BY AREA</w:t>
      </w:r>
      <w:r w:rsidRPr="007F09AD">
        <w:rPr>
          <w:rFonts w:ascii="Arial" w:hAnsi="Arial" w:cs="Arial"/>
          <w:b/>
          <w:bCs/>
          <w:color w:val="FF0000"/>
          <w:sz w:val="28"/>
          <w:szCs w:val="28"/>
        </w:rPr>
        <w:t xml:space="preserve"> </w:t>
      </w:r>
    </w:p>
    <w:p w14:paraId="24456A5F" w14:textId="77777777" w:rsidR="007F09AD" w:rsidRDefault="007F09AD" w:rsidP="007F09AD">
      <w:pPr>
        <w:pStyle w:val="Header"/>
        <w:tabs>
          <w:tab w:val="clear" w:pos="4320"/>
          <w:tab w:val="clear" w:pos="8640"/>
        </w:tabs>
        <w:jc w:val="center"/>
        <w:rPr>
          <w:rFonts w:ascii="Arial" w:hAnsi="Arial" w:cs="Arial"/>
        </w:rPr>
      </w:pPr>
    </w:p>
    <w:p w14:paraId="160E8552" w14:textId="77777777" w:rsidR="007F09AD" w:rsidRDefault="007F09AD" w:rsidP="007F09AD">
      <w:pPr>
        <w:pStyle w:val="Header"/>
        <w:tabs>
          <w:tab w:val="clear" w:pos="4320"/>
          <w:tab w:val="clear" w:pos="8640"/>
        </w:tabs>
        <w:jc w:val="center"/>
        <w:rPr>
          <w:rFonts w:ascii="Arial" w:hAnsi="Arial" w:cs="Arial"/>
          <w:b/>
          <w:bCs/>
        </w:rPr>
      </w:pPr>
      <w:r>
        <w:rPr>
          <w:rFonts w:ascii="Arial" w:hAnsi="Arial" w:cs="Arial"/>
          <w:b/>
          <w:bCs/>
        </w:rPr>
        <w:t>(The prior meal cost included:  Food Storage, Food Preparation, Food Delivery, packaging supplies and Condiments unless specified otherwise.)</w:t>
      </w:r>
    </w:p>
    <w:p w14:paraId="461D6737" w14:textId="77777777" w:rsidR="007F09AD" w:rsidRDefault="007F09AD" w:rsidP="007F09AD">
      <w:pPr>
        <w:pStyle w:val="Header"/>
        <w:tabs>
          <w:tab w:val="clear" w:pos="4320"/>
          <w:tab w:val="clear" w:pos="8640"/>
        </w:tabs>
        <w:jc w:val="center"/>
        <w:rPr>
          <w:rFonts w:ascii="Arial" w:hAnsi="Arial" w:cs="Arial"/>
        </w:rPr>
      </w:pPr>
    </w:p>
    <w:p w14:paraId="127C75D5" w14:textId="77777777" w:rsidR="007F09AD" w:rsidRDefault="007F09AD" w:rsidP="007F09AD">
      <w:pPr>
        <w:pStyle w:val="Header"/>
        <w:tabs>
          <w:tab w:val="clear" w:pos="4320"/>
          <w:tab w:val="clear" w:pos="8640"/>
        </w:tabs>
        <w:ind w:left="360"/>
        <w:rPr>
          <w:rFonts w:ascii="Arial" w:hAnsi="Arial" w:cs="Arial"/>
          <w:b/>
          <w:bCs/>
        </w:rPr>
      </w:pPr>
    </w:p>
    <w:p w14:paraId="4BC13595" w14:textId="41BC87F3" w:rsidR="007F09AD" w:rsidRDefault="007F09AD" w:rsidP="007F09AD">
      <w:pPr>
        <w:pStyle w:val="Header"/>
        <w:tabs>
          <w:tab w:val="clear" w:pos="4320"/>
          <w:tab w:val="clear" w:pos="8640"/>
        </w:tabs>
        <w:ind w:left="360"/>
        <w:rPr>
          <w:rFonts w:ascii="Arial" w:hAnsi="Arial" w:cs="Arial"/>
          <w:b/>
          <w:bCs/>
        </w:rPr>
      </w:pPr>
      <w:bookmarkStart w:id="0" w:name="_GoBack"/>
      <w:bookmarkEnd w:id="0"/>
      <w:r>
        <w:rPr>
          <w:rFonts w:ascii="Arial" w:hAnsi="Arial" w:cs="Arial"/>
          <w:b/>
          <w:bCs/>
        </w:rPr>
        <w:t>Far North/Northeast Dane Coun</w:t>
      </w:r>
      <w:r w:rsidR="006836E8">
        <w:rPr>
          <w:rFonts w:ascii="Arial" w:hAnsi="Arial" w:cs="Arial"/>
          <w:b/>
          <w:bCs/>
        </w:rPr>
        <w:t>ty</w:t>
      </w:r>
      <w:r w:rsidR="006836E8">
        <w:rPr>
          <w:rFonts w:ascii="Arial" w:hAnsi="Arial" w:cs="Arial"/>
          <w:b/>
          <w:bCs/>
        </w:rPr>
        <w:tab/>
        <w:t xml:space="preserve">                      </w:t>
      </w:r>
      <w:r w:rsidR="006836E8">
        <w:rPr>
          <w:rFonts w:ascii="Arial" w:hAnsi="Arial" w:cs="Arial"/>
          <w:b/>
          <w:bCs/>
        </w:rPr>
        <w:tab/>
      </w:r>
      <w:r w:rsidR="006836E8">
        <w:rPr>
          <w:rFonts w:ascii="Arial" w:hAnsi="Arial" w:cs="Arial"/>
          <w:b/>
          <w:bCs/>
        </w:rPr>
        <w:tab/>
        <w:t>$4.53-$5.57</w:t>
      </w:r>
      <w:r>
        <w:rPr>
          <w:rFonts w:ascii="Arial" w:hAnsi="Arial" w:cs="Arial"/>
          <w:b/>
          <w:bCs/>
        </w:rPr>
        <w:t xml:space="preserve"> </w:t>
      </w:r>
    </w:p>
    <w:p w14:paraId="4E3180BA" w14:textId="77777777" w:rsidR="007F09AD" w:rsidRDefault="007F09AD" w:rsidP="007F09AD">
      <w:pPr>
        <w:pStyle w:val="Header"/>
        <w:tabs>
          <w:tab w:val="clear" w:pos="4320"/>
          <w:tab w:val="clear" w:pos="8640"/>
        </w:tabs>
        <w:ind w:left="360"/>
        <w:rPr>
          <w:rFonts w:ascii="Arial" w:hAnsi="Arial" w:cs="Arial"/>
          <w:b/>
          <w:bCs/>
        </w:rPr>
      </w:pPr>
    </w:p>
    <w:p w14:paraId="2024ACF7" w14:textId="77777777" w:rsidR="007F09AD" w:rsidRDefault="007F09AD" w:rsidP="007F09AD">
      <w:pPr>
        <w:ind w:left="720"/>
        <w:rPr>
          <w:rFonts w:ascii="Arial" w:hAnsi="Arial" w:cs="Arial"/>
          <w:b/>
          <w:bCs/>
        </w:rPr>
      </w:pPr>
      <w:r>
        <w:rPr>
          <w:rFonts w:ascii="Arial" w:hAnsi="Arial" w:cs="Arial"/>
          <w:b/>
          <w:bCs/>
        </w:rPr>
        <w:t xml:space="preserve">               </w:t>
      </w:r>
    </w:p>
    <w:p w14:paraId="3A0C36CE" w14:textId="77777777" w:rsidR="007F09AD" w:rsidRDefault="007F09AD" w:rsidP="007F09AD">
      <w:pPr>
        <w:ind w:left="720"/>
        <w:rPr>
          <w:rFonts w:ascii="Arial" w:hAnsi="Arial" w:cs="Arial"/>
          <w:b/>
          <w:bCs/>
        </w:rPr>
      </w:pPr>
    </w:p>
    <w:p w14:paraId="019F43B9" w14:textId="77777777" w:rsidR="007F09AD" w:rsidRDefault="007F09AD" w:rsidP="007F09AD">
      <w:pPr>
        <w:rPr>
          <w:rFonts w:ascii="Arial" w:hAnsi="Arial" w:cs="Arial"/>
          <w:b/>
          <w:bCs/>
        </w:rPr>
      </w:pPr>
    </w:p>
    <w:p w14:paraId="55F5BD3D" w14:textId="77777777" w:rsidR="007F09AD" w:rsidRDefault="007F09AD" w:rsidP="007F09AD">
      <w:pPr>
        <w:rPr>
          <w:rFonts w:ascii="Arial" w:hAnsi="Arial" w:cs="Arial"/>
          <w:b/>
          <w:bCs/>
        </w:rPr>
      </w:pPr>
      <w:r>
        <w:rPr>
          <w:rFonts w:ascii="Arial" w:hAnsi="Arial" w:cs="Arial"/>
          <w:b/>
          <w:bCs/>
        </w:rPr>
        <w:t xml:space="preserve">                                                                                                   </w:t>
      </w:r>
    </w:p>
    <w:p w14:paraId="4F69AD5E" w14:textId="77777777" w:rsidR="007F09AD" w:rsidRDefault="007F09AD" w:rsidP="007F09AD">
      <w:pPr>
        <w:rPr>
          <w:rFonts w:ascii="Arial" w:hAnsi="Arial" w:cs="Arial"/>
          <w:b/>
          <w:sz w:val="22"/>
        </w:rPr>
      </w:pPr>
    </w:p>
    <w:p w14:paraId="242CDD25" w14:textId="77777777" w:rsidR="007F09AD" w:rsidRDefault="007F09AD" w:rsidP="007F09AD">
      <w:pPr>
        <w:rPr>
          <w:rFonts w:ascii="Arial" w:hAnsi="Arial" w:cs="Arial"/>
          <w:b/>
          <w:sz w:val="22"/>
        </w:rPr>
      </w:pPr>
    </w:p>
    <w:p w14:paraId="682CA0CB" w14:textId="77777777" w:rsidR="007F09AD" w:rsidRDefault="007F09AD" w:rsidP="007F09AD">
      <w:pPr>
        <w:jc w:val="center"/>
      </w:pPr>
    </w:p>
    <w:p w14:paraId="7A2D194E" w14:textId="77777777" w:rsidR="00327537" w:rsidRDefault="00327537" w:rsidP="00C8777D">
      <w:pPr>
        <w:jc w:val="both"/>
        <w:rPr>
          <w:rFonts w:ascii="Arial" w:hAnsi="Arial" w:cs="Arial"/>
        </w:rPr>
      </w:pPr>
    </w:p>
    <w:sectPr w:rsidR="00327537" w:rsidSect="007F09AD">
      <w:headerReference w:type="default" r:id="rId41"/>
      <w:type w:val="continuous"/>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DFFC" w14:textId="77777777" w:rsidR="00E02135" w:rsidRDefault="00E02135">
      <w:r>
        <w:separator/>
      </w:r>
    </w:p>
  </w:endnote>
  <w:endnote w:type="continuationSeparator" w:id="0">
    <w:p w14:paraId="6AACA9D6" w14:textId="77777777" w:rsidR="00E02135" w:rsidRDefault="00E0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557FE2BB" w:rsidR="00E02135" w:rsidRPr="00BF1786" w:rsidRDefault="00E02135" w:rsidP="00BF1786">
    <w:pPr>
      <w:pStyle w:val="Footer"/>
    </w:pPr>
    <w:r w:rsidRPr="00D03141">
      <w:rPr>
        <w:rFonts w:ascii="Arial" w:hAnsi="Arial" w:cs="Arial"/>
      </w:rPr>
      <w:t>RFP#</w:t>
    </w:r>
    <w:r>
      <w:rPr>
        <w:rFonts w:ascii="Arial" w:hAnsi="Arial" w:cs="Arial"/>
      </w:rPr>
      <w:t xml:space="preserve"> 121038</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080B99">
      <w:rPr>
        <w:rFonts w:ascii="Arial" w:hAnsi="Arial" w:cs="Arial"/>
        <w:noProof/>
      </w:rPr>
      <w:t>2</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E02135" w:rsidRDefault="00E02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E02135" w:rsidRDefault="00E0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E02135" w:rsidRDefault="00E02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E02135" w:rsidRDefault="00E0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3545" w14:textId="77777777" w:rsidR="00E02135" w:rsidRDefault="00E02135">
      <w:r>
        <w:separator/>
      </w:r>
    </w:p>
  </w:footnote>
  <w:footnote w:type="continuationSeparator" w:id="0">
    <w:p w14:paraId="5B926F0D" w14:textId="77777777" w:rsidR="00E02135" w:rsidRDefault="00E0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E02135" w:rsidRPr="00896A3F" w:rsidRDefault="00E02135"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E02135" w:rsidRPr="00F80CF2" w:rsidRDefault="00E02135"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E02135" w:rsidRDefault="00E02135"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E02135" w:rsidRPr="00896A3F" w:rsidRDefault="00E02135" w:rsidP="00896A3F">
    <w:pPr>
      <w:pStyle w:val="Header"/>
      <w:jc w:val="right"/>
      <w:rPr>
        <w:rFonts w:ascii="Arial" w:hAnsi="Arial" w:cs="Arial"/>
        <w:b/>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E02135" w:rsidRDefault="00E02135"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E02135" w:rsidRPr="00584CE1" w:rsidRDefault="00E02135" w:rsidP="00584CE1">
    <w:pPr>
      <w:pStyle w:val="Header"/>
      <w:jc w:val="right"/>
      <w:rPr>
        <w:rFonts w:ascii="Arial" w:hAnsi="Arial" w:cs="Arial"/>
        <w:b/>
        <w:bCs/>
        <w:color w:val="0000FF"/>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6C32" w14:textId="46A7DAB8" w:rsidR="00E02135" w:rsidRDefault="00E02135"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8</w:t>
    </w:r>
    <w:r w:rsidRPr="00896A3F">
      <w:rPr>
        <w:rFonts w:ascii="Arial" w:hAnsi="Arial" w:cs="Arial"/>
        <w:b/>
        <w:bCs/>
        <w:color w:val="0000FF"/>
        <w:sz w:val="24"/>
      </w:rPr>
      <w:t xml:space="preserve"> – </w:t>
    </w:r>
    <w:r>
      <w:rPr>
        <w:rFonts w:ascii="Arial" w:hAnsi="Arial" w:cs="Arial"/>
        <w:b/>
        <w:bCs/>
        <w:color w:val="0000FF"/>
        <w:sz w:val="24"/>
      </w:rPr>
      <w:t>APPENDICES</w:t>
    </w:r>
  </w:p>
  <w:p w14:paraId="77D77FD8" w14:textId="77777777" w:rsidR="00E02135" w:rsidRPr="00584CE1" w:rsidRDefault="00E02135" w:rsidP="00584CE1">
    <w:pPr>
      <w:pStyle w:val="Header"/>
      <w:jc w:val="right"/>
      <w:rPr>
        <w:rFonts w:ascii="Arial" w:hAnsi="Arial" w:cs="Arial"/>
        <w:b/>
        <w:bCs/>
        <w:color w:val="0000FF"/>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691C" w14:textId="77777777" w:rsidR="00E02135" w:rsidRDefault="00E02135">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E02135" w:rsidRPr="00896A3F" w:rsidRDefault="00E02135"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E02135" w:rsidRPr="00F80CF2" w:rsidRDefault="00E02135"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E02135" w:rsidRPr="00896A3F" w:rsidRDefault="00E02135"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E02135" w:rsidRPr="00F80CF2" w:rsidRDefault="00E02135"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E02135" w:rsidRPr="00896A3F" w:rsidRDefault="00E02135"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E02135" w:rsidRDefault="00E021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696" w14:textId="77777777" w:rsidR="00E02135" w:rsidRPr="00896A3F" w:rsidRDefault="00E02135" w:rsidP="00F47E4D">
    <w:pPr>
      <w:pStyle w:val="Header"/>
      <w:jc w:val="right"/>
      <w:rPr>
        <w:rFonts w:ascii="Arial" w:hAnsi="Arial" w:cs="Arial"/>
        <w:b/>
        <w:sz w:val="24"/>
      </w:rPr>
    </w:pPr>
    <w:r>
      <w:rPr>
        <w:rFonts w:ascii="Arial" w:hAnsi="Arial" w:cs="Arial"/>
        <w:b/>
        <w:bCs/>
        <w:color w:val="0000FF"/>
        <w:sz w:val="24"/>
      </w:rPr>
      <w:t>SECTION 3 – PROJECT OVERVIEW AND SCOPE OF SERVICES</w:t>
    </w:r>
  </w:p>
  <w:p w14:paraId="136E7533" w14:textId="77777777" w:rsidR="00E02135" w:rsidRPr="00F80CF2" w:rsidRDefault="00E02135"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E02135" w:rsidRPr="00896A3F" w:rsidRDefault="00E02135"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E02135" w:rsidRDefault="00E021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416B" w14:textId="77777777" w:rsidR="00E02135" w:rsidRPr="00896A3F" w:rsidRDefault="00E02135" w:rsidP="00F47E4D">
    <w:pPr>
      <w:pStyle w:val="Header"/>
      <w:jc w:val="right"/>
      <w:rPr>
        <w:rFonts w:ascii="Arial" w:hAnsi="Arial" w:cs="Arial"/>
        <w:b/>
        <w:sz w:val="24"/>
      </w:rPr>
    </w:pPr>
    <w:r>
      <w:rPr>
        <w:rFonts w:ascii="Arial" w:hAnsi="Arial" w:cs="Arial"/>
        <w:b/>
        <w:bCs/>
        <w:color w:val="0000FF"/>
        <w:sz w:val="24"/>
      </w:rPr>
      <w:t>SECTION 4 – PROPOSAL PREPARATION REQUIREMENTS</w:t>
    </w:r>
  </w:p>
  <w:p w14:paraId="6B48F7B9" w14:textId="77777777" w:rsidR="00E02135" w:rsidRPr="00F80CF2" w:rsidRDefault="00E02135"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E02135" w:rsidRPr="00896A3F" w:rsidRDefault="00E02135"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E02135" w:rsidRPr="00F80CF2" w:rsidRDefault="00E02135"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E02135" w:rsidRPr="00896A3F" w:rsidRDefault="00E02135"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E02135" w:rsidRDefault="00E0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5097"/>
    <w:multiLevelType w:val="hybridMultilevel"/>
    <w:tmpl w:val="5F3CDFBC"/>
    <w:lvl w:ilvl="0" w:tplc="0FA8E706">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376CC"/>
    <w:multiLevelType w:val="hybridMultilevel"/>
    <w:tmpl w:val="A054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26B3C"/>
    <w:multiLevelType w:val="multilevel"/>
    <w:tmpl w:val="5A2EFE12"/>
    <w:lvl w:ilvl="0">
      <w:start w:val="5"/>
      <w:numFmt w:val="decimal"/>
      <w:lvlText w:val="%1"/>
      <w:lvlJc w:val="left"/>
      <w:pPr>
        <w:ind w:left="525" w:hanging="525"/>
      </w:pPr>
      <w:rPr>
        <w:rFonts w:cs="Times New Roman" w:hint="default"/>
      </w:rPr>
    </w:lvl>
    <w:lvl w:ilvl="1">
      <w:start w:val="2"/>
      <w:numFmt w:val="decimal"/>
      <w:lvlText w:val="%1.%2"/>
      <w:lvlJc w:val="left"/>
      <w:pPr>
        <w:ind w:left="1245" w:hanging="525"/>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5D42C59"/>
    <w:multiLevelType w:val="hybridMultilevel"/>
    <w:tmpl w:val="2476234E"/>
    <w:lvl w:ilvl="0" w:tplc="14987D4A">
      <w:start w:val="1"/>
      <w:numFmt w:val="bullet"/>
      <w:lvlText w:val=""/>
      <w:lvlJc w:val="left"/>
      <w:pPr>
        <w:tabs>
          <w:tab w:val="num" w:pos="358"/>
        </w:tabs>
        <w:ind w:left="358" w:hanging="360"/>
      </w:pPr>
      <w:rPr>
        <w:rFonts w:ascii="Symbol" w:hAnsi="Symbol" w:hint="default"/>
        <w:sz w:val="32"/>
      </w:rPr>
    </w:lvl>
    <w:lvl w:ilvl="1" w:tplc="04090003" w:tentative="1">
      <w:start w:val="1"/>
      <w:numFmt w:val="bullet"/>
      <w:lvlText w:val="o"/>
      <w:lvlJc w:val="left"/>
      <w:pPr>
        <w:tabs>
          <w:tab w:val="num" w:pos="1078"/>
        </w:tabs>
        <w:ind w:left="1078" w:hanging="360"/>
      </w:pPr>
      <w:rPr>
        <w:rFonts w:ascii="Courier New" w:hAnsi="Courier New" w:hint="default"/>
      </w:rPr>
    </w:lvl>
    <w:lvl w:ilvl="2" w:tplc="04090005" w:tentative="1">
      <w:start w:val="1"/>
      <w:numFmt w:val="bullet"/>
      <w:lvlText w:val=""/>
      <w:lvlJc w:val="left"/>
      <w:pPr>
        <w:tabs>
          <w:tab w:val="num" w:pos="1798"/>
        </w:tabs>
        <w:ind w:left="1798" w:hanging="360"/>
      </w:pPr>
      <w:rPr>
        <w:rFonts w:ascii="Wingdings" w:hAnsi="Wingdings" w:hint="default"/>
      </w:rPr>
    </w:lvl>
    <w:lvl w:ilvl="3" w:tplc="04090001" w:tentative="1">
      <w:start w:val="1"/>
      <w:numFmt w:val="bullet"/>
      <w:lvlText w:val=""/>
      <w:lvlJc w:val="left"/>
      <w:pPr>
        <w:tabs>
          <w:tab w:val="num" w:pos="2518"/>
        </w:tabs>
        <w:ind w:left="2518" w:hanging="360"/>
      </w:pPr>
      <w:rPr>
        <w:rFonts w:ascii="Symbol" w:hAnsi="Symbol" w:hint="default"/>
      </w:rPr>
    </w:lvl>
    <w:lvl w:ilvl="4" w:tplc="04090003" w:tentative="1">
      <w:start w:val="1"/>
      <w:numFmt w:val="bullet"/>
      <w:lvlText w:val="o"/>
      <w:lvlJc w:val="left"/>
      <w:pPr>
        <w:tabs>
          <w:tab w:val="num" w:pos="3238"/>
        </w:tabs>
        <w:ind w:left="3238" w:hanging="360"/>
      </w:pPr>
      <w:rPr>
        <w:rFonts w:ascii="Courier New" w:hAnsi="Courier New" w:hint="default"/>
      </w:rPr>
    </w:lvl>
    <w:lvl w:ilvl="5" w:tplc="04090005" w:tentative="1">
      <w:start w:val="1"/>
      <w:numFmt w:val="bullet"/>
      <w:lvlText w:val=""/>
      <w:lvlJc w:val="left"/>
      <w:pPr>
        <w:tabs>
          <w:tab w:val="num" w:pos="3958"/>
        </w:tabs>
        <w:ind w:left="3958" w:hanging="360"/>
      </w:pPr>
      <w:rPr>
        <w:rFonts w:ascii="Wingdings" w:hAnsi="Wingdings" w:hint="default"/>
      </w:rPr>
    </w:lvl>
    <w:lvl w:ilvl="6" w:tplc="04090001" w:tentative="1">
      <w:start w:val="1"/>
      <w:numFmt w:val="bullet"/>
      <w:lvlText w:val=""/>
      <w:lvlJc w:val="left"/>
      <w:pPr>
        <w:tabs>
          <w:tab w:val="num" w:pos="4678"/>
        </w:tabs>
        <w:ind w:left="4678" w:hanging="360"/>
      </w:pPr>
      <w:rPr>
        <w:rFonts w:ascii="Symbol" w:hAnsi="Symbol" w:hint="default"/>
      </w:rPr>
    </w:lvl>
    <w:lvl w:ilvl="7" w:tplc="04090003" w:tentative="1">
      <w:start w:val="1"/>
      <w:numFmt w:val="bullet"/>
      <w:lvlText w:val="o"/>
      <w:lvlJc w:val="left"/>
      <w:pPr>
        <w:tabs>
          <w:tab w:val="num" w:pos="5398"/>
        </w:tabs>
        <w:ind w:left="5398" w:hanging="360"/>
      </w:pPr>
      <w:rPr>
        <w:rFonts w:ascii="Courier New" w:hAnsi="Courier New" w:hint="default"/>
      </w:rPr>
    </w:lvl>
    <w:lvl w:ilvl="8" w:tplc="04090005" w:tentative="1">
      <w:start w:val="1"/>
      <w:numFmt w:val="bullet"/>
      <w:lvlText w:val=""/>
      <w:lvlJc w:val="left"/>
      <w:pPr>
        <w:tabs>
          <w:tab w:val="num" w:pos="6118"/>
        </w:tabs>
        <w:ind w:left="6118" w:hanging="360"/>
      </w:pPr>
      <w:rPr>
        <w:rFonts w:ascii="Wingdings" w:hAnsi="Wingdings" w:hint="default"/>
      </w:rPr>
    </w:lvl>
  </w:abstractNum>
  <w:abstractNum w:abstractNumId="7" w15:restartNumberingAfterBreak="0">
    <w:nsid w:val="1B27700A"/>
    <w:multiLevelType w:val="multilevel"/>
    <w:tmpl w:val="E8DE1AEA"/>
    <w:lvl w:ilvl="0">
      <w:start w:val="5"/>
      <w:numFmt w:val="decimal"/>
      <w:lvlText w:val="%1"/>
      <w:lvlJc w:val="left"/>
      <w:pPr>
        <w:ind w:left="525" w:hanging="525"/>
      </w:pPr>
      <w:rPr>
        <w:rFonts w:cs="Times New Roman" w:hint="default"/>
      </w:rPr>
    </w:lvl>
    <w:lvl w:ilvl="1">
      <w:start w:val="6"/>
      <w:numFmt w:val="decimal"/>
      <w:lvlText w:val="%1.%2"/>
      <w:lvlJc w:val="left"/>
      <w:pPr>
        <w:ind w:left="1245" w:hanging="525"/>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F390EC9"/>
    <w:multiLevelType w:val="hybridMultilevel"/>
    <w:tmpl w:val="B4B043C6"/>
    <w:lvl w:ilvl="0" w:tplc="B9DE19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01542F"/>
    <w:multiLevelType w:val="hybridMultilevel"/>
    <w:tmpl w:val="392475E8"/>
    <w:lvl w:ilvl="0" w:tplc="357E8E7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1F083A"/>
    <w:multiLevelType w:val="hybridMultilevel"/>
    <w:tmpl w:val="E6E0D350"/>
    <w:lvl w:ilvl="0" w:tplc="0FA8E706">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2EBA4B00"/>
    <w:multiLevelType w:val="hybridMultilevel"/>
    <w:tmpl w:val="D2D823A2"/>
    <w:lvl w:ilvl="0" w:tplc="14987D4A">
      <w:start w:val="1"/>
      <w:numFmt w:val="bullet"/>
      <w:lvlText w:val=""/>
      <w:lvlJc w:val="left"/>
      <w:pPr>
        <w:tabs>
          <w:tab w:val="num" w:pos="358"/>
        </w:tabs>
        <w:ind w:left="358" w:hanging="360"/>
      </w:pPr>
      <w:rPr>
        <w:rFonts w:ascii="Symbol" w:hAnsi="Symbol" w:hint="default"/>
        <w:sz w:val="32"/>
      </w:rPr>
    </w:lvl>
    <w:lvl w:ilvl="1" w:tplc="5824B98C">
      <w:start w:val="4"/>
      <w:numFmt w:val="bullet"/>
      <w:lvlText w:val="-"/>
      <w:lvlJc w:val="left"/>
      <w:pPr>
        <w:tabs>
          <w:tab w:val="num" w:pos="1078"/>
        </w:tabs>
        <w:ind w:left="1078" w:hanging="360"/>
      </w:pPr>
      <w:rPr>
        <w:rFonts w:ascii="Times New Roman" w:eastAsia="Times New Roman" w:hAnsi="Times New Roman" w:hint="default"/>
      </w:rPr>
    </w:lvl>
    <w:lvl w:ilvl="2" w:tplc="04090005" w:tentative="1">
      <w:start w:val="1"/>
      <w:numFmt w:val="bullet"/>
      <w:lvlText w:val=""/>
      <w:lvlJc w:val="left"/>
      <w:pPr>
        <w:tabs>
          <w:tab w:val="num" w:pos="1798"/>
        </w:tabs>
        <w:ind w:left="1798" w:hanging="360"/>
      </w:pPr>
      <w:rPr>
        <w:rFonts w:ascii="Wingdings" w:hAnsi="Wingdings" w:hint="default"/>
      </w:rPr>
    </w:lvl>
    <w:lvl w:ilvl="3" w:tplc="04090001" w:tentative="1">
      <w:start w:val="1"/>
      <w:numFmt w:val="bullet"/>
      <w:lvlText w:val=""/>
      <w:lvlJc w:val="left"/>
      <w:pPr>
        <w:tabs>
          <w:tab w:val="num" w:pos="2518"/>
        </w:tabs>
        <w:ind w:left="2518" w:hanging="360"/>
      </w:pPr>
      <w:rPr>
        <w:rFonts w:ascii="Symbol" w:hAnsi="Symbol" w:hint="default"/>
      </w:rPr>
    </w:lvl>
    <w:lvl w:ilvl="4" w:tplc="04090003" w:tentative="1">
      <w:start w:val="1"/>
      <w:numFmt w:val="bullet"/>
      <w:lvlText w:val="o"/>
      <w:lvlJc w:val="left"/>
      <w:pPr>
        <w:tabs>
          <w:tab w:val="num" w:pos="3238"/>
        </w:tabs>
        <w:ind w:left="3238" w:hanging="360"/>
      </w:pPr>
      <w:rPr>
        <w:rFonts w:ascii="Courier New" w:hAnsi="Courier New" w:hint="default"/>
      </w:rPr>
    </w:lvl>
    <w:lvl w:ilvl="5" w:tplc="04090005" w:tentative="1">
      <w:start w:val="1"/>
      <w:numFmt w:val="bullet"/>
      <w:lvlText w:val=""/>
      <w:lvlJc w:val="left"/>
      <w:pPr>
        <w:tabs>
          <w:tab w:val="num" w:pos="3958"/>
        </w:tabs>
        <w:ind w:left="3958" w:hanging="360"/>
      </w:pPr>
      <w:rPr>
        <w:rFonts w:ascii="Wingdings" w:hAnsi="Wingdings" w:hint="default"/>
      </w:rPr>
    </w:lvl>
    <w:lvl w:ilvl="6" w:tplc="04090001" w:tentative="1">
      <w:start w:val="1"/>
      <w:numFmt w:val="bullet"/>
      <w:lvlText w:val=""/>
      <w:lvlJc w:val="left"/>
      <w:pPr>
        <w:tabs>
          <w:tab w:val="num" w:pos="4678"/>
        </w:tabs>
        <w:ind w:left="4678" w:hanging="360"/>
      </w:pPr>
      <w:rPr>
        <w:rFonts w:ascii="Symbol" w:hAnsi="Symbol" w:hint="default"/>
      </w:rPr>
    </w:lvl>
    <w:lvl w:ilvl="7" w:tplc="04090003" w:tentative="1">
      <w:start w:val="1"/>
      <w:numFmt w:val="bullet"/>
      <w:lvlText w:val="o"/>
      <w:lvlJc w:val="left"/>
      <w:pPr>
        <w:tabs>
          <w:tab w:val="num" w:pos="5398"/>
        </w:tabs>
        <w:ind w:left="5398" w:hanging="360"/>
      </w:pPr>
      <w:rPr>
        <w:rFonts w:ascii="Courier New" w:hAnsi="Courier New" w:hint="default"/>
      </w:rPr>
    </w:lvl>
    <w:lvl w:ilvl="8" w:tplc="04090005" w:tentative="1">
      <w:start w:val="1"/>
      <w:numFmt w:val="bullet"/>
      <w:lvlText w:val=""/>
      <w:lvlJc w:val="left"/>
      <w:pPr>
        <w:tabs>
          <w:tab w:val="num" w:pos="6118"/>
        </w:tabs>
        <w:ind w:left="6118" w:hanging="360"/>
      </w:pPr>
      <w:rPr>
        <w:rFonts w:ascii="Wingdings" w:hAnsi="Wingdings" w:hint="default"/>
      </w:rPr>
    </w:lvl>
  </w:abstractNum>
  <w:abstractNum w:abstractNumId="13" w15:restartNumberingAfterBreak="0">
    <w:nsid w:val="30241A3D"/>
    <w:multiLevelType w:val="multilevel"/>
    <w:tmpl w:val="B7665CAC"/>
    <w:lvl w:ilvl="0">
      <w:start w:val="5"/>
      <w:numFmt w:val="decimal"/>
      <w:lvlText w:val="%1"/>
      <w:lvlJc w:val="left"/>
      <w:pPr>
        <w:ind w:left="525" w:hanging="525"/>
      </w:pPr>
      <w:rPr>
        <w:rFonts w:cs="Times New Roman" w:hint="default"/>
      </w:rPr>
    </w:lvl>
    <w:lvl w:ilvl="1">
      <w:start w:val="3"/>
      <w:numFmt w:val="decimal"/>
      <w:lvlText w:val="%1.%2"/>
      <w:lvlJc w:val="left"/>
      <w:pPr>
        <w:ind w:left="1245" w:hanging="525"/>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0782B40"/>
    <w:multiLevelType w:val="hybridMultilevel"/>
    <w:tmpl w:val="FF6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86957D6"/>
    <w:multiLevelType w:val="hybridMultilevel"/>
    <w:tmpl w:val="0C9C2DCE"/>
    <w:lvl w:ilvl="0" w:tplc="23526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D22D1"/>
    <w:multiLevelType w:val="hybridMultilevel"/>
    <w:tmpl w:val="68E24032"/>
    <w:lvl w:ilvl="0" w:tplc="0804BE4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42D52B63"/>
    <w:multiLevelType w:val="hybridMultilevel"/>
    <w:tmpl w:val="998E7CAA"/>
    <w:lvl w:ilvl="0" w:tplc="70C0D49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910F8A"/>
    <w:multiLevelType w:val="hybridMultilevel"/>
    <w:tmpl w:val="8CD692BE"/>
    <w:lvl w:ilvl="0" w:tplc="35DC96B2">
      <w:start w:val="1"/>
      <w:numFmt w:val="decimal"/>
      <w:lvlText w:val="%1."/>
      <w:lvlJc w:val="left"/>
      <w:pPr>
        <w:tabs>
          <w:tab w:val="num" w:pos="1080"/>
        </w:tabs>
        <w:ind w:left="1080" w:hanging="720"/>
      </w:pPr>
      <w:rPr>
        <w:rFonts w:cs="Times New Roman" w:hint="default"/>
      </w:rPr>
    </w:lvl>
    <w:lvl w:ilvl="1" w:tplc="236893A4">
      <w:start w:val="4"/>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E8001C"/>
    <w:multiLevelType w:val="hybridMultilevel"/>
    <w:tmpl w:val="A3C652AA"/>
    <w:lvl w:ilvl="0" w:tplc="35DC96B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C30AF6"/>
    <w:multiLevelType w:val="hybridMultilevel"/>
    <w:tmpl w:val="65DC075E"/>
    <w:lvl w:ilvl="0" w:tplc="26C26E7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61496A22"/>
    <w:multiLevelType w:val="hybridMultilevel"/>
    <w:tmpl w:val="768EB8A0"/>
    <w:lvl w:ilvl="0" w:tplc="B9DE19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F87F01"/>
    <w:multiLevelType w:val="multilevel"/>
    <w:tmpl w:val="88BAEEE0"/>
    <w:lvl w:ilvl="0">
      <w:start w:val="5"/>
      <w:numFmt w:val="decimal"/>
      <w:lvlText w:val="%1."/>
      <w:lvlJc w:val="left"/>
      <w:pPr>
        <w:tabs>
          <w:tab w:val="num" w:pos="2160"/>
        </w:tabs>
        <w:ind w:left="2160" w:hanging="720"/>
      </w:pPr>
      <w:rPr>
        <w:rFonts w:cs="Times New Roman" w:hint="default"/>
      </w:rPr>
    </w:lvl>
    <w:lvl w:ilvl="1">
      <w:start w:val="3"/>
      <w:numFmt w:val="decimal"/>
      <w:isLgl/>
      <w:lvlText w:val="%1.%2."/>
      <w:lvlJc w:val="left"/>
      <w:pPr>
        <w:tabs>
          <w:tab w:val="num" w:pos="2160"/>
        </w:tabs>
        <w:ind w:left="2160" w:hanging="720"/>
      </w:pPr>
      <w:rPr>
        <w:rFonts w:cs="Times New Roman" w:hint="default"/>
      </w:rPr>
    </w:lvl>
    <w:lvl w:ilvl="2">
      <w:start w:val="4"/>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26" w15:restartNumberingAfterBreak="0">
    <w:nsid w:val="633B13D2"/>
    <w:multiLevelType w:val="hybridMultilevel"/>
    <w:tmpl w:val="4C42F3DC"/>
    <w:lvl w:ilvl="0" w:tplc="0FA8E706">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A37BEC"/>
    <w:multiLevelType w:val="hybridMultilevel"/>
    <w:tmpl w:val="D4B6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65640"/>
    <w:multiLevelType w:val="hybridMultilevel"/>
    <w:tmpl w:val="5E0A1FCE"/>
    <w:lvl w:ilvl="0" w:tplc="14987D4A">
      <w:start w:val="1"/>
      <w:numFmt w:val="bullet"/>
      <w:lvlText w:val=""/>
      <w:lvlJc w:val="left"/>
      <w:pPr>
        <w:ind w:left="358" w:hanging="360"/>
      </w:pPr>
      <w:rPr>
        <w:rFonts w:ascii="Symbol" w:hAnsi="Symbol" w:hint="default"/>
        <w:sz w:val="32"/>
      </w:rPr>
    </w:lvl>
    <w:lvl w:ilvl="1" w:tplc="04090003">
      <w:start w:val="1"/>
      <w:numFmt w:val="bullet"/>
      <w:lvlText w:val="o"/>
      <w:lvlJc w:val="left"/>
      <w:pPr>
        <w:ind w:left="1078" w:hanging="360"/>
      </w:pPr>
      <w:rPr>
        <w:rFonts w:ascii="Courier New" w:hAnsi="Courier New" w:cs="Courier New" w:hint="default"/>
      </w:rPr>
    </w:lvl>
    <w:lvl w:ilvl="2" w:tplc="04090005">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9"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2C2156"/>
    <w:multiLevelType w:val="multilevel"/>
    <w:tmpl w:val="8F90115A"/>
    <w:lvl w:ilvl="0">
      <w:start w:val="1"/>
      <w:numFmt w:val="decimal"/>
      <w:lvlText w:val="%1."/>
      <w:lvlJc w:val="left"/>
      <w:pPr>
        <w:tabs>
          <w:tab w:val="num" w:pos="2160"/>
        </w:tabs>
        <w:ind w:left="2160" w:hanging="720"/>
      </w:pPr>
      <w:rPr>
        <w:rFonts w:cs="Times New Roman" w:hint="default"/>
      </w:rPr>
    </w:lvl>
    <w:lvl w:ilvl="1">
      <w:start w:val="2"/>
      <w:numFmt w:val="decimal"/>
      <w:isLgl/>
      <w:lvlText w:val="%1.%2"/>
      <w:lvlJc w:val="left"/>
      <w:pPr>
        <w:tabs>
          <w:tab w:val="num" w:pos="1980"/>
        </w:tabs>
        <w:ind w:left="1980" w:hanging="540"/>
      </w:pPr>
      <w:rPr>
        <w:rFonts w:cs="Times New Roman" w:hint="default"/>
      </w:rPr>
    </w:lvl>
    <w:lvl w:ilvl="2">
      <w:start w:val="8"/>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31"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7B5073"/>
    <w:multiLevelType w:val="hybridMultilevel"/>
    <w:tmpl w:val="2D6C15D4"/>
    <w:lvl w:ilvl="0" w:tplc="DFA0BBDE">
      <w:start w:val="4"/>
      <w:numFmt w:val="decimal"/>
      <w:lvlText w:val="%1."/>
      <w:lvlJc w:val="left"/>
      <w:pPr>
        <w:tabs>
          <w:tab w:val="num" w:pos="2524"/>
        </w:tabs>
        <w:ind w:left="2524" w:hanging="360"/>
      </w:pPr>
      <w:rPr>
        <w:rFonts w:cs="Times New Roman" w:hint="default"/>
        <w:b/>
      </w:rPr>
    </w:lvl>
    <w:lvl w:ilvl="1" w:tplc="C1F45DBA">
      <w:start w:val="2"/>
      <w:numFmt w:val="lowerLetter"/>
      <w:lvlText w:val="%2."/>
      <w:lvlJc w:val="left"/>
      <w:pPr>
        <w:tabs>
          <w:tab w:val="num" w:pos="3244"/>
        </w:tabs>
        <w:ind w:left="3244" w:hanging="360"/>
      </w:pPr>
      <w:rPr>
        <w:rFonts w:cs="Times New Roman" w:hint="default"/>
      </w:rPr>
    </w:lvl>
    <w:lvl w:ilvl="2" w:tplc="0409001B" w:tentative="1">
      <w:start w:val="1"/>
      <w:numFmt w:val="lowerRoman"/>
      <w:lvlText w:val="%3."/>
      <w:lvlJc w:val="right"/>
      <w:pPr>
        <w:tabs>
          <w:tab w:val="num" w:pos="3964"/>
        </w:tabs>
        <w:ind w:left="3964" w:hanging="180"/>
      </w:pPr>
      <w:rPr>
        <w:rFonts w:cs="Times New Roman"/>
      </w:rPr>
    </w:lvl>
    <w:lvl w:ilvl="3" w:tplc="0409000F" w:tentative="1">
      <w:start w:val="1"/>
      <w:numFmt w:val="decimal"/>
      <w:lvlText w:val="%4."/>
      <w:lvlJc w:val="left"/>
      <w:pPr>
        <w:tabs>
          <w:tab w:val="num" w:pos="4684"/>
        </w:tabs>
        <w:ind w:left="4684" w:hanging="360"/>
      </w:pPr>
      <w:rPr>
        <w:rFonts w:cs="Times New Roman"/>
      </w:rPr>
    </w:lvl>
    <w:lvl w:ilvl="4" w:tplc="04090019" w:tentative="1">
      <w:start w:val="1"/>
      <w:numFmt w:val="lowerLetter"/>
      <w:lvlText w:val="%5."/>
      <w:lvlJc w:val="left"/>
      <w:pPr>
        <w:tabs>
          <w:tab w:val="num" w:pos="5404"/>
        </w:tabs>
        <w:ind w:left="5404" w:hanging="360"/>
      </w:pPr>
      <w:rPr>
        <w:rFonts w:cs="Times New Roman"/>
      </w:rPr>
    </w:lvl>
    <w:lvl w:ilvl="5" w:tplc="0409001B" w:tentative="1">
      <w:start w:val="1"/>
      <w:numFmt w:val="lowerRoman"/>
      <w:lvlText w:val="%6."/>
      <w:lvlJc w:val="right"/>
      <w:pPr>
        <w:tabs>
          <w:tab w:val="num" w:pos="6124"/>
        </w:tabs>
        <w:ind w:left="6124" w:hanging="180"/>
      </w:pPr>
      <w:rPr>
        <w:rFonts w:cs="Times New Roman"/>
      </w:rPr>
    </w:lvl>
    <w:lvl w:ilvl="6" w:tplc="0409000F" w:tentative="1">
      <w:start w:val="1"/>
      <w:numFmt w:val="decimal"/>
      <w:lvlText w:val="%7."/>
      <w:lvlJc w:val="left"/>
      <w:pPr>
        <w:tabs>
          <w:tab w:val="num" w:pos="6844"/>
        </w:tabs>
        <w:ind w:left="6844" w:hanging="360"/>
      </w:pPr>
      <w:rPr>
        <w:rFonts w:cs="Times New Roman"/>
      </w:rPr>
    </w:lvl>
    <w:lvl w:ilvl="7" w:tplc="04090019" w:tentative="1">
      <w:start w:val="1"/>
      <w:numFmt w:val="lowerLetter"/>
      <w:lvlText w:val="%8."/>
      <w:lvlJc w:val="left"/>
      <w:pPr>
        <w:tabs>
          <w:tab w:val="num" w:pos="7564"/>
        </w:tabs>
        <w:ind w:left="7564" w:hanging="360"/>
      </w:pPr>
      <w:rPr>
        <w:rFonts w:cs="Times New Roman"/>
      </w:rPr>
    </w:lvl>
    <w:lvl w:ilvl="8" w:tplc="0409001B" w:tentative="1">
      <w:start w:val="1"/>
      <w:numFmt w:val="lowerRoman"/>
      <w:lvlText w:val="%9."/>
      <w:lvlJc w:val="right"/>
      <w:pPr>
        <w:tabs>
          <w:tab w:val="num" w:pos="8284"/>
        </w:tabs>
        <w:ind w:left="8284" w:hanging="180"/>
      </w:pPr>
      <w:rPr>
        <w:rFonts w:cs="Times New Roman"/>
      </w:rPr>
    </w:lvl>
  </w:abstractNum>
  <w:num w:numId="1">
    <w:abstractNumId w:val="10"/>
  </w:num>
  <w:num w:numId="2">
    <w:abstractNumId w:val="3"/>
  </w:num>
  <w:num w:numId="3">
    <w:abstractNumId w:val="15"/>
  </w:num>
  <w:num w:numId="4">
    <w:abstractNumId w:val="31"/>
  </w:num>
  <w:num w:numId="5">
    <w:abstractNumId w:val="22"/>
  </w:num>
  <w:num w:numId="6">
    <w:abstractNumId w:val="0"/>
  </w:num>
  <w:num w:numId="7">
    <w:abstractNumId w:val="17"/>
  </w:num>
  <w:num w:numId="8">
    <w:abstractNumId w:val="2"/>
  </w:num>
  <w:num w:numId="9">
    <w:abstractNumId w:val="29"/>
  </w:num>
  <w:num w:numId="10">
    <w:abstractNumId w:val="9"/>
  </w:num>
  <w:num w:numId="11">
    <w:abstractNumId w:val="18"/>
  </w:num>
  <w:num w:numId="12">
    <w:abstractNumId w:val="16"/>
  </w:num>
  <w:num w:numId="13">
    <w:abstractNumId w:val="19"/>
  </w:num>
  <w:num w:numId="14">
    <w:abstractNumId w:val="27"/>
  </w:num>
  <w:num w:numId="15">
    <w:abstractNumId w:val="12"/>
  </w:num>
  <w:num w:numId="16">
    <w:abstractNumId w:val="6"/>
  </w:num>
  <w:num w:numId="17">
    <w:abstractNumId w:val="32"/>
  </w:num>
  <w:num w:numId="18">
    <w:abstractNumId w:val="1"/>
  </w:num>
  <w:num w:numId="19">
    <w:abstractNumId w:val="11"/>
  </w:num>
  <w:num w:numId="20">
    <w:abstractNumId w:val="25"/>
  </w:num>
  <w:num w:numId="21">
    <w:abstractNumId w:val="26"/>
  </w:num>
  <w:num w:numId="22">
    <w:abstractNumId w:val="30"/>
  </w:num>
  <w:num w:numId="23">
    <w:abstractNumId w:val="21"/>
  </w:num>
  <w:num w:numId="24">
    <w:abstractNumId w:val="23"/>
  </w:num>
  <w:num w:numId="25">
    <w:abstractNumId w:val="20"/>
  </w:num>
  <w:num w:numId="26">
    <w:abstractNumId w:val="5"/>
  </w:num>
  <w:num w:numId="27">
    <w:abstractNumId w:val="13"/>
  </w:num>
  <w:num w:numId="28">
    <w:abstractNumId w:val="7"/>
  </w:num>
  <w:num w:numId="29">
    <w:abstractNumId w:val="24"/>
  </w:num>
  <w:num w:numId="30">
    <w:abstractNumId w:val="8"/>
  </w:num>
  <w:num w:numId="31">
    <w:abstractNumId w:val="14"/>
  </w:num>
  <w:num w:numId="32">
    <w:abstractNumId w:val="4"/>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755F"/>
    <w:rsid w:val="000314FE"/>
    <w:rsid w:val="00031995"/>
    <w:rsid w:val="00032656"/>
    <w:rsid w:val="00033C8B"/>
    <w:rsid w:val="000341BA"/>
    <w:rsid w:val="0003521C"/>
    <w:rsid w:val="00041577"/>
    <w:rsid w:val="0004239C"/>
    <w:rsid w:val="0005777D"/>
    <w:rsid w:val="00072908"/>
    <w:rsid w:val="000730B8"/>
    <w:rsid w:val="00074201"/>
    <w:rsid w:val="00080B99"/>
    <w:rsid w:val="00080DBA"/>
    <w:rsid w:val="00081E3A"/>
    <w:rsid w:val="00090885"/>
    <w:rsid w:val="00093047"/>
    <w:rsid w:val="00095CF4"/>
    <w:rsid w:val="000A31C0"/>
    <w:rsid w:val="000A425D"/>
    <w:rsid w:val="000A6438"/>
    <w:rsid w:val="000A6E40"/>
    <w:rsid w:val="000B50C7"/>
    <w:rsid w:val="000B5338"/>
    <w:rsid w:val="000C0310"/>
    <w:rsid w:val="000C080C"/>
    <w:rsid w:val="000C3AC7"/>
    <w:rsid w:val="000C6CCE"/>
    <w:rsid w:val="000D7B46"/>
    <w:rsid w:val="000E4616"/>
    <w:rsid w:val="000E4B2D"/>
    <w:rsid w:val="000F4B4C"/>
    <w:rsid w:val="00100804"/>
    <w:rsid w:val="001058A5"/>
    <w:rsid w:val="0011538F"/>
    <w:rsid w:val="00117DC6"/>
    <w:rsid w:val="00120F85"/>
    <w:rsid w:val="00121024"/>
    <w:rsid w:val="00124263"/>
    <w:rsid w:val="001300CA"/>
    <w:rsid w:val="001329DC"/>
    <w:rsid w:val="00136DC9"/>
    <w:rsid w:val="001502BD"/>
    <w:rsid w:val="00153563"/>
    <w:rsid w:val="00154DAD"/>
    <w:rsid w:val="00161C0C"/>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D43AA"/>
    <w:rsid w:val="001D6E99"/>
    <w:rsid w:val="001E0D2E"/>
    <w:rsid w:val="001E7D81"/>
    <w:rsid w:val="001F76E1"/>
    <w:rsid w:val="001F7D28"/>
    <w:rsid w:val="00203A41"/>
    <w:rsid w:val="0020491B"/>
    <w:rsid w:val="00206A37"/>
    <w:rsid w:val="00227435"/>
    <w:rsid w:val="0023111B"/>
    <w:rsid w:val="002328FC"/>
    <w:rsid w:val="002413B2"/>
    <w:rsid w:val="00244ADE"/>
    <w:rsid w:val="002474CE"/>
    <w:rsid w:val="00254A1C"/>
    <w:rsid w:val="00254D0B"/>
    <w:rsid w:val="00260156"/>
    <w:rsid w:val="00267509"/>
    <w:rsid w:val="002715C2"/>
    <w:rsid w:val="00276F9B"/>
    <w:rsid w:val="00287013"/>
    <w:rsid w:val="0029030D"/>
    <w:rsid w:val="00295A57"/>
    <w:rsid w:val="002A6828"/>
    <w:rsid w:val="002A78AC"/>
    <w:rsid w:val="002B1C5F"/>
    <w:rsid w:val="002C5168"/>
    <w:rsid w:val="002C67F0"/>
    <w:rsid w:val="002C731A"/>
    <w:rsid w:val="002D569B"/>
    <w:rsid w:val="002E1F61"/>
    <w:rsid w:val="002F0033"/>
    <w:rsid w:val="002F1636"/>
    <w:rsid w:val="00304407"/>
    <w:rsid w:val="00307A65"/>
    <w:rsid w:val="00307E3B"/>
    <w:rsid w:val="003141B0"/>
    <w:rsid w:val="00317C62"/>
    <w:rsid w:val="00323FB2"/>
    <w:rsid w:val="00327537"/>
    <w:rsid w:val="003343C7"/>
    <w:rsid w:val="003421EE"/>
    <w:rsid w:val="00342311"/>
    <w:rsid w:val="0034399E"/>
    <w:rsid w:val="00344672"/>
    <w:rsid w:val="00361846"/>
    <w:rsid w:val="00371214"/>
    <w:rsid w:val="003740D5"/>
    <w:rsid w:val="00376925"/>
    <w:rsid w:val="00386484"/>
    <w:rsid w:val="0038675B"/>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4184C"/>
    <w:rsid w:val="00453D78"/>
    <w:rsid w:val="004615D1"/>
    <w:rsid w:val="0048385C"/>
    <w:rsid w:val="004845FF"/>
    <w:rsid w:val="004910D0"/>
    <w:rsid w:val="00493A92"/>
    <w:rsid w:val="004A3856"/>
    <w:rsid w:val="004A5A2D"/>
    <w:rsid w:val="004C1D3F"/>
    <w:rsid w:val="004C49B5"/>
    <w:rsid w:val="004D05EE"/>
    <w:rsid w:val="004D3612"/>
    <w:rsid w:val="004E027B"/>
    <w:rsid w:val="004E6B62"/>
    <w:rsid w:val="004F4906"/>
    <w:rsid w:val="004F6DFF"/>
    <w:rsid w:val="0050007F"/>
    <w:rsid w:val="00500EE8"/>
    <w:rsid w:val="00501844"/>
    <w:rsid w:val="00501C0A"/>
    <w:rsid w:val="00511826"/>
    <w:rsid w:val="00511C10"/>
    <w:rsid w:val="0051758A"/>
    <w:rsid w:val="005179AB"/>
    <w:rsid w:val="005207F7"/>
    <w:rsid w:val="005214C9"/>
    <w:rsid w:val="00521CF4"/>
    <w:rsid w:val="00523F16"/>
    <w:rsid w:val="00530E31"/>
    <w:rsid w:val="00537360"/>
    <w:rsid w:val="00541599"/>
    <w:rsid w:val="00542614"/>
    <w:rsid w:val="00542F2B"/>
    <w:rsid w:val="00544205"/>
    <w:rsid w:val="00546A01"/>
    <w:rsid w:val="00551925"/>
    <w:rsid w:val="0055233C"/>
    <w:rsid w:val="0056171B"/>
    <w:rsid w:val="0056263E"/>
    <w:rsid w:val="005633D8"/>
    <w:rsid w:val="0056547B"/>
    <w:rsid w:val="00566DFB"/>
    <w:rsid w:val="00571F29"/>
    <w:rsid w:val="00576BF5"/>
    <w:rsid w:val="00584CE1"/>
    <w:rsid w:val="0058671D"/>
    <w:rsid w:val="00587486"/>
    <w:rsid w:val="00592DC9"/>
    <w:rsid w:val="005A0E94"/>
    <w:rsid w:val="005A1CD4"/>
    <w:rsid w:val="005B0D3E"/>
    <w:rsid w:val="005B6CD4"/>
    <w:rsid w:val="005C20AC"/>
    <w:rsid w:val="005C699B"/>
    <w:rsid w:val="005D0CA5"/>
    <w:rsid w:val="005D4864"/>
    <w:rsid w:val="005D4E9A"/>
    <w:rsid w:val="005D53FA"/>
    <w:rsid w:val="005E08F9"/>
    <w:rsid w:val="005E2473"/>
    <w:rsid w:val="005E388C"/>
    <w:rsid w:val="005F11B4"/>
    <w:rsid w:val="0060340E"/>
    <w:rsid w:val="00603E5D"/>
    <w:rsid w:val="00605047"/>
    <w:rsid w:val="00621188"/>
    <w:rsid w:val="00621A24"/>
    <w:rsid w:val="00625DF3"/>
    <w:rsid w:val="00632EF8"/>
    <w:rsid w:val="00633FCD"/>
    <w:rsid w:val="006340AB"/>
    <w:rsid w:val="00647043"/>
    <w:rsid w:val="00651B8B"/>
    <w:rsid w:val="00666B53"/>
    <w:rsid w:val="006674F5"/>
    <w:rsid w:val="006702DB"/>
    <w:rsid w:val="00677FBA"/>
    <w:rsid w:val="0068365B"/>
    <w:rsid w:val="006836E8"/>
    <w:rsid w:val="00684C0B"/>
    <w:rsid w:val="006854CF"/>
    <w:rsid w:val="006858A1"/>
    <w:rsid w:val="006858DA"/>
    <w:rsid w:val="006862E2"/>
    <w:rsid w:val="00692512"/>
    <w:rsid w:val="00696658"/>
    <w:rsid w:val="00696E17"/>
    <w:rsid w:val="006A1AEF"/>
    <w:rsid w:val="006B7815"/>
    <w:rsid w:val="006C01E9"/>
    <w:rsid w:val="006D449A"/>
    <w:rsid w:val="006D64FA"/>
    <w:rsid w:val="006D6C2D"/>
    <w:rsid w:val="006E0877"/>
    <w:rsid w:val="006E5CE2"/>
    <w:rsid w:val="006F15B5"/>
    <w:rsid w:val="00702DE5"/>
    <w:rsid w:val="00707574"/>
    <w:rsid w:val="007123BA"/>
    <w:rsid w:val="00714909"/>
    <w:rsid w:val="0071773A"/>
    <w:rsid w:val="00723624"/>
    <w:rsid w:val="007240C4"/>
    <w:rsid w:val="00732F42"/>
    <w:rsid w:val="0073366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09AD"/>
    <w:rsid w:val="007F7B49"/>
    <w:rsid w:val="008027BE"/>
    <w:rsid w:val="00804CC3"/>
    <w:rsid w:val="008051FA"/>
    <w:rsid w:val="008068ED"/>
    <w:rsid w:val="008147E8"/>
    <w:rsid w:val="0081487F"/>
    <w:rsid w:val="008206C6"/>
    <w:rsid w:val="00820E23"/>
    <w:rsid w:val="0082346A"/>
    <w:rsid w:val="00826D3E"/>
    <w:rsid w:val="0082766B"/>
    <w:rsid w:val="00834ACB"/>
    <w:rsid w:val="00836959"/>
    <w:rsid w:val="00837CE6"/>
    <w:rsid w:val="0084060D"/>
    <w:rsid w:val="008427E8"/>
    <w:rsid w:val="008470B3"/>
    <w:rsid w:val="00853002"/>
    <w:rsid w:val="0087105B"/>
    <w:rsid w:val="008711EE"/>
    <w:rsid w:val="008754D5"/>
    <w:rsid w:val="00876C9F"/>
    <w:rsid w:val="00880705"/>
    <w:rsid w:val="00884075"/>
    <w:rsid w:val="00887B7B"/>
    <w:rsid w:val="00890977"/>
    <w:rsid w:val="00892A18"/>
    <w:rsid w:val="0089323B"/>
    <w:rsid w:val="008934DC"/>
    <w:rsid w:val="00894FFD"/>
    <w:rsid w:val="00896A3F"/>
    <w:rsid w:val="0089787C"/>
    <w:rsid w:val="008B37EC"/>
    <w:rsid w:val="008B50D4"/>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5FAE"/>
    <w:rsid w:val="00907B17"/>
    <w:rsid w:val="0091012A"/>
    <w:rsid w:val="009110C6"/>
    <w:rsid w:val="00914550"/>
    <w:rsid w:val="009173A8"/>
    <w:rsid w:val="00922DB0"/>
    <w:rsid w:val="00922F1E"/>
    <w:rsid w:val="00922F7A"/>
    <w:rsid w:val="009471B8"/>
    <w:rsid w:val="00961921"/>
    <w:rsid w:val="00962B8D"/>
    <w:rsid w:val="00963DB1"/>
    <w:rsid w:val="009646E2"/>
    <w:rsid w:val="00967FA2"/>
    <w:rsid w:val="00970A9A"/>
    <w:rsid w:val="00971C7F"/>
    <w:rsid w:val="00974AB3"/>
    <w:rsid w:val="0098104A"/>
    <w:rsid w:val="00982CAC"/>
    <w:rsid w:val="009A5A6A"/>
    <w:rsid w:val="009B76FD"/>
    <w:rsid w:val="009C0BC6"/>
    <w:rsid w:val="009C0D3A"/>
    <w:rsid w:val="009C12CB"/>
    <w:rsid w:val="009C1B9B"/>
    <w:rsid w:val="009C2599"/>
    <w:rsid w:val="009C2DC5"/>
    <w:rsid w:val="009C3057"/>
    <w:rsid w:val="009C46C0"/>
    <w:rsid w:val="009D6C5F"/>
    <w:rsid w:val="009E0351"/>
    <w:rsid w:val="009E76FF"/>
    <w:rsid w:val="009F69B4"/>
    <w:rsid w:val="00A026A5"/>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6739F"/>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15B41"/>
    <w:rsid w:val="00B224CE"/>
    <w:rsid w:val="00B26450"/>
    <w:rsid w:val="00B26492"/>
    <w:rsid w:val="00B374AB"/>
    <w:rsid w:val="00B412AD"/>
    <w:rsid w:val="00B500F3"/>
    <w:rsid w:val="00B50F75"/>
    <w:rsid w:val="00B5337C"/>
    <w:rsid w:val="00B66363"/>
    <w:rsid w:val="00B702D9"/>
    <w:rsid w:val="00B7173E"/>
    <w:rsid w:val="00B73682"/>
    <w:rsid w:val="00B75AF9"/>
    <w:rsid w:val="00B772B0"/>
    <w:rsid w:val="00B81B0F"/>
    <w:rsid w:val="00B85035"/>
    <w:rsid w:val="00B914AF"/>
    <w:rsid w:val="00B94D16"/>
    <w:rsid w:val="00B965B8"/>
    <w:rsid w:val="00BA06FE"/>
    <w:rsid w:val="00BA0E40"/>
    <w:rsid w:val="00BA35D4"/>
    <w:rsid w:val="00BA4684"/>
    <w:rsid w:val="00BA46DD"/>
    <w:rsid w:val="00BB34E1"/>
    <w:rsid w:val="00BB4579"/>
    <w:rsid w:val="00BB662C"/>
    <w:rsid w:val="00BB76B4"/>
    <w:rsid w:val="00BD017C"/>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415D"/>
    <w:rsid w:val="00C8777D"/>
    <w:rsid w:val="00C923A9"/>
    <w:rsid w:val="00CB2F42"/>
    <w:rsid w:val="00CB66B5"/>
    <w:rsid w:val="00CB75B0"/>
    <w:rsid w:val="00CC22FB"/>
    <w:rsid w:val="00CD36B4"/>
    <w:rsid w:val="00CD6DE3"/>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027F"/>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60CF"/>
    <w:rsid w:val="00DD66FC"/>
    <w:rsid w:val="00DD6FDC"/>
    <w:rsid w:val="00DE7162"/>
    <w:rsid w:val="00DF16FB"/>
    <w:rsid w:val="00DF1946"/>
    <w:rsid w:val="00DF5639"/>
    <w:rsid w:val="00DF762E"/>
    <w:rsid w:val="00E02135"/>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9480D"/>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18ED"/>
    <w:rsid w:val="00F47839"/>
    <w:rsid w:val="00F47E4D"/>
    <w:rsid w:val="00F52D84"/>
    <w:rsid w:val="00F54274"/>
    <w:rsid w:val="00F62FEB"/>
    <w:rsid w:val="00F63751"/>
    <w:rsid w:val="00F72E0D"/>
    <w:rsid w:val="00F73167"/>
    <w:rsid w:val="00F76586"/>
    <w:rsid w:val="00F77D94"/>
    <w:rsid w:val="00F8086F"/>
    <w:rsid w:val="00F80CF2"/>
    <w:rsid w:val="00F81F5F"/>
    <w:rsid w:val="00F931CE"/>
    <w:rsid w:val="00F93A9C"/>
    <w:rsid w:val="00F94164"/>
    <w:rsid w:val="00F94CD5"/>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character" w:customStyle="1" w:styleId="HeaderChar">
    <w:name w:val="Header Char"/>
    <w:basedOn w:val="DefaultParagraphFont"/>
    <w:link w:val="Header"/>
    <w:rsid w:val="00F47E4D"/>
    <w:rPr>
      <w:rFonts w:ascii="Courier" w:hAnsi="Courier"/>
    </w:rPr>
  </w:style>
  <w:style w:type="paragraph" w:customStyle="1" w:styleId="Normal2">
    <w:name w:val="Normal2"/>
    <w:basedOn w:val="Normal"/>
    <w:link w:val="Normal2Char"/>
    <w:rsid w:val="0050007F"/>
    <w:pPr>
      <w:ind w:left="540"/>
      <w:jc w:val="both"/>
    </w:pPr>
    <w:rPr>
      <w:szCs w:val="20"/>
    </w:rPr>
  </w:style>
  <w:style w:type="character" w:customStyle="1" w:styleId="Normal2Char">
    <w:name w:val="Normal2 Char"/>
    <w:link w:val="Normal2"/>
    <w:rsid w:val="005000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eader" Target="header3.xml"/><Relationship Id="rId33" Type="http://schemas.openxmlformats.org/officeDocument/2006/relationships/hyperlink" Target="http://www.danepurchasing.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erc.wi.gov"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w.carolyn@countyofdane.com" TargetMode="External"/><Relationship Id="rId24" Type="http://schemas.openxmlformats.org/officeDocument/2006/relationships/hyperlink" Target="http://werc.wi.gov/"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yperlink" Target="http://www.nlrb.gov" TargetMode="External"/><Relationship Id="rId36" Type="http://schemas.openxmlformats.org/officeDocument/2006/relationships/header" Target="header10.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www.danepurchasing.com" TargetMode="Externa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84CA-BCCA-492A-B32C-1B3A4D6D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11971</Words>
  <Characters>66598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78413</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3</cp:revision>
  <cp:lastPrinted>2018-02-26T21:39:00Z</cp:lastPrinted>
  <dcterms:created xsi:type="dcterms:W3CDTF">2021-03-16T13:53:00Z</dcterms:created>
  <dcterms:modified xsi:type="dcterms:W3CDTF">2021-03-16T13:54:00Z</dcterms:modified>
</cp:coreProperties>
</file>