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0F5708A0" w:rsidR="00994C04" w:rsidRPr="00C40138" w:rsidRDefault="00994C04" w:rsidP="00243425">
            <w:pPr>
              <w:jc w:val="center"/>
              <w:rPr>
                <w:rFonts w:ascii="Arial" w:hAnsi="Arial" w:cs="Arial"/>
                <w:b/>
                <w:sz w:val="44"/>
              </w:rPr>
            </w:pPr>
            <w:r w:rsidRPr="00714909">
              <w:rPr>
                <w:rFonts w:ascii="Arial" w:hAnsi="Arial" w:cs="Arial"/>
                <w:sz w:val="16"/>
              </w:rPr>
              <w:t xml:space="preserve">Revised </w:t>
            </w:r>
            <w:r w:rsidR="00243425">
              <w:rPr>
                <w:rFonts w:ascii="Arial" w:hAnsi="Arial" w:cs="Arial"/>
                <w:sz w:val="16"/>
              </w:rPr>
              <w:t>02</w:t>
            </w:r>
            <w:r w:rsidRPr="00714909">
              <w:rPr>
                <w:rFonts w:ascii="Arial" w:hAnsi="Arial" w:cs="Arial"/>
                <w:sz w:val="16"/>
              </w:rPr>
              <w:t>/20</w:t>
            </w:r>
            <w:r w:rsidR="00243425">
              <w:rPr>
                <w:rFonts w:ascii="Arial" w:hAnsi="Arial" w:cs="Arial"/>
                <w:sz w:val="16"/>
              </w:rPr>
              <w:t>20</w:t>
            </w:r>
            <w:r>
              <w:rPr>
                <w:rFonts w:ascii="Arial" w:hAnsi="Arial" w:cs="Arial"/>
                <w:sz w:val="16"/>
              </w:rPr>
              <w:t xml:space="preserve">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1C8C0ECC" w:rsidR="00405855" w:rsidRPr="00D01799" w:rsidRDefault="00AD6F1C" w:rsidP="00405855">
            <w:pPr>
              <w:jc w:val="center"/>
              <w:rPr>
                <w:rFonts w:ascii="Arial" w:hAnsi="Arial" w:cs="Arial"/>
                <w:b/>
                <w:color w:val="0000FF"/>
              </w:rPr>
            </w:pPr>
            <w:r>
              <w:rPr>
                <w:rFonts w:ascii="Arial" w:hAnsi="Arial" w:cs="Arial"/>
                <w:b/>
                <w:color w:val="0000FF"/>
                <w:sz w:val="32"/>
              </w:rPr>
              <w:t>120062</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00D5C411" w:rsidR="00450FEB" w:rsidRPr="00C40138" w:rsidRDefault="00AD6F1C" w:rsidP="00950132">
            <w:pPr>
              <w:jc w:val="center"/>
              <w:rPr>
                <w:rFonts w:ascii="Arial" w:hAnsi="Arial" w:cs="Arial"/>
                <w:b/>
                <w:color w:val="0000FF"/>
                <w:sz w:val="28"/>
              </w:rPr>
            </w:pPr>
            <w:r>
              <w:rPr>
                <w:rFonts w:ascii="Arial" w:hAnsi="Arial" w:cs="Arial"/>
                <w:b/>
                <w:color w:val="0000FF"/>
                <w:sz w:val="32"/>
              </w:rPr>
              <w:t>Snow Plow and Grader Blades</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3EF2342A" w:rsidR="00405855" w:rsidRDefault="00AD6F1C" w:rsidP="00405855">
            <w:pPr>
              <w:pStyle w:val="Heading7"/>
              <w:rPr>
                <w:color w:val="0000FF"/>
                <w:sz w:val="32"/>
              </w:rPr>
            </w:pPr>
            <w:r>
              <w:rPr>
                <w:color w:val="0000FF"/>
                <w:sz w:val="32"/>
              </w:rPr>
              <w:t>July 24,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174DE3E" w:rsidR="00196594" w:rsidRPr="00950132" w:rsidRDefault="00196594" w:rsidP="00813D6B">
            <w:pPr>
              <w:jc w:val="center"/>
              <w:rPr>
                <w:rFonts w:ascii="Arial" w:hAnsi="Arial" w:cs="Arial"/>
                <w:b/>
                <w:bCs/>
                <w:sz w:val="32"/>
              </w:rPr>
            </w:pPr>
            <w:r w:rsidRPr="00E52B40">
              <w:rPr>
                <w:rFonts w:ascii="Arial" w:hAnsi="Arial" w:cs="Arial"/>
                <w:b/>
                <w:sz w:val="32"/>
                <w:szCs w:val="26"/>
              </w:rPr>
              <w:t xml:space="preserve">BIDS MUST BE </w:t>
            </w:r>
            <w:r w:rsidR="00813D6B">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3A90171E" w14:textId="77777777" w:rsidR="00196594" w:rsidRDefault="00243425" w:rsidP="00405855">
            <w:pPr>
              <w:pStyle w:val="Heading7"/>
              <w:rPr>
                <w:color w:val="0000FF"/>
                <w:sz w:val="32"/>
              </w:rPr>
            </w:pPr>
            <w:r>
              <w:rPr>
                <w:color w:val="0000FF"/>
                <w:sz w:val="32"/>
              </w:rPr>
              <w:t>Purchasing Bid Dropbox</w:t>
            </w:r>
          </w:p>
          <w:p w14:paraId="39207718" w14:textId="499D2BD0" w:rsidR="00243425" w:rsidRPr="00243425" w:rsidRDefault="00243425" w:rsidP="00243425">
            <w:pPr>
              <w:jc w:val="center"/>
              <w:rPr>
                <w:rFonts w:ascii="Arial" w:hAnsi="Arial" w:cs="Arial"/>
                <w:b/>
                <w:highlight w:val="green"/>
              </w:rPr>
            </w:pPr>
            <w:r w:rsidRPr="00243425">
              <w:rPr>
                <w:rFonts w:ascii="Arial" w:hAnsi="Arial" w:cs="Arial"/>
                <w:b/>
                <w:color w:val="0000FF"/>
                <w:sz w:val="28"/>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0E853BD8" w:rsidR="00A83DF1" w:rsidRPr="00E52B40" w:rsidRDefault="00AD6F1C"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4B1D895C" w:rsidR="00A83DF1" w:rsidRDefault="00A83DF1" w:rsidP="00AD6F1C">
            <w:pPr>
              <w:rPr>
                <w:rFonts w:ascii="Arial" w:hAnsi="Arial" w:cs="Arial"/>
              </w:rPr>
            </w:pPr>
            <w:r>
              <w:rPr>
                <w:rFonts w:ascii="Arial" w:hAnsi="Arial" w:cs="Arial"/>
              </w:rPr>
              <w:t>608-</w:t>
            </w:r>
            <w:r w:rsidR="00AD6F1C">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44F01064" w:rsidR="00A83DF1" w:rsidRDefault="00AD6F1C" w:rsidP="00AD6F1C">
            <w:pPr>
              <w:rPr>
                <w:rFonts w:ascii="Arial" w:hAnsi="Arial" w:cs="Arial"/>
              </w:rPr>
            </w:pPr>
            <w:r>
              <w:rPr>
                <w:rFonts w:ascii="Arial" w:hAnsi="Arial" w:cs="Arial"/>
              </w:rPr>
              <w:t>p</w:t>
            </w:r>
            <w:r w:rsidRPr="00AD6F1C">
              <w:rPr>
                <w:rFonts w:ascii="Arial" w:hAnsi="Arial" w:cs="Arial"/>
              </w:rPr>
              <w:t>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AD6F1C"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5CE3C09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813D6B">
              <w:rPr>
                <w:rFonts w:ascii="Arial" w:hAnsi="Arial" w:cs="Arial"/>
                <w:b/>
              </w:rPr>
              <w:t>Upd</w:t>
            </w:r>
            <w:r w:rsidR="00BB5B14" w:rsidRPr="001612A7">
              <w:rPr>
                <w:rFonts w:ascii="Arial" w:hAnsi="Arial" w:cs="Arial"/>
                <w:b/>
              </w:rPr>
              <w:t>ate Vendor</w:t>
            </w:r>
          </w:p>
          <w:p w14:paraId="1CE05CE9" w14:textId="211BFC7E" w:rsidR="00196594" w:rsidRPr="001612A7" w:rsidRDefault="00243425" w:rsidP="00243425">
            <w:pPr>
              <w:rPr>
                <w:rFonts w:ascii="Arial" w:hAnsi="Arial" w:cs="Arial"/>
              </w:rPr>
            </w:pPr>
            <w:r>
              <w:rPr>
                <w:rFonts w:ascii="Arial" w:hAnsi="Arial" w:cs="Arial"/>
                <w:b/>
              </w:rPr>
              <w:t xml:space="preserve">      </w:t>
            </w:r>
            <w:r w:rsidR="00196594" w:rsidRPr="001612A7">
              <w:rPr>
                <w:rFonts w:ascii="Arial" w:hAnsi="Arial" w:cs="Arial"/>
                <w:b/>
              </w:rPr>
              <w:t>Registration</w:t>
            </w:r>
          </w:p>
          <w:p w14:paraId="1692EE11" w14:textId="77777777" w:rsidR="00BB5B14" w:rsidRDefault="00BB5B14" w:rsidP="00950132">
            <w:pPr>
              <w:ind w:left="107"/>
              <w:rPr>
                <w:rFonts w:ascii="Arial" w:hAnsi="Arial" w:cs="Arial"/>
              </w:rPr>
            </w:pPr>
          </w:p>
          <w:p w14:paraId="1B7D7E67" w14:textId="77777777" w:rsidR="00243425" w:rsidRDefault="00196594" w:rsidP="00950132">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4457B276" w:rsidR="00196594" w:rsidRPr="00307E3B" w:rsidRDefault="00243425" w:rsidP="00950132">
            <w:pPr>
              <w:ind w:left="107"/>
              <w:rPr>
                <w:rFonts w:ascii="Arial" w:hAnsi="Arial" w:cs="Arial"/>
                <w:sz w:val="20"/>
              </w:rPr>
            </w:pPr>
            <w:r>
              <w:rPr>
                <w:rFonts w:ascii="Arial" w:hAnsi="Arial" w:cs="Arial"/>
                <w:b/>
              </w:rPr>
              <w:t xml:space="preserve">    </w:t>
            </w:r>
            <w:r w:rsidR="00196594"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6E85FEB" w14:textId="77777777" w:rsidR="00243425" w:rsidRDefault="00196594" w:rsidP="00243425">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sidR="00243425">
              <w:rPr>
                <w:rFonts w:ascii="Arial" w:hAnsi="Arial" w:cs="Arial"/>
                <w:b/>
              </w:rPr>
              <w:t xml:space="preserve">Upload Bid </w:t>
            </w:r>
          </w:p>
          <w:p w14:paraId="521CDC3B" w14:textId="77777777" w:rsidR="00243425" w:rsidRDefault="00243425" w:rsidP="00243425">
            <w:pPr>
              <w:ind w:left="138"/>
              <w:rPr>
                <w:rFonts w:ascii="Arial" w:hAnsi="Arial" w:cs="Arial"/>
                <w:b/>
              </w:rPr>
            </w:pPr>
            <w:r>
              <w:rPr>
                <w:rFonts w:ascii="Arial" w:hAnsi="Arial" w:cs="Arial"/>
                <w:b/>
              </w:rPr>
              <w:t xml:space="preserve">    Response to </w:t>
            </w:r>
          </w:p>
          <w:p w14:paraId="5D675402" w14:textId="77777777" w:rsidR="00243425" w:rsidRDefault="00243425" w:rsidP="00243425">
            <w:pPr>
              <w:ind w:left="138"/>
              <w:rPr>
                <w:rFonts w:ascii="Arial" w:hAnsi="Arial" w:cs="Arial"/>
                <w:b/>
              </w:rPr>
            </w:pPr>
            <w:r>
              <w:rPr>
                <w:rFonts w:ascii="Arial" w:hAnsi="Arial" w:cs="Arial"/>
                <w:b/>
              </w:rPr>
              <w:t xml:space="preserve">    Purchasing Bid </w:t>
            </w:r>
          </w:p>
          <w:p w14:paraId="59EC9F43" w14:textId="4A14529E" w:rsidR="00196594" w:rsidRPr="00C40138" w:rsidRDefault="00243425" w:rsidP="00243425">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7AF374FB" w:rsidR="006802A3" w:rsidRDefault="00AD6F1C" w:rsidP="00C32C16">
            <w:pPr>
              <w:jc w:val="center"/>
              <w:rPr>
                <w:rFonts w:ascii="Arial" w:hAnsi="Arial" w:cs="Arial"/>
                <w:sz w:val="16"/>
              </w:rPr>
            </w:pPr>
            <w:r>
              <w:rPr>
                <w:rFonts w:ascii="Arial" w:hAnsi="Arial" w:cs="Arial"/>
                <w:sz w:val="22"/>
              </w:rPr>
              <w:t>June 26,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w:t>
      </w:r>
      <w:proofErr w:type="gramStart"/>
      <w:r>
        <w:rPr>
          <w:rFonts w:ascii="Arial" w:hAnsi="Arial" w:cs="Arial"/>
          <w:sz w:val="20"/>
          <w:szCs w:val="22"/>
        </w:rPr>
        <w:t>)(</w:t>
      </w:r>
      <w:proofErr w:type="gramEnd"/>
      <w:r>
        <w:rPr>
          <w:rFonts w:ascii="Arial" w:hAnsi="Arial" w:cs="Arial"/>
          <w:sz w:val="20"/>
          <w:szCs w:val="22"/>
        </w:rPr>
        <w:t>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1A605206" w:rsidR="00295A57" w:rsidRDefault="00295A57" w:rsidP="00344672">
      <w:pPr>
        <w:ind w:left="720"/>
        <w:rPr>
          <w:rStyle w:val="PageNumber"/>
          <w:rFonts w:ascii="Arial" w:hAnsi="Arial" w:cs="Arial"/>
          <w:sz w:val="20"/>
          <w:szCs w:val="20"/>
        </w:rPr>
      </w:pPr>
    </w:p>
    <w:p w14:paraId="609953EA"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75351D3C" w14:textId="77777777" w:rsidR="00243425" w:rsidRPr="00243425" w:rsidRDefault="00243425" w:rsidP="00243425">
      <w:pPr>
        <w:ind w:left="720"/>
        <w:rPr>
          <w:rFonts w:ascii="Arial" w:hAnsi="Arial" w:cs="Arial"/>
          <w:sz w:val="20"/>
          <w:szCs w:val="20"/>
        </w:rPr>
      </w:pPr>
    </w:p>
    <w:p w14:paraId="11AF6FD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1262A4C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Example of how to name the files:</w:t>
      </w:r>
    </w:p>
    <w:p w14:paraId="6D587B66" w14:textId="1B90C48D" w:rsidR="00243425" w:rsidRPr="00243425" w:rsidRDefault="00243425" w:rsidP="00243425">
      <w:pPr>
        <w:ind w:left="720"/>
        <w:rPr>
          <w:rFonts w:ascii="Arial" w:hAnsi="Arial" w:cs="Arial"/>
          <w:sz w:val="20"/>
          <w:szCs w:val="20"/>
        </w:rPr>
      </w:pPr>
      <w:r w:rsidRPr="00243425">
        <w:rPr>
          <w:rFonts w:ascii="Arial" w:hAnsi="Arial" w:cs="Arial"/>
          <w:sz w:val="20"/>
          <w:szCs w:val="20"/>
        </w:rPr>
        <w:t>120012 – Vendor Name</w:t>
      </w:r>
    </w:p>
    <w:p w14:paraId="15B11718" w14:textId="77777777" w:rsidR="00243425" w:rsidRPr="00243425" w:rsidRDefault="00243425" w:rsidP="00243425">
      <w:pPr>
        <w:ind w:left="720"/>
        <w:rPr>
          <w:rFonts w:ascii="Arial" w:hAnsi="Arial" w:cs="Arial"/>
          <w:sz w:val="20"/>
          <w:szCs w:val="20"/>
        </w:rPr>
      </w:pPr>
    </w:p>
    <w:p w14:paraId="45CFC192"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To Submit a Proposal:</w:t>
      </w:r>
    </w:p>
    <w:p w14:paraId="4E41CD50"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4D6E56A5"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Click on the Submit a Bid button within the green Purchasing Bid Dropbox.</w:t>
      </w:r>
    </w:p>
    <w:p w14:paraId="1CFED6F4"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77890E67"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5FFA755C"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267532A6"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7924D72E"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746BE4BC" w14:textId="2B5DB134" w:rsid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Confirm all files have been uploaded and then close out of the window.</w:t>
      </w:r>
    </w:p>
    <w:p w14:paraId="280C269E" w14:textId="77777777" w:rsidR="00D71261" w:rsidRPr="00D71261" w:rsidRDefault="00D71261" w:rsidP="00D71261">
      <w:pPr>
        <w:ind w:left="720"/>
        <w:rPr>
          <w:rStyle w:val="PageNumber"/>
          <w:rFonts w:ascii="Arial" w:hAnsi="Arial" w:cs="Arial"/>
          <w:sz w:val="20"/>
          <w:szCs w:val="20"/>
        </w:rPr>
      </w:pPr>
      <w:r w:rsidRPr="00D71261">
        <w:rPr>
          <w:rStyle w:val="PageNumber"/>
          <w:rFonts w:ascii="Arial" w:hAnsi="Arial" w:cs="Arial"/>
          <w:sz w:val="20"/>
          <w:szCs w:val="20"/>
        </w:rPr>
        <w:t xml:space="preserve">Dane County Purchasing strives to post a bid summary to </w:t>
      </w:r>
      <w:hyperlink r:id="rId15" w:history="1">
        <w:r w:rsidRPr="00D71261">
          <w:rPr>
            <w:rStyle w:val="Hyperlink"/>
            <w:rFonts w:ascii="Arial" w:hAnsi="Arial" w:cs="Arial"/>
            <w:sz w:val="20"/>
            <w:szCs w:val="20"/>
          </w:rPr>
          <w:t>www.danepurchasing.com</w:t>
        </w:r>
      </w:hyperlink>
      <w:r w:rsidRPr="00D71261">
        <w:rPr>
          <w:rStyle w:val="PageNumber"/>
          <w:rFonts w:ascii="Arial" w:hAnsi="Arial" w:cs="Arial"/>
          <w:sz w:val="20"/>
          <w:szCs w:val="20"/>
        </w:rPr>
        <w:t xml:space="preserve"> on the same day as the bid is due. The bid opening is public and can be attended. This bid opening will occur on the date and time noted on the bid cover page at the following address: 1709 Aberg Avenue Suite B, Madison, WI 53704.</w:t>
      </w:r>
    </w:p>
    <w:p w14:paraId="53BC0954" w14:textId="77777777" w:rsidR="00D71261" w:rsidRPr="00D71261" w:rsidRDefault="00D71261" w:rsidP="00D71261">
      <w:pPr>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lastRenderedPageBreak/>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lastRenderedPageBreak/>
        <w:t>Reduce and eventually eliminate Dane County government’s contribution to conditions that undermine people’s ability to meet their basic human needs.</w:t>
      </w:r>
    </w:p>
    <w:p w14:paraId="675772FF" w14:textId="1EF6213E" w:rsidR="00BD45B9" w:rsidRDefault="00BD45B9" w:rsidP="00344672">
      <w:pPr>
        <w:rPr>
          <w:rFonts w:ascii="Arial" w:hAnsi="Arial" w:cs="Arial"/>
          <w:b/>
          <w:sz w:val="20"/>
          <w:szCs w:val="20"/>
        </w:rPr>
      </w:pPr>
    </w:p>
    <w:p w14:paraId="63661A3E" w14:textId="77777777" w:rsidR="00243425" w:rsidRPr="00BD45B9" w:rsidRDefault="00243425"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AD6F1C"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300F3F5D" w:rsidR="00D30D08" w:rsidRPr="00FB43CD" w:rsidRDefault="00D30D08" w:rsidP="00EC56A6">
            <w:pPr>
              <w:rPr>
                <w:rFonts w:ascii="Arial" w:hAnsi="Arial" w:cs="Arial"/>
                <w:sz w:val="22"/>
              </w:rPr>
            </w:pPr>
            <w:r w:rsidRPr="007240C4">
              <w:rPr>
                <w:rFonts w:ascii="Arial" w:hAnsi="Arial" w:cs="Arial"/>
                <w:sz w:val="20"/>
              </w:rPr>
              <w:t xml:space="preserve">Vendor has not been found by the National Labor </w:t>
            </w:r>
            <w:r w:rsidR="00AA69DE">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12B41FCF" w:rsidR="00D30D08" w:rsidRPr="00FB43CD" w:rsidRDefault="00D30D08" w:rsidP="00EC56A6">
            <w:pPr>
              <w:rPr>
                <w:rFonts w:ascii="Arial" w:hAnsi="Arial" w:cs="Arial"/>
              </w:rPr>
            </w:pPr>
            <w:r w:rsidRPr="007240C4">
              <w:rPr>
                <w:rFonts w:ascii="Arial" w:hAnsi="Arial" w:cs="Arial"/>
                <w:sz w:val="20"/>
              </w:rPr>
              <w:t xml:space="preserve">Vendor has been found by the National </w:t>
            </w:r>
            <w:r w:rsidR="00AA69DE">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6B65E520" w14:textId="77777777" w:rsidR="00D30D08" w:rsidRDefault="00D30D08" w:rsidP="00D30D08">
      <w:pPr>
        <w:rPr>
          <w:rFonts w:ascii="Arial" w:hAnsi="Arial" w:cs="Arial"/>
          <w:b/>
        </w:rPr>
      </w:pP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36A71763" w:rsidR="00D30D08" w:rsidRPr="00E3363D" w:rsidRDefault="00AD6F1C" w:rsidP="00EC56A6">
            <w:pPr>
              <w:jc w:val="center"/>
              <w:rPr>
                <w:rFonts w:ascii="Arial" w:hAnsi="Arial" w:cs="Arial"/>
                <w:b/>
                <w:bCs/>
              </w:rPr>
            </w:pPr>
            <w:r>
              <w:rPr>
                <w:rFonts w:ascii="Arial" w:hAnsi="Arial" w:cs="Arial"/>
                <w:b/>
                <w:bCs/>
              </w:rPr>
              <w:t>Snow Plow and Grader Blades</w:t>
            </w:r>
          </w:p>
        </w:tc>
      </w:tr>
    </w:tbl>
    <w:p w14:paraId="5766D3F3" w14:textId="77777777" w:rsidR="00D30D08" w:rsidRDefault="00D30D08" w:rsidP="00D30D08"/>
    <w:p w14:paraId="4429DD35" w14:textId="6ABF4330" w:rsidR="00D30D08" w:rsidRDefault="00AD6F1C" w:rsidP="00AD6F1C">
      <w:pPr>
        <w:jc w:val="center"/>
        <w:rPr>
          <w:rFonts w:ascii="Arial" w:hAnsi="Arial" w:cs="Arial"/>
          <w:szCs w:val="20"/>
        </w:rPr>
      </w:pPr>
      <w:r w:rsidRPr="00AD6F1C">
        <w:rPr>
          <w:rFonts w:ascii="Arial" w:hAnsi="Arial" w:cs="Arial"/>
          <w:szCs w:val="20"/>
        </w:rPr>
        <w:t>Blades must meet or exceed the following specifications. The Dane County Highway and Transportation Department will buy 3/4” thick carbine blades.</w:t>
      </w:r>
    </w:p>
    <w:p w14:paraId="46818604" w14:textId="57AF63C3" w:rsidR="00AD6F1C" w:rsidRDefault="00AD6F1C" w:rsidP="00AD6F1C">
      <w:pPr>
        <w:jc w:val="center"/>
        <w:rPr>
          <w:rFonts w:ascii="Arial" w:hAnsi="Arial" w:cs="Arial"/>
          <w:szCs w:val="20"/>
        </w:rPr>
      </w:pPr>
    </w:p>
    <w:p w14:paraId="7E930E9F" w14:textId="04BC6685" w:rsidR="00AD6F1C" w:rsidRDefault="00AD6F1C" w:rsidP="00AD6F1C">
      <w:pPr>
        <w:jc w:val="center"/>
        <w:rPr>
          <w:rFonts w:ascii="Arial" w:hAnsi="Arial" w:cs="Arial"/>
          <w:szCs w:val="20"/>
        </w:rPr>
      </w:pPr>
    </w:p>
    <w:tbl>
      <w:tblPr>
        <w:tblW w:w="8380" w:type="dxa"/>
        <w:jc w:val="center"/>
        <w:tblLook w:val="04A0" w:firstRow="1" w:lastRow="0" w:firstColumn="1" w:lastColumn="0" w:noHBand="0" w:noVBand="1"/>
      </w:tblPr>
      <w:tblGrid>
        <w:gridCol w:w="480"/>
        <w:gridCol w:w="5980"/>
        <w:gridCol w:w="960"/>
        <w:gridCol w:w="960"/>
      </w:tblGrid>
      <w:tr w:rsidR="00AD6F1C" w14:paraId="33B4DDE2" w14:textId="77777777" w:rsidTr="00AD6F1C">
        <w:trPr>
          <w:trHeight w:val="390"/>
          <w:jc w:val="center"/>
        </w:trPr>
        <w:tc>
          <w:tcPr>
            <w:tcW w:w="480" w:type="dxa"/>
            <w:tcBorders>
              <w:top w:val="single" w:sz="8" w:space="0" w:color="auto"/>
              <w:left w:val="single" w:sz="8" w:space="0" w:color="auto"/>
              <w:bottom w:val="single" w:sz="8" w:space="0" w:color="auto"/>
              <w:right w:val="nil"/>
            </w:tcBorders>
            <w:shd w:val="clear" w:color="000000" w:fill="A6A6A6"/>
            <w:noWrap/>
            <w:vAlign w:val="center"/>
            <w:hideMark/>
          </w:tcPr>
          <w:p w14:paraId="0636E6B8" w14:textId="77777777" w:rsidR="00AD6F1C" w:rsidRDefault="00AD6F1C" w:rsidP="00AD6F1C">
            <w:pPr>
              <w:jc w:val="center"/>
              <w:rPr>
                <w:rFonts w:ascii="Calibri" w:hAnsi="Calibri"/>
                <w:b/>
                <w:bCs/>
              </w:rPr>
            </w:pPr>
            <w:r>
              <w:rPr>
                <w:rFonts w:ascii="Calibri" w:hAnsi="Calibri"/>
                <w:b/>
                <w:bCs/>
              </w:rPr>
              <w:t>#</w:t>
            </w:r>
          </w:p>
        </w:tc>
        <w:tc>
          <w:tcPr>
            <w:tcW w:w="5980" w:type="dxa"/>
            <w:tcBorders>
              <w:top w:val="single" w:sz="8" w:space="0" w:color="auto"/>
              <w:left w:val="nil"/>
              <w:bottom w:val="single" w:sz="8" w:space="0" w:color="auto"/>
              <w:right w:val="nil"/>
            </w:tcBorders>
            <w:shd w:val="clear" w:color="000000" w:fill="A6A6A6"/>
            <w:noWrap/>
            <w:vAlign w:val="center"/>
            <w:hideMark/>
          </w:tcPr>
          <w:p w14:paraId="033DD286" w14:textId="77777777" w:rsidR="00AD6F1C" w:rsidRDefault="00AD6F1C" w:rsidP="00AD6F1C">
            <w:pPr>
              <w:rPr>
                <w:rFonts w:ascii="Calibri" w:hAnsi="Calibri"/>
                <w:b/>
                <w:bCs/>
                <w:sz w:val="28"/>
                <w:szCs w:val="28"/>
              </w:rPr>
            </w:pPr>
            <w:r>
              <w:rPr>
                <w:rFonts w:ascii="Calibri" w:hAnsi="Calibri"/>
                <w:b/>
                <w:bCs/>
                <w:sz w:val="28"/>
                <w:szCs w:val="28"/>
              </w:rPr>
              <w:t>Description</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75C22290" w14:textId="77777777" w:rsidR="00AD6F1C" w:rsidRDefault="00AD6F1C" w:rsidP="00AD6F1C">
            <w:pPr>
              <w:jc w:val="center"/>
              <w:rPr>
                <w:rFonts w:ascii="Calibri" w:hAnsi="Calibri"/>
                <w:b/>
                <w:bCs/>
                <w:sz w:val="22"/>
                <w:szCs w:val="22"/>
              </w:rPr>
            </w:pPr>
            <w:r>
              <w:rPr>
                <w:rFonts w:ascii="Calibri" w:hAnsi="Calibri"/>
                <w:b/>
                <w:bCs/>
                <w:sz w:val="22"/>
                <w:szCs w:val="22"/>
              </w:rPr>
              <w:t>Spec Compliance</w:t>
            </w:r>
          </w:p>
        </w:tc>
      </w:tr>
      <w:tr w:rsidR="00AD6F1C" w14:paraId="66F4D621" w14:textId="77777777" w:rsidTr="00AD6F1C">
        <w:trPr>
          <w:trHeight w:val="330"/>
          <w:jc w:val="center"/>
        </w:trPr>
        <w:tc>
          <w:tcPr>
            <w:tcW w:w="480" w:type="dxa"/>
            <w:tcBorders>
              <w:top w:val="nil"/>
              <w:left w:val="single" w:sz="8" w:space="0" w:color="auto"/>
              <w:bottom w:val="single" w:sz="8" w:space="0" w:color="auto"/>
              <w:right w:val="nil"/>
            </w:tcBorders>
            <w:shd w:val="clear" w:color="000000" w:fill="D9D9D9"/>
            <w:noWrap/>
            <w:vAlign w:val="center"/>
            <w:hideMark/>
          </w:tcPr>
          <w:p w14:paraId="3CB10357"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5980" w:type="dxa"/>
            <w:tcBorders>
              <w:top w:val="nil"/>
              <w:left w:val="nil"/>
              <w:bottom w:val="single" w:sz="8" w:space="0" w:color="auto"/>
              <w:right w:val="nil"/>
            </w:tcBorders>
            <w:shd w:val="clear" w:color="000000" w:fill="D9D9D9"/>
            <w:noWrap/>
            <w:vAlign w:val="center"/>
            <w:hideMark/>
          </w:tcPr>
          <w:p w14:paraId="6DD9EB15" w14:textId="77777777" w:rsidR="00AD6F1C" w:rsidRDefault="00AD6F1C" w:rsidP="00AD6F1C">
            <w:pPr>
              <w:jc w:val="both"/>
              <w:rPr>
                <w:rFonts w:ascii="Calibri" w:hAnsi="Calibri"/>
                <w:b/>
                <w:bCs/>
                <w:color w:val="000000"/>
              </w:rPr>
            </w:pPr>
            <w:r>
              <w:rPr>
                <w:rFonts w:ascii="Calibri" w:hAnsi="Calibri"/>
                <w:b/>
                <w:bCs/>
                <w:color w:val="000000"/>
              </w:rPr>
              <w:t>ALL BLADES</w:t>
            </w:r>
          </w:p>
        </w:tc>
        <w:tc>
          <w:tcPr>
            <w:tcW w:w="960" w:type="dxa"/>
            <w:tcBorders>
              <w:top w:val="nil"/>
              <w:left w:val="single" w:sz="8" w:space="0" w:color="auto"/>
              <w:bottom w:val="single" w:sz="8" w:space="0" w:color="auto"/>
              <w:right w:val="nil"/>
            </w:tcBorders>
            <w:shd w:val="clear" w:color="000000" w:fill="D9D9D9"/>
            <w:noWrap/>
            <w:vAlign w:val="center"/>
            <w:hideMark/>
          </w:tcPr>
          <w:p w14:paraId="5C1C7399" w14:textId="77777777" w:rsidR="00AD6F1C" w:rsidRDefault="00AD6F1C" w:rsidP="00AD6F1C">
            <w:pPr>
              <w:jc w:val="center"/>
              <w:rPr>
                <w:rFonts w:ascii="Calibri" w:hAnsi="Calibri"/>
                <w:b/>
                <w:bCs/>
                <w:color w:val="000000"/>
              </w:rPr>
            </w:pPr>
            <w:r>
              <w:rPr>
                <w:rFonts w:ascii="Calibri" w:hAnsi="Calibri"/>
                <w:b/>
                <w:bCs/>
                <w:color w:val="000000"/>
              </w:rPr>
              <w:t>Yes</w:t>
            </w:r>
          </w:p>
        </w:tc>
        <w:tc>
          <w:tcPr>
            <w:tcW w:w="960" w:type="dxa"/>
            <w:tcBorders>
              <w:top w:val="nil"/>
              <w:left w:val="single" w:sz="4" w:space="0" w:color="auto"/>
              <w:bottom w:val="single" w:sz="8" w:space="0" w:color="auto"/>
              <w:right w:val="single" w:sz="8" w:space="0" w:color="auto"/>
            </w:tcBorders>
            <w:shd w:val="clear" w:color="000000" w:fill="D9D9D9"/>
            <w:noWrap/>
            <w:vAlign w:val="center"/>
            <w:hideMark/>
          </w:tcPr>
          <w:p w14:paraId="4A8B8EDF" w14:textId="77777777" w:rsidR="00AD6F1C" w:rsidRDefault="00AD6F1C" w:rsidP="00AD6F1C">
            <w:pPr>
              <w:jc w:val="center"/>
              <w:rPr>
                <w:rFonts w:ascii="Calibri" w:hAnsi="Calibri"/>
                <w:b/>
                <w:bCs/>
                <w:color w:val="000000"/>
              </w:rPr>
            </w:pPr>
            <w:r>
              <w:rPr>
                <w:rFonts w:ascii="Calibri" w:hAnsi="Calibri"/>
                <w:b/>
                <w:bCs/>
                <w:color w:val="000000"/>
              </w:rPr>
              <w:t>No</w:t>
            </w:r>
          </w:p>
        </w:tc>
      </w:tr>
      <w:tr w:rsidR="00AD6F1C" w14:paraId="47C431B8" w14:textId="77777777" w:rsidTr="00AD6F1C">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59C79703" w14:textId="77777777" w:rsidR="00AD6F1C" w:rsidRDefault="00AD6F1C" w:rsidP="00AD6F1C">
            <w:pPr>
              <w:jc w:val="center"/>
              <w:rPr>
                <w:rFonts w:ascii="Calibri" w:hAnsi="Calibri"/>
                <w:color w:val="000000"/>
                <w:sz w:val="22"/>
                <w:szCs w:val="22"/>
              </w:rPr>
            </w:pPr>
            <w:r>
              <w:rPr>
                <w:rFonts w:ascii="Calibri" w:hAnsi="Calibri"/>
                <w:color w:val="000000"/>
                <w:sz w:val="22"/>
                <w:szCs w:val="22"/>
              </w:rPr>
              <w:t>1</w:t>
            </w:r>
          </w:p>
        </w:tc>
        <w:tc>
          <w:tcPr>
            <w:tcW w:w="5980" w:type="dxa"/>
            <w:tcBorders>
              <w:top w:val="nil"/>
              <w:left w:val="nil"/>
              <w:bottom w:val="nil"/>
              <w:right w:val="nil"/>
            </w:tcBorders>
            <w:shd w:val="clear" w:color="auto" w:fill="auto"/>
            <w:vAlign w:val="center"/>
            <w:hideMark/>
          </w:tcPr>
          <w:p w14:paraId="58F944ED" w14:textId="77777777" w:rsidR="00AD6F1C" w:rsidRDefault="00AD6F1C" w:rsidP="00AD6F1C">
            <w:pPr>
              <w:rPr>
                <w:rFonts w:ascii="Calibri" w:hAnsi="Calibri"/>
                <w:color w:val="000000"/>
              </w:rPr>
            </w:pPr>
            <w:r>
              <w:rPr>
                <w:rFonts w:ascii="Calibri" w:hAnsi="Calibri"/>
                <w:color w:val="000000"/>
              </w:rPr>
              <w:t>The difference between the highest and lowest tip point should not exceed 1/32 inch on any given blade assembly.</w:t>
            </w:r>
          </w:p>
        </w:tc>
        <w:tc>
          <w:tcPr>
            <w:tcW w:w="960" w:type="dxa"/>
            <w:tcBorders>
              <w:top w:val="nil"/>
              <w:left w:val="single" w:sz="8" w:space="0" w:color="auto"/>
              <w:bottom w:val="nil"/>
              <w:right w:val="nil"/>
            </w:tcBorders>
            <w:shd w:val="clear" w:color="auto" w:fill="auto"/>
            <w:vAlign w:val="center"/>
            <w:hideMark/>
          </w:tcPr>
          <w:p w14:paraId="6DD61515" w14:textId="77777777" w:rsidR="00AD6F1C" w:rsidRDefault="00AD6F1C" w:rsidP="00AD6F1C">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nil"/>
              <w:right w:val="single" w:sz="8" w:space="0" w:color="auto"/>
            </w:tcBorders>
            <w:shd w:val="clear" w:color="auto" w:fill="auto"/>
            <w:vAlign w:val="center"/>
            <w:hideMark/>
          </w:tcPr>
          <w:p w14:paraId="48F3B06D" w14:textId="77777777" w:rsidR="00AD6F1C" w:rsidRDefault="00AD6F1C" w:rsidP="00AD6F1C">
            <w:pPr>
              <w:jc w:val="center"/>
              <w:rPr>
                <w:rFonts w:ascii="Calibri" w:hAnsi="Calibri"/>
                <w:color w:val="000000"/>
              </w:rPr>
            </w:pPr>
            <w:r>
              <w:rPr>
                <w:rFonts w:ascii="Calibri" w:hAnsi="Calibri"/>
                <w:color w:val="000000"/>
              </w:rPr>
              <w:t> </w:t>
            </w:r>
          </w:p>
        </w:tc>
      </w:tr>
      <w:tr w:rsidR="00AD6F1C" w14:paraId="249B14DE" w14:textId="77777777" w:rsidTr="00AD6F1C">
        <w:trPr>
          <w:trHeight w:val="94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4CB43DCE" w14:textId="77777777" w:rsidR="00AD6F1C" w:rsidRDefault="00AD6F1C" w:rsidP="00AD6F1C">
            <w:pPr>
              <w:jc w:val="center"/>
              <w:rPr>
                <w:rFonts w:ascii="Calibri" w:hAnsi="Calibri"/>
                <w:color w:val="000000"/>
                <w:sz w:val="22"/>
                <w:szCs w:val="22"/>
              </w:rPr>
            </w:pPr>
            <w:r>
              <w:rPr>
                <w:rFonts w:ascii="Calibri" w:hAnsi="Calibri"/>
                <w:color w:val="000000"/>
                <w:sz w:val="22"/>
                <w:szCs w:val="22"/>
              </w:rPr>
              <w:t>2</w:t>
            </w:r>
          </w:p>
        </w:tc>
        <w:tc>
          <w:tcPr>
            <w:tcW w:w="5980" w:type="dxa"/>
            <w:tcBorders>
              <w:top w:val="single" w:sz="4" w:space="0" w:color="auto"/>
              <w:left w:val="nil"/>
              <w:bottom w:val="single" w:sz="4" w:space="0" w:color="auto"/>
              <w:right w:val="nil"/>
            </w:tcBorders>
            <w:shd w:val="clear" w:color="auto" w:fill="auto"/>
            <w:vAlign w:val="center"/>
            <w:hideMark/>
          </w:tcPr>
          <w:p w14:paraId="39B3D922" w14:textId="77777777" w:rsidR="00AD6F1C" w:rsidRDefault="00AD6F1C" w:rsidP="00AD6F1C">
            <w:pPr>
              <w:rPr>
                <w:rFonts w:ascii="Calibri" w:hAnsi="Calibri"/>
                <w:color w:val="000000"/>
              </w:rPr>
            </w:pPr>
            <w:r>
              <w:rPr>
                <w:rFonts w:ascii="Calibri" w:hAnsi="Calibri"/>
                <w:color w:val="000000"/>
              </w:rPr>
              <w:t>The finished blade section shall be free of warpage and longitudinal deviation should not exceed 1/8 inch in a four-foot blade section.</w:t>
            </w:r>
          </w:p>
        </w:tc>
        <w:tc>
          <w:tcPr>
            <w:tcW w:w="960" w:type="dxa"/>
            <w:tcBorders>
              <w:top w:val="single" w:sz="4" w:space="0" w:color="auto"/>
              <w:left w:val="single" w:sz="8" w:space="0" w:color="auto"/>
              <w:bottom w:val="single" w:sz="4" w:space="0" w:color="auto"/>
              <w:right w:val="nil"/>
            </w:tcBorders>
            <w:shd w:val="clear" w:color="auto" w:fill="auto"/>
            <w:vAlign w:val="center"/>
            <w:hideMark/>
          </w:tcPr>
          <w:p w14:paraId="439DCA43"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7654F2C"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r>
      <w:tr w:rsidR="00AD6F1C" w14:paraId="0D5F3526" w14:textId="77777777" w:rsidTr="00AD6F1C">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6C7C3FDE" w14:textId="77777777" w:rsidR="00AD6F1C" w:rsidRDefault="00AD6F1C" w:rsidP="00AD6F1C">
            <w:pPr>
              <w:jc w:val="center"/>
              <w:rPr>
                <w:rFonts w:ascii="Calibri" w:hAnsi="Calibri"/>
                <w:color w:val="000000"/>
                <w:sz w:val="22"/>
                <w:szCs w:val="22"/>
              </w:rPr>
            </w:pPr>
            <w:r>
              <w:rPr>
                <w:rFonts w:ascii="Calibri" w:hAnsi="Calibri"/>
                <w:color w:val="000000"/>
                <w:sz w:val="22"/>
                <w:szCs w:val="22"/>
              </w:rPr>
              <w:t>3</w:t>
            </w:r>
          </w:p>
        </w:tc>
        <w:tc>
          <w:tcPr>
            <w:tcW w:w="5980" w:type="dxa"/>
            <w:tcBorders>
              <w:top w:val="nil"/>
              <w:left w:val="nil"/>
              <w:bottom w:val="single" w:sz="4" w:space="0" w:color="auto"/>
              <w:right w:val="nil"/>
            </w:tcBorders>
            <w:shd w:val="clear" w:color="auto" w:fill="auto"/>
            <w:vAlign w:val="center"/>
            <w:hideMark/>
          </w:tcPr>
          <w:p w14:paraId="75AB22D4" w14:textId="77777777" w:rsidR="00AD6F1C" w:rsidRDefault="00AD6F1C" w:rsidP="00AD6F1C">
            <w:pPr>
              <w:rPr>
                <w:rFonts w:ascii="Calibri" w:hAnsi="Calibri"/>
                <w:color w:val="000000"/>
              </w:rPr>
            </w:pPr>
            <w:r>
              <w:rPr>
                <w:rFonts w:ascii="Calibri" w:hAnsi="Calibri"/>
                <w:color w:val="000000"/>
              </w:rPr>
              <w:t>Each blade section shall be identified with manufacturer's identification stamp on each end.</w:t>
            </w:r>
          </w:p>
        </w:tc>
        <w:tc>
          <w:tcPr>
            <w:tcW w:w="960" w:type="dxa"/>
            <w:tcBorders>
              <w:top w:val="nil"/>
              <w:left w:val="single" w:sz="8" w:space="0" w:color="auto"/>
              <w:bottom w:val="single" w:sz="4" w:space="0" w:color="auto"/>
              <w:right w:val="nil"/>
            </w:tcBorders>
            <w:shd w:val="clear" w:color="auto" w:fill="auto"/>
            <w:vAlign w:val="center"/>
            <w:hideMark/>
          </w:tcPr>
          <w:p w14:paraId="41641088"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36DB1270" w14:textId="77777777" w:rsidR="00AD6F1C" w:rsidRDefault="00AD6F1C" w:rsidP="00AD6F1C">
            <w:pPr>
              <w:jc w:val="center"/>
              <w:rPr>
                <w:rFonts w:ascii="Arial" w:hAnsi="Arial" w:cs="Arial"/>
                <w:color w:val="000000"/>
                <w:sz w:val="20"/>
                <w:szCs w:val="20"/>
              </w:rPr>
            </w:pPr>
            <w:r>
              <w:rPr>
                <w:rFonts w:ascii="Arial" w:hAnsi="Arial" w:cs="Arial"/>
                <w:color w:val="000000"/>
                <w:sz w:val="20"/>
                <w:szCs w:val="20"/>
              </w:rPr>
              <w:t> </w:t>
            </w:r>
          </w:p>
        </w:tc>
      </w:tr>
      <w:tr w:rsidR="00AD6F1C" w14:paraId="33E0402C" w14:textId="77777777" w:rsidTr="00AD6F1C">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188699D8" w14:textId="77777777" w:rsidR="00AD6F1C" w:rsidRDefault="00AD6F1C" w:rsidP="00AD6F1C">
            <w:pPr>
              <w:jc w:val="center"/>
              <w:rPr>
                <w:rFonts w:ascii="Calibri" w:hAnsi="Calibri"/>
                <w:color w:val="000000"/>
                <w:sz w:val="22"/>
                <w:szCs w:val="22"/>
              </w:rPr>
            </w:pPr>
            <w:r>
              <w:rPr>
                <w:rFonts w:ascii="Calibri" w:hAnsi="Calibri"/>
                <w:color w:val="000000"/>
                <w:sz w:val="22"/>
                <w:szCs w:val="22"/>
              </w:rPr>
              <w:t>4</w:t>
            </w:r>
          </w:p>
        </w:tc>
        <w:tc>
          <w:tcPr>
            <w:tcW w:w="5980" w:type="dxa"/>
            <w:tcBorders>
              <w:top w:val="nil"/>
              <w:left w:val="nil"/>
              <w:bottom w:val="single" w:sz="4" w:space="0" w:color="auto"/>
              <w:right w:val="nil"/>
            </w:tcBorders>
            <w:shd w:val="clear" w:color="auto" w:fill="auto"/>
            <w:vAlign w:val="center"/>
            <w:hideMark/>
          </w:tcPr>
          <w:p w14:paraId="7EC8BF4B" w14:textId="77777777" w:rsidR="00AD6F1C" w:rsidRDefault="00AD6F1C" w:rsidP="00AD6F1C">
            <w:pPr>
              <w:rPr>
                <w:rFonts w:ascii="Calibri" w:hAnsi="Calibri"/>
                <w:color w:val="000000"/>
              </w:rPr>
            </w:pPr>
            <w:r>
              <w:rPr>
                <w:rFonts w:ascii="Calibri" w:hAnsi="Calibri"/>
                <w:color w:val="000000"/>
              </w:rPr>
              <w:t>The finished blade sections shall have markings showing the front edge of the blade to avoid improper mounting.</w:t>
            </w:r>
          </w:p>
        </w:tc>
        <w:tc>
          <w:tcPr>
            <w:tcW w:w="960" w:type="dxa"/>
            <w:tcBorders>
              <w:top w:val="nil"/>
              <w:left w:val="single" w:sz="8" w:space="0" w:color="auto"/>
              <w:bottom w:val="single" w:sz="4" w:space="0" w:color="auto"/>
              <w:right w:val="nil"/>
            </w:tcBorders>
            <w:shd w:val="clear" w:color="auto" w:fill="auto"/>
            <w:vAlign w:val="center"/>
            <w:hideMark/>
          </w:tcPr>
          <w:p w14:paraId="765F998D"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4C92B96C"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r>
      <w:tr w:rsidR="00AD6F1C" w14:paraId="00A4B20E" w14:textId="77777777" w:rsidTr="00AD6F1C">
        <w:trPr>
          <w:trHeight w:val="96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3D0AACF4" w14:textId="77777777" w:rsidR="00AD6F1C" w:rsidRDefault="00AD6F1C" w:rsidP="00AD6F1C">
            <w:pPr>
              <w:jc w:val="center"/>
              <w:rPr>
                <w:rFonts w:ascii="Calibri" w:hAnsi="Calibri"/>
                <w:color w:val="000000"/>
                <w:sz w:val="22"/>
                <w:szCs w:val="22"/>
              </w:rPr>
            </w:pPr>
            <w:r>
              <w:rPr>
                <w:rFonts w:ascii="Calibri" w:hAnsi="Calibri"/>
                <w:color w:val="000000"/>
                <w:sz w:val="22"/>
                <w:szCs w:val="22"/>
              </w:rPr>
              <w:t>5</w:t>
            </w:r>
          </w:p>
        </w:tc>
        <w:tc>
          <w:tcPr>
            <w:tcW w:w="5980" w:type="dxa"/>
            <w:tcBorders>
              <w:top w:val="nil"/>
              <w:left w:val="nil"/>
              <w:bottom w:val="single" w:sz="4" w:space="0" w:color="auto"/>
              <w:right w:val="nil"/>
            </w:tcBorders>
            <w:shd w:val="clear" w:color="auto" w:fill="auto"/>
            <w:vAlign w:val="center"/>
            <w:hideMark/>
          </w:tcPr>
          <w:p w14:paraId="5D99E5BB" w14:textId="77777777" w:rsidR="00AD6F1C" w:rsidRDefault="00AD6F1C" w:rsidP="00AD6F1C">
            <w:pPr>
              <w:rPr>
                <w:rFonts w:ascii="Calibri" w:hAnsi="Calibri"/>
                <w:color w:val="000000"/>
              </w:rPr>
            </w:pPr>
            <w:r>
              <w:rPr>
                <w:rFonts w:ascii="Calibri" w:hAnsi="Calibri"/>
                <w:color w:val="000000"/>
              </w:rPr>
              <w:t xml:space="preserve">All carbide blades should be standard sections with 12 inch </w:t>
            </w:r>
            <w:proofErr w:type="gramStart"/>
            <w:r>
              <w:rPr>
                <w:rFonts w:ascii="Calibri" w:hAnsi="Calibri"/>
                <w:color w:val="000000"/>
              </w:rPr>
              <w:t>hole</w:t>
            </w:r>
            <w:proofErr w:type="gramEnd"/>
            <w:r>
              <w:rPr>
                <w:rFonts w:ascii="Calibri" w:hAnsi="Calibri"/>
                <w:color w:val="000000"/>
              </w:rPr>
              <w:t xml:space="preserve"> centers, 1 1/2 inches from the top of the blade.</w:t>
            </w:r>
          </w:p>
        </w:tc>
        <w:tc>
          <w:tcPr>
            <w:tcW w:w="960" w:type="dxa"/>
            <w:tcBorders>
              <w:top w:val="nil"/>
              <w:left w:val="single" w:sz="8" w:space="0" w:color="auto"/>
              <w:bottom w:val="single" w:sz="4" w:space="0" w:color="auto"/>
              <w:right w:val="nil"/>
            </w:tcBorders>
            <w:shd w:val="clear" w:color="auto" w:fill="auto"/>
            <w:vAlign w:val="center"/>
            <w:hideMark/>
          </w:tcPr>
          <w:p w14:paraId="740F0FA5"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00D82F8C"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r>
      <w:tr w:rsidR="00AD6F1C" w14:paraId="33C91858" w14:textId="77777777" w:rsidTr="00AD6F1C">
        <w:trPr>
          <w:trHeight w:val="330"/>
          <w:jc w:val="center"/>
        </w:trPr>
        <w:tc>
          <w:tcPr>
            <w:tcW w:w="480" w:type="dxa"/>
            <w:tcBorders>
              <w:top w:val="single" w:sz="8" w:space="0" w:color="auto"/>
              <w:left w:val="single" w:sz="8" w:space="0" w:color="auto"/>
              <w:bottom w:val="single" w:sz="8" w:space="0" w:color="auto"/>
              <w:right w:val="nil"/>
            </w:tcBorders>
            <w:shd w:val="clear" w:color="000000" w:fill="D9D9D9"/>
            <w:noWrap/>
            <w:vAlign w:val="center"/>
            <w:hideMark/>
          </w:tcPr>
          <w:p w14:paraId="494F6C4C"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5980" w:type="dxa"/>
            <w:tcBorders>
              <w:top w:val="single" w:sz="8" w:space="0" w:color="auto"/>
              <w:left w:val="nil"/>
              <w:bottom w:val="single" w:sz="8" w:space="0" w:color="auto"/>
              <w:right w:val="nil"/>
            </w:tcBorders>
            <w:shd w:val="clear" w:color="000000" w:fill="D9D9D9"/>
            <w:noWrap/>
            <w:vAlign w:val="center"/>
            <w:hideMark/>
          </w:tcPr>
          <w:p w14:paraId="06FA8134" w14:textId="77777777" w:rsidR="00AD6F1C" w:rsidRDefault="00AD6F1C" w:rsidP="00AD6F1C">
            <w:pPr>
              <w:jc w:val="both"/>
              <w:rPr>
                <w:rFonts w:ascii="Calibri" w:hAnsi="Calibri"/>
                <w:b/>
                <w:bCs/>
                <w:color w:val="000000"/>
              </w:rPr>
            </w:pPr>
            <w:r>
              <w:rPr>
                <w:rFonts w:ascii="Calibri" w:hAnsi="Calibri"/>
                <w:b/>
                <w:bCs/>
                <w:color w:val="000000"/>
              </w:rPr>
              <w:t>SNOW PLOW BLADES</w:t>
            </w:r>
          </w:p>
        </w:tc>
        <w:tc>
          <w:tcPr>
            <w:tcW w:w="960" w:type="dxa"/>
            <w:tcBorders>
              <w:top w:val="single" w:sz="8" w:space="0" w:color="auto"/>
              <w:left w:val="single" w:sz="8" w:space="0" w:color="auto"/>
              <w:bottom w:val="single" w:sz="8" w:space="0" w:color="auto"/>
              <w:right w:val="nil"/>
            </w:tcBorders>
            <w:shd w:val="clear" w:color="000000" w:fill="D9D9D9"/>
            <w:noWrap/>
            <w:vAlign w:val="center"/>
            <w:hideMark/>
          </w:tcPr>
          <w:p w14:paraId="533B6E19" w14:textId="77777777" w:rsidR="00AD6F1C" w:rsidRDefault="00AD6F1C" w:rsidP="00AD6F1C">
            <w:pPr>
              <w:jc w:val="center"/>
              <w:rPr>
                <w:rFonts w:ascii="Calibri" w:hAnsi="Calibri"/>
                <w:b/>
                <w:bCs/>
                <w:color w:val="000000"/>
              </w:rPr>
            </w:pPr>
            <w:r>
              <w:rPr>
                <w:rFonts w:ascii="Calibri" w:hAnsi="Calibri"/>
                <w:b/>
                <w:bCs/>
                <w:color w:val="000000"/>
              </w:rPr>
              <w:t>Yes</w:t>
            </w:r>
          </w:p>
        </w:tc>
        <w:tc>
          <w:tcPr>
            <w:tcW w:w="960"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29FB967E" w14:textId="77777777" w:rsidR="00AD6F1C" w:rsidRDefault="00AD6F1C" w:rsidP="00AD6F1C">
            <w:pPr>
              <w:jc w:val="center"/>
              <w:rPr>
                <w:rFonts w:ascii="Calibri" w:hAnsi="Calibri"/>
                <w:b/>
                <w:bCs/>
                <w:color w:val="000000"/>
              </w:rPr>
            </w:pPr>
            <w:r>
              <w:rPr>
                <w:rFonts w:ascii="Calibri" w:hAnsi="Calibri"/>
                <w:b/>
                <w:bCs/>
                <w:color w:val="000000"/>
              </w:rPr>
              <w:t>No</w:t>
            </w:r>
          </w:p>
        </w:tc>
      </w:tr>
      <w:tr w:rsidR="00AD6F1C" w14:paraId="094F8CE5" w14:textId="77777777" w:rsidTr="00AD6F1C">
        <w:trPr>
          <w:trHeight w:val="945"/>
          <w:jc w:val="center"/>
        </w:trPr>
        <w:tc>
          <w:tcPr>
            <w:tcW w:w="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B7C721" w14:textId="77777777" w:rsidR="00AD6F1C" w:rsidRDefault="00AD6F1C" w:rsidP="00AD6F1C">
            <w:pPr>
              <w:jc w:val="center"/>
              <w:rPr>
                <w:rFonts w:ascii="Calibri" w:hAnsi="Calibri"/>
                <w:color w:val="000000"/>
                <w:sz w:val="22"/>
                <w:szCs w:val="22"/>
              </w:rPr>
            </w:pPr>
            <w:r>
              <w:rPr>
                <w:rFonts w:ascii="Calibri" w:hAnsi="Calibri"/>
                <w:color w:val="000000"/>
                <w:sz w:val="22"/>
                <w:szCs w:val="22"/>
              </w:rPr>
              <w:t>6</w:t>
            </w:r>
          </w:p>
        </w:tc>
        <w:tc>
          <w:tcPr>
            <w:tcW w:w="5980" w:type="dxa"/>
            <w:tcBorders>
              <w:top w:val="single" w:sz="4" w:space="0" w:color="auto"/>
              <w:left w:val="nil"/>
              <w:bottom w:val="single" w:sz="4" w:space="0" w:color="auto"/>
              <w:right w:val="nil"/>
            </w:tcBorders>
            <w:shd w:val="clear" w:color="auto" w:fill="auto"/>
            <w:vAlign w:val="center"/>
            <w:hideMark/>
          </w:tcPr>
          <w:p w14:paraId="595F0AB0" w14:textId="77777777" w:rsidR="00AD6F1C" w:rsidRDefault="00AD6F1C" w:rsidP="00AD6F1C">
            <w:pPr>
              <w:rPr>
                <w:rFonts w:ascii="Calibri" w:hAnsi="Calibri"/>
                <w:color w:val="000000"/>
              </w:rPr>
            </w:pPr>
            <w:r>
              <w:rPr>
                <w:rFonts w:ascii="Calibri" w:hAnsi="Calibri"/>
                <w:color w:val="000000"/>
              </w:rPr>
              <w:t>The blade shall be flat hot-rolled finished steel, to meet or exceed specifications for A36 or 1020 type steels.  (Dane County has typically used 3/4” thick blades)</w:t>
            </w:r>
          </w:p>
        </w:tc>
        <w:tc>
          <w:tcPr>
            <w:tcW w:w="960" w:type="dxa"/>
            <w:tcBorders>
              <w:top w:val="single" w:sz="4" w:space="0" w:color="auto"/>
              <w:left w:val="single" w:sz="8" w:space="0" w:color="auto"/>
              <w:bottom w:val="single" w:sz="4" w:space="0" w:color="auto"/>
              <w:right w:val="nil"/>
            </w:tcBorders>
            <w:shd w:val="clear" w:color="auto" w:fill="auto"/>
            <w:vAlign w:val="center"/>
            <w:hideMark/>
          </w:tcPr>
          <w:p w14:paraId="2E29E9A4"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8F4FB0B"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r>
      <w:tr w:rsidR="00AD6F1C" w14:paraId="0F087461" w14:textId="77777777" w:rsidTr="00AD6F1C">
        <w:trPr>
          <w:trHeight w:val="126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4BDCF400" w14:textId="77777777" w:rsidR="00AD6F1C" w:rsidRDefault="00AD6F1C" w:rsidP="00AD6F1C">
            <w:pPr>
              <w:jc w:val="center"/>
              <w:rPr>
                <w:rFonts w:ascii="Calibri" w:hAnsi="Calibri"/>
                <w:color w:val="000000"/>
                <w:sz w:val="22"/>
                <w:szCs w:val="22"/>
              </w:rPr>
            </w:pPr>
            <w:r>
              <w:rPr>
                <w:rFonts w:ascii="Calibri" w:hAnsi="Calibri"/>
                <w:color w:val="000000"/>
                <w:sz w:val="22"/>
                <w:szCs w:val="22"/>
              </w:rPr>
              <w:t>7</w:t>
            </w:r>
          </w:p>
        </w:tc>
        <w:tc>
          <w:tcPr>
            <w:tcW w:w="5980" w:type="dxa"/>
            <w:tcBorders>
              <w:top w:val="nil"/>
              <w:left w:val="nil"/>
              <w:bottom w:val="single" w:sz="4" w:space="0" w:color="auto"/>
              <w:right w:val="nil"/>
            </w:tcBorders>
            <w:shd w:val="clear" w:color="auto" w:fill="auto"/>
            <w:vAlign w:val="center"/>
            <w:hideMark/>
          </w:tcPr>
          <w:p w14:paraId="7689706D" w14:textId="77777777" w:rsidR="00AD6F1C" w:rsidRDefault="00AD6F1C" w:rsidP="00AD6F1C">
            <w:pPr>
              <w:rPr>
                <w:rFonts w:ascii="Calibri" w:hAnsi="Calibri"/>
                <w:color w:val="000000"/>
              </w:rPr>
            </w:pPr>
            <w:r>
              <w:rPr>
                <w:rFonts w:ascii="Calibri" w:hAnsi="Calibri"/>
                <w:color w:val="000000"/>
              </w:rPr>
              <w:t>Punching shall be 11/16 inch square holes with counter sink to receive 5/8 inch diameter plow bolts using the AASHTO punch pattern, 1 1/2 inches from the top of the blade.</w:t>
            </w:r>
          </w:p>
        </w:tc>
        <w:tc>
          <w:tcPr>
            <w:tcW w:w="960" w:type="dxa"/>
            <w:tcBorders>
              <w:top w:val="nil"/>
              <w:left w:val="single" w:sz="8" w:space="0" w:color="auto"/>
              <w:bottom w:val="single" w:sz="4" w:space="0" w:color="auto"/>
              <w:right w:val="nil"/>
            </w:tcBorders>
            <w:shd w:val="clear" w:color="auto" w:fill="auto"/>
            <w:vAlign w:val="center"/>
            <w:hideMark/>
          </w:tcPr>
          <w:p w14:paraId="11AAE9EE"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64DD0B54"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r>
      <w:tr w:rsidR="00AD6F1C" w14:paraId="378F62FC" w14:textId="77777777" w:rsidTr="00AD6F1C">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52655F11" w14:textId="77777777" w:rsidR="00AD6F1C" w:rsidRDefault="00AD6F1C" w:rsidP="00AD6F1C">
            <w:pPr>
              <w:jc w:val="center"/>
              <w:rPr>
                <w:rFonts w:ascii="Calibri" w:hAnsi="Calibri"/>
                <w:color w:val="000000"/>
                <w:sz w:val="22"/>
                <w:szCs w:val="22"/>
              </w:rPr>
            </w:pPr>
            <w:r>
              <w:rPr>
                <w:rFonts w:ascii="Calibri" w:hAnsi="Calibri"/>
                <w:color w:val="000000"/>
                <w:sz w:val="22"/>
                <w:szCs w:val="22"/>
              </w:rPr>
              <w:t>8</w:t>
            </w:r>
          </w:p>
        </w:tc>
        <w:tc>
          <w:tcPr>
            <w:tcW w:w="5980" w:type="dxa"/>
            <w:tcBorders>
              <w:top w:val="nil"/>
              <w:left w:val="nil"/>
              <w:bottom w:val="single" w:sz="4" w:space="0" w:color="auto"/>
              <w:right w:val="nil"/>
            </w:tcBorders>
            <w:shd w:val="clear" w:color="auto" w:fill="auto"/>
            <w:vAlign w:val="center"/>
            <w:hideMark/>
          </w:tcPr>
          <w:p w14:paraId="15FCE100" w14:textId="77777777" w:rsidR="00AD6F1C" w:rsidRDefault="00AD6F1C" w:rsidP="00AD6F1C">
            <w:pPr>
              <w:rPr>
                <w:rFonts w:ascii="Calibri" w:hAnsi="Calibri"/>
                <w:color w:val="000000"/>
              </w:rPr>
            </w:pPr>
            <w:r>
              <w:rPr>
                <w:rFonts w:ascii="Calibri" w:hAnsi="Calibri"/>
                <w:color w:val="000000"/>
              </w:rPr>
              <w:t>The groove for the carbide inserts shall be milled in the center of the blade edge.</w:t>
            </w:r>
          </w:p>
        </w:tc>
        <w:tc>
          <w:tcPr>
            <w:tcW w:w="960" w:type="dxa"/>
            <w:tcBorders>
              <w:top w:val="nil"/>
              <w:left w:val="single" w:sz="8" w:space="0" w:color="auto"/>
              <w:bottom w:val="single" w:sz="4" w:space="0" w:color="auto"/>
              <w:right w:val="nil"/>
            </w:tcBorders>
            <w:shd w:val="clear" w:color="auto" w:fill="auto"/>
            <w:vAlign w:val="center"/>
            <w:hideMark/>
          </w:tcPr>
          <w:p w14:paraId="21507DF7"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27FD32B7"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r>
      <w:tr w:rsidR="00AD6F1C" w14:paraId="7644A392" w14:textId="77777777" w:rsidTr="00AD6F1C">
        <w:trPr>
          <w:trHeight w:val="96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12D5227C" w14:textId="77777777" w:rsidR="00AD6F1C" w:rsidRDefault="00AD6F1C" w:rsidP="00AD6F1C">
            <w:pPr>
              <w:jc w:val="center"/>
              <w:rPr>
                <w:rFonts w:ascii="Calibri" w:hAnsi="Calibri"/>
                <w:color w:val="000000"/>
                <w:sz w:val="22"/>
                <w:szCs w:val="22"/>
              </w:rPr>
            </w:pPr>
            <w:r>
              <w:rPr>
                <w:rFonts w:ascii="Calibri" w:hAnsi="Calibri"/>
                <w:color w:val="000000"/>
                <w:sz w:val="22"/>
                <w:szCs w:val="22"/>
              </w:rPr>
              <w:t>9</w:t>
            </w:r>
          </w:p>
        </w:tc>
        <w:tc>
          <w:tcPr>
            <w:tcW w:w="5980" w:type="dxa"/>
            <w:tcBorders>
              <w:top w:val="nil"/>
              <w:left w:val="nil"/>
              <w:bottom w:val="single" w:sz="4" w:space="0" w:color="auto"/>
              <w:right w:val="nil"/>
            </w:tcBorders>
            <w:shd w:val="clear" w:color="auto" w:fill="auto"/>
            <w:vAlign w:val="center"/>
            <w:hideMark/>
          </w:tcPr>
          <w:p w14:paraId="1598A6B9" w14:textId="77777777" w:rsidR="00AD6F1C" w:rsidRDefault="00AD6F1C" w:rsidP="00AD6F1C">
            <w:pPr>
              <w:rPr>
                <w:rFonts w:ascii="Calibri" w:hAnsi="Calibri"/>
                <w:color w:val="000000"/>
              </w:rPr>
            </w:pPr>
            <w:r>
              <w:rPr>
                <w:rFonts w:ascii="Calibri" w:hAnsi="Calibri"/>
                <w:color w:val="000000"/>
              </w:rPr>
              <w:t>Center of holes shall be in line within 1/32 inch of established horizontal centerline and 1/16 inch of established vertical centerline.</w:t>
            </w:r>
          </w:p>
        </w:tc>
        <w:tc>
          <w:tcPr>
            <w:tcW w:w="960" w:type="dxa"/>
            <w:tcBorders>
              <w:top w:val="nil"/>
              <w:left w:val="single" w:sz="8" w:space="0" w:color="auto"/>
              <w:bottom w:val="single" w:sz="4" w:space="0" w:color="auto"/>
              <w:right w:val="nil"/>
            </w:tcBorders>
            <w:shd w:val="clear" w:color="auto" w:fill="auto"/>
            <w:vAlign w:val="center"/>
            <w:hideMark/>
          </w:tcPr>
          <w:p w14:paraId="1C40B91D"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7A0A3FF5"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r>
    </w:tbl>
    <w:p w14:paraId="4AB5ABD2" w14:textId="0C72026E" w:rsidR="00AD6F1C" w:rsidRDefault="00AD6F1C" w:rsidP="00AD6F1C">
      <w:pPr>
        <w:jc w:val="center"/>
        <w:rPr>
          <w:rFonts w:ascii="Arial" w:hAnsi="Arial" w:cs="Arial"/>
          <w:szCs w:val="20"/>
        </w:rPr>
      </w:pPr>
    </w:p>
    <w:p w14:paraId="0CD3ECA9" w14:textId="34995D0E" w:rsidR="00AD6F1C" w:rsidRDefault="00AD6F1C">
      <w:pPr>
        <w:rPr>
          <w:rFonts w:ascii="Arial" w:hAnsi="Arial" w:cs="Arial"/>
          <w:szCs w:val="20"/>
        </w:rPr>
      </w:pPr>
      <w:r>
        <w:rPr>
          <w:rFonts w:ascii="Arial" w:hAnsi="Arial" w:cs="Arial"/>
          <w:szCs w:val="20"/>
        </w:rPr>
        <w:br w:type="page"/>
      </w:r>
    </w:p>
    <w:p w14:paraId="0E21A0D4" w14:textId="77777777" w:rsidR="00AD6F1C" w:rsidRDefault="00AD6F1C">
      <w:pPr>
        <w:rPr>
          <w:rFonts w:ascii="Arial" w:hAnsi="Arial" w:cs="Arial"/>
          <w:szCs w:val="20"/>
        </w:rPr>
      </w:pPr>
    </w:p>
    <w:tbl>
      <w:tblPr>
        <w:tblW w:w="8380" w:type="dxa"/>
        <w:jc w:val="center"/>
        <w:tblLook w:val="04A0" w:firstRow="1" w:lastRow="0" w:firstColumn="1" w:lastColumn="0" w:noHBand="0" w:noVBand="1"/>
      </w:tblPr>
      <w:tblGrid>
        <w:gridCol w:w="480"/>
        <w:gridCol w:w="5980"/>
        <w:gridCol w:w="960"/>
        <w:gridCol w:w="960"/>
      </w:tblGrid>
      <w:tr w:rsidR="00AD6F1C" w14:paraId="1346E72B" w14:textId="77777777" w:rsidTr="00AD6F1C">
        <w:trPr>
          <w:trHeight w:val="390"/>
          <w:jc w:val="center"/>
        </w:trPr>
        <w:tc>
          <w:tcPr>
            <w:tcW w:w="480" w:type="dxa"/>
            <w:tcBorders>
              <w:top w:val="single" w:sz="8" w:space="0" w:color="auto"/>
              <w:left w:val="single" w:sz="8" w:space="0" w:color="auto"/>
              <w:bottom w:val="single" w:sz="8" w:space="0" w:color="auto"/>
              <w:right w:val="nil"/>
            </w:tcBorders>
            <w:shd w:val="clear" w:color="000000" w:fill="A6A6A6"/>
            <w:noWrap/>
            <w:vAlign w:val="center"/>
            <w:hideMark/>
          </w:tcPr>
          <w:p w14:paraId="20EC99F0" w14:textId="77777777" w:rsidR="00AD6F1C" w:rsidRDefault="00AD6F1C" w:rsidP="00AD6F1C">
            <w:pPr>
              <w:jc w:val="center"/>
              <w:rPr>
                <w:rFonts w:ascii="Calibri" w:hAnsi="Calibri"/>
                <w:b/>
                <w:bCs/>
              </w:rPr>
            </w:pPr>
            <w:r>
              <w:rPr>
                <w:rFonts w:ascii="Calibri" w:hAnsi="Calibri"/>
                <w:b/>
                <w:bCs/>
              </w:rPr>
              <w:t>#</w:t>
            </w:r>
          </w:p>
        </w:tc>
        <w:tc>
          <w:tcPr>
            <w:tcW w:w="5980" w:type="dxa"/>
            <w:tcBorders>
              <w:top w:val="single" w:sz="8" w:space="0" w:color="auto"/>
              <w:left w:val="nil"/>
              <w:bottom w:val="single" w:sz="8" w:space="0" w:color="auto"/>
              <w:right w:val="nil"/>
            </w:tcBorders>
            <w:shd w:val="clear" w:color="000000" w:fill="A6A6A6"/>
            <w:noWrap/>
            <w:vAlign w:val="center"/>
            <w:hideMark/>
          </w:tcPr>
          <w:p w14:paraId="2FDA620E" w14:textId="77777777" w:rsidR="00AD6F1C" w:rsidRDefault="00AD6F1C" w:rsidP="00AD6F1C">
            <w:pPr>
              <w:rPr>
                <w:rFonts w:ascii="Calibri" w:hAnsi="Calibri"/>
                <w:b/>
                <w:bCs/>
                <w:sz w:val="28"/>
                <w:szCs w:val="28"/>
              </w:rPr>
            </w:pPr>
            <w:r>
              <w:rPr>
                <w:rFonts w:ascii="Calibri" w:hAnsi="Calibri"/>
                <w:b/>
                <w:bCs/>
                <w:sz w:val="28"/>
                <w:szCs w:val="28"/>
              </w:rPr>
              <w:t>Description</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67F09311" w14:textId="77777777" w:rsidR="00AD6F1C" w:rsidRDefault="00AD6F1C" w:rsidP="00AD6F1C">
            <w:pPr>
              <w:jc w:val="center"/>
              <w:rPr>
                <w:rFonts w:ascii="Calibri" w:hAnsi="Calibri"/>
                <w:b/>
                <w:bCs/>
                <w:sz w:val="22"/>
                <w:szCs w:val="22"/>
              </w:rPr>
            </w:pPr>
            <w:r>
              <w:rPr>
                <w:rFonts w:ascii="Calibri" w:hAnsi="Calibri"/>
                <w:b/>
                <w:bCs/>
                <w:sz w:val="22"/>
                <w:szCs w:val="22"/>
              </w:rPr>
              <w:t>Spec Compliance</w:t>
            </w:r>
          </w:p>
        </w:tc>
      </w:tr>
      <w:tr w:rsidR="00AD6F1C" w14:paraId="4497E80E" w14:textId="77777777" w:rsidTr="00AD6F1C">
        <w:trPr>
          <w:trHeight w:val="330"/>
          <w:jc w:val="center"/>
        </w:trPr>
        <w:tc>
          <w:tcPr>
            <w:tcW w:w="480" w:type="dxa"/>
            <w:tcBorders>
              <w:top w:val="nil"/>
              <w:left w:val="single" w:sz="8" w:space="0" w:color="auto"/>
              <w:bottom w:val="single" w:sz="8" w:space="0" w:color="auto"/>
              <w:right w:val="nil"/>
            </w:tcBorders>
            <w:shd w:val="clear" w:color="000000" w:fill="D9D9D9"/>
            <w:noWrap/>
            <w:vAlign w:val="center"/>
            <w:hideMark/>
          </w:tcPr>
          <w:p w14:paraId="221F16FE"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5980" w:type="dxa"/>
            <w:tcBorders>
              <w:top w:val="nil"/>
              <w:left w:val="nil"/>
              <w:bottom w:val="single" w:sz="8" w:space="0" w:color="auto"/>
              <w:right w:val="nil"/>
            </w:tcBorders>
            <w:shd w:val="clear" w:color="000000" w:fill="D9D9D9"/>
            <w:noWrap/>
            <w:vAlign w:val="center"/>
            <w:hideMark/>
          </w:tcPr>
          <w:p w14:paraId="1DC1D4DC" w14:textId="77777777" w:rsidR="00AD6F1C" w:rsidRDefault="00AD6F1C" w:rsidP="00AD6F1C">
            <w:pPr>
              <w:jc w:val="both"/>
              <w:rPr>
                <w:rFonts w:ascii="Calibri" w:hAnsi="Calibri"/>
                <w:b/>
                <w:bCs/>
                <w:color w:val="000000"/>
              </w:rPr>
            </w:pPr>
            <w:r>
              <w:rPr>
                <w:rFonts w:ascii="Calibri" w:hAnsi="Calibri"/>
                <w:b/>
                <w:bCs/>
                <w:color w:val="000000"/>
              </w:rPr>
              <w:t>SNOW PLOW BLADES - TUNGSTEN CARBIDE INSERTS</w:t>
            </w:r>
          </w:p>
        </w:tc>
        <w:tc>
          <w:tcPr>
            <w:tcW w:w="960" w:type="dxa"/>
            <w:tcBorders>
              <w:top w:val="nil"/>
              <w:left w:val="single" w:sz="8" w:space="0" w:color="auto"/>
              <w:bottom w:val="single" w:sz="8" w:space="0" w:color="auto"/>
              <w:right w:val="nil"/>
            </w:tcBorders>
            <w:shd w:val="clear" w:color="000000" w:fill="D9D9D9"/>
            <w:noWrap/>
            <w:vAlign w:val="center"/>
            <w:hideMark/>
          </w:tcPr>
          <w:p w14:paraId="300FB372" w14:textId="77777777" w:rsidR="00AD6F1C" w:rsidRDefault="00AD6F1C" w:rsidP="00AD6F1C">
            <w:pPr>
              <w:jc w:val="center"/>
              <w:rPr>
                <w:rFonts w:ascii="Calibri" w:hAnsi="Calibri"/>
                <w:b/>
                <w:bCs/>
                <w:color w:val="000000"/>
              </w:rPr>
            </w:pPr>
            <w:r>
              <w:rPr>
                <w:rFonts w:ascii="Calibri" w:hAnsi="Calibri"/>
                <w:b/>
                <w:bCs/>
                <w:color w:val="000000"/>
              </w:rPr>
              <w:t>Yes</w:t>
            </w:r>
          </w:p>
        </w:tc>
        <w:tc>
          <w:tcPr>
            <w:tcW w:w="960" w:type="dxa"/>
            <w:tcBorders>
              <w:top w:val="nil"/>
              <w:left w:val="single" w:sz="4" w:space="0" w:color="auto"/>
              <w:bottom w:val="single" w:sz="8" w:space="0" w:color="auto"/>
              <w:right w:val="single" w:sz="8" w:space="0" w:color="auto"/>
            </w:tcBorders>
            <w:shd w:val="clear" w:color="000000" w:fill="D9D9D9"/>
            <w:noWrap/>
            <w:vAlign w:val="center"/>
            <w:hideMark/>
          </w:tcPr>
          <w:p w14:paraId="6563E6BE" w14:textId="77777777" w:rsidR="00AD6F1C" w:rsidRDefault="00AD6F1C" w:rsidP="00AD6F1C">
            <w:pPr>
              <w:jc w:val="center"/>
              <w:rPr>
                <w:rFonts w:ascii="Calibri" w:hAnsi="Calibri"/>
                <w:b/>
                <w:bCs/>
                <w:color w:val="000000"/>
              </w:rPr>
            </w:pPr>
            <w:r>
              <w:rPr>
                <w:rFonts w:ascii="Calibri" w:hAnsi="Calibri"/>
                <w:b/>
                <w:bCs/>
                <w:color w:val="000000"/>
              </w:rPr>
              <w:t>No</w:t>
            </w:r>
          </w:p>
        </w:tc>
      </w:tr>
      <w:tr w:rsidR="00AD6F1C" w14:paraId="00A884A0" w14:textId="77777777" w:rsidTr="00AD6F1C">
        <w:trPr>
          <w:trHeight w:val="945"/>
          <w:jc w:val="center"/>
        </w:trPr>
        <w:tc>
          <w:tcPr>
            <w:tcW w:w="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AE438B" w14:textId="77777777" w:rsidR="00AD6F1C" w:rsidRDefault="00AD6F1C" w:rsidP="00AD6F1C">
            <w:pPr>
              <w:jc w:val="center"/>
              <w:rPr>
                <w:rFonts w:ascii="Calibri" w:hAnsi="Calibri"/>
                <w:color w:val="000000"/>
                <w:sz w:val="22"/>
                <w:szCs w:val="22"/>
              </w:rPr>
            </w:pPr>
            <w:r>
              <w:rPr>
                <w:rFonts w:ascii="Calibri" w:hAnsi="Calibri"/>
                <w:color w:val="000000"/>
                <w:sz w:val="22"/>
                <w:szCs w:val="22"/>
              </w:rPr>
              <w:t>10</w:t>
            </w:r>
          </w:p>
        </w:tc>
        <w:tc>
          <w:tcPr>
            <w:tcW w:w="5980" w:type="dxa"/>
            <w:tcBorders>
              <w:top w:val="single" w:sz="4" w:space="0" w:color="auto"/>
              <w:left w:val="nil"/>
              <w:bottom w:val="single" w:sz="4" w:space="0" w:color="auto"/>
              <w:right w:val="nil"/>
            </w:tcBorders>
            <w:shd w:val="clear" w:color="auto" w:fill="auto"/>
            <w:vAlign w:val="center"/>
            <w:hideMark/>
          </w:tcPr>
          <w:p w14:paraId="4261F8E6" w14:textId="77777777" w:rsidR="00AD6F1C" w:rsidRDefault="00AD6F1C" w:rsidP="00AD6F1C">
            <w:pPr>
              <w:rPr>
                <w:rFonts w:ascii="Calibri" w:hAnsi="Calibri"/>
                <w:color w:val="000000"/>
              </w:rPr>
            </w:pPr>
            <w:r>
              <w:rPr>
                <w:rFonts w:ascii="Calibri" w:hAnsi="Calibri"/>
                <w:color w:val="000000"/>
              </w:rPr>
              <w:t>The inserts shall be a high-shock WC grade of tungsten carbide, with 11-12.5% cobalt content, and the following physical characteristics:</w:t>
            </w:r>
          </w:p>
        </w:tc>
        <w:tc>
          <w:tcPr>
            <w:tcW w:w="960" w:type="dxa"/>
            <w:tcBorders>
              <w:top w:val="single" w:sz="4" w:space="0" w:color="auto"/>
              <w:left w:val="single" w:sz="8" w:space="0" w:color="auto"/>
              <w:bottom w:val="single" w:sz="4" w:space="0" w:color="auto"/>
              <w:right w:val="nil"/>
            </w:tcBorders>
            <w:shd w:val="clear" w:color="auto" w:fill="auto"/>
            <w:vAlign w:val="center"/>
            <w:hideMark/>
          </w:tcPr>
          <w:p w14:paraId="43965B62"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A3C918B"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r>
      <w:tr w:rsidR="00AD6F1C" w14:paraId="5030A514" w14:textId="77777777" w:rsidTr="00AD6F1C">
        <w:trPr>
          <w:trHeight w:val="31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5BF49CCE" w14:textId="77777777" w:rsidR="00AD6F1C" w:rsidRDefault="00AD6F1C" w:rsidP="00AD6F1C">
            <w:pPr>
              <w:jc w:val="center"/>
              <w:rPr>
                <w:rFonts w:ascii="Calibri" w:hAnsi="Calibri"/>
                <w:color w:val="000000"/>
                <w:sz w:val="22"/>
                <w:szCs w:val="22"/>
              </w:rPr>
            </w:pPr>
            <w:r>
              <w:rPr>
                <w:rFonts w:ascii="Calibri" w:hAnsi="Calibri"/>
                <w:color w:val="000000"/>
                <w:sz w:val="22"/>
                <w:szCs w:val="22"/>
              </w:rPr>
              <w:t>11</w:t>
            </w:r>
          </w:p>
        </w:tc>
        <w:tc>
          <w:tcPr>
            <w:tcW w:w="5980" w:type="dxa"/>
            <w:tcBorders>
              <w:top w:val="nil"/>
              <w:left w:val="nil"/>
              <w:bottom w:val="single" w:sz="4" w:space="0" w:color="auto"/>
              <w:right w:val="nil"/>
            </w:tcBorders>
            <w:shd w:val="clear" w:color="auto" w:fill="auto"/>
            <w:vAlign w:val="center"/>
            <w:hideMark/>
          </w:tcPr>
          <w:p w14:paraId="52306AE5" w14:textId="77777777" w:rsidR="00AD6F1C" w:rsidRDefault="00AD6F1C" w:rsidP="00AD6F1C">
            <w:pPr>
              <w:rPr>
                <w:rFonts w:ascii="Calibri" w:hAnsi="Calibri"/>
                <w:color w:val="000000"/>
              </w:rPr>
            </w:pPr>
            <w:r>
              <w:rPr>
                <w:rFonts w:ascii="Calibri" w:hAnsi="Calibri"/>
                <w:color w:val="000000"/>
              </w:rPr>
              <w:t>Density: 14.1 Minimum to 14.6 Maximum</w:t>
            </w:r>
          </w:p>
        </w:tc>
        <w:tc>
          <w:tcPr>
            <w:tcW w:w="960" w:type="dxa"/>
            <w:tcBorders>
              <w:top w:val="nil"/>
              <w:left w:val="single" w:sz="8" w:space="0" w:color="auto"/>
              <w:bottom w:val="single" w:sz="4" w:space="0" w:color="auto"/>
              <w:right w:val="nil"/>
            </w:tcBorders>
            <w:shd w:val="clear" w:color="auto" w:fill="auto"/>
            <w:vAlign w:val="center"/>
            <w:hideMark/>
          </w:tcPr>
          <w:p w14:paraId="2681B340"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58C672D8"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r>
      <w:tr w:rsidR="00AD6F1C" w14:paraId="059ABB77" w14:textId="77777777" w:rsidTr="00AD6F1C">
        <w:trPr>
          <w:trHeight w:val="31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7539DD95" w14:textId="77777777" w:rsidR="00AD6F1C" w:rsidRDefault="00AD6F1C" w:rsidP="00AD6F1C">
            <w:pPr>
              <w:jc w:val="center"/>
              <w:rPr>
                <w:rFonts w:ascii="Calibri" w:hAnsi="Calibri"/>
                <w:color w:val="000000"/>
                <w:sz w:val="22"/>
                <w:szCs w:val="22"/>
              </w:rPr>
            </w:pPr>
            <w:r>
              <w:rPr>
                <w:rFonts w:ascii="Calibri" w:hAnsi="Calibri"/>
                <w:color w:val="000000"/>
                <w:sz w:val="22"/>
                <w:szCs w:val="22"/>
              </w:rPr>
              <w:t>12</w:t>
            </w:r>
          </w:p>
        </w:tc>
        <w:tc>
          <w:tcPr>
            <w:tcW w:w="5980" w:type="dxa"/>
            <w:tcBorders>
              <w:top w:val="nil"/>
              <w:left w:val="nil"/>
              <w:bottom w:val="single" w:sz="4" w:space="0" w:color="auto"/>
              <w:right w:val="nil"/>
            </w:tcBorders>
            <w:shd w:val="clear" w:color="auto" w:fill="auto"/>
            <w:vAlign w:val="center"/>
            <w:hideMark/>
          </w:tcPr>
          <w:p w14:paraId="47F69DDB" w14:textId="77777777" w:rsidR="00AD6F1C" w:rsidRDefault="00AD6F1C" w:rsidP="00AD6F1C">
            <w:pPr>
              <w:rPr>
                <w:rFonts w:ascii="Calibri" w:hAnsi="Calibri"/>
                <w:color w:val="000000"/>
              </w:rPr>
            </w:pPr>
            <w:r>
              <w:rPr>
                <w:rFonts w:ascii="Calibri" w:hAnsi="Calibri"/>
                <w:color w:val="000000"/>
              </w:rPr>
              <w:t>Hardness: 87.5 Minimum to 89.0 Maximum (</w:t>
            </w:r>
            <w:proofErr w:type="spellStart"/>
            <w:r>
              <w:rPr>
                <w:rFonts w:ascii="Calibri" w:hAnsi="Calibri"/>
                <w:color w:val="000000"/>
              </w:rPr>
              <w:t>Rc</w:t>
            </w:r>
            <w:proofErr w:type="spellEnd"/>
            <w:r>
              <w:rPr>
                <w:rFonts w:ascii="Calibri" w:hAnsi="Calibri"/>
                <w:color w:val="000000"/>
              </w:rPr>
              <w:t>.  "A" Scale)</w:t>
            </w:r>
          </w:p>
        </w:tc>
        <w:tc>
          <w:tcPr>
            <w:tcW w:w="960" w:type="dxa"/>
            <w:tcBorders>
              <w:top w:val="nil"/>
              <w:left w:val="single" w:sz="8" w:space="0" w:color="auto"/>
              <w:bottom w:val="single" w:sz="4" w:space="0" w:color="auto"/>
              <w:right w:val="nil"/>
            </w:tcBorders>
            <w:shd w:val="clear" w:color="auto" w:fill="auto"/>
            <w:vAlign w:val="center"/>
            <w:hideMark/>
          </w:tcPr>
          <w:p w14:paraId="5B12B6CB"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77FB7A96"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r>
      <w:tr w:rsidR="00AD6F1C" w14:paraId="09BAE8AF" w14:textId="77777777" w:rsidTr="00AD6F1C">
        <w:trPr>
          <w:trHeight w:val="31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1C167829" w14:textId="77777777" w:rsidR="00AD6F1C" w:rsidRDefault="00AD6F1C" w:rsidP="00AD6F1C">
            <w:pPr>
              <w:jc w:val="center"/>
              <w:rPr>
                <w:rFonts w:ascii="Calibri" w:hAnsi="Calibri"/>
                <w:color w:val="000000"/>
                <w:sz w:val="22"/>
                <w:szCs w:val="22"/>
              </w:rPr>
            </w:pPr>
            <w:r>
              <w:rPr>
                <w:rFonts w:ascii="Calibri" w:hAnsi="Calibri"/>
                <w:color w:val="000000"/>
                <w:sz w:val="22"/>
                <w:szCs w:val="22"/>
              </w:rPr>
              <w:t>13</w:t>
            </w:r>
          </w:p>
        </w:tc>
        <w:tc>
          <w:tcPr>
            <w:tcW w:w="5980" w:type="dxa"/>
            <w:tcBorders>
              <w:top w:val="nil"/>
              <w:left w:val="nil"/>
              <w:bottom w:val="single" w:sz="4" w:space="0" w:color="auto"/>
              <w:right w:val="nil"/>
            </w:tcBorders>
            <w:shd w:val="clear" w:color="auto" w:fill="auto"/>
            <w:vAlign w:val="center"/>
            <w:hideMark/>
          </w:tcPr>
          <w:p w14:paraId="250C6BA7" w14:textId="77777777" w:rsidR="00AD6F1C" w:rsidRDefault="00AD6F1C" w:rsidP="00AD6F1C">
            <w:pPr>
              <w:rPr>
                <w:rFonts w:ascii="Calibri" w:hAnsi="Calibri"/>
                <w:color w:val="000000"/>
              </w:rPr>
            </w:pPr>
            <w:r>
              <w:rPr>
                <w:rFonts w:ascii="Calibri" w:hAnsi="Calibri"/>
                <w:color w:val="000000"/>
              </w:rPr>
              <w:t>Transverse Rupture Strength (</w:t>
            </w:r>
            <w:proofErr w:type="spellStart"/>
            <w:r>
              <w:rPr>
                <w:rFonts w:ascii="Calibri" w:hAnsi="Calibri"/>
                <w:color w:val="000000"/>
              </w:rPr>
              <w:t>p.s.i</w:t>
            </w:r>
            <w:proofErr w:type="spellEnd"/>
            <w:r>
              <w:rPr>
                <w:rFonts w:ascii="Calibri" w:hAnsi="Calibri"/>
                <w:color w:val="000000"/>
              </w:rPr>
              <w:t>.): 350,000 Minimum</w:t>
            </w:r>
          </w:p>
        </w:tc>
        <w:tc>
          <w:tcPr>
            <w:tcW w:w="960" w:type="dxa"/>
            <w:tcBorders>
              <w:top w:val="nil"/>
              <w:left w:val="single" w:sz="8" w:space="0" w:color="auto"/>
              <w:bottom w:val="single" w:sz="4" w:space="0" w:color="auto"/>
              <w:right w:val="nil"/>
            </w:tcBorders>
            <w:shd w:val="clear" w:color="auto" w:fill="auto"/>
            <w:vAlign w:val="center"/>
            <w:hideMark/>
          </w:tcPr>
          <w:p w14:paraId="688AA654"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2A1BDB5B"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r>
      <w:tr w:rsidR="00AD6F1C" w14:paraId="4CDDCAA6" w14:textId="77777777" w:rsidTr="00AD6F1C">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627D4502" w14:textId="77777777" w:rsidR="00AD6F1C" w:rsidRDefault="00AD6F1C" w:rsidP="00AD6F1C">
            <w:pPr>
              <w:jc w:val="center"/>
              <w:rPr>
                <w:rFonts w:ascii="Calibri" w:hAnsi="Calibri"/>
                <w:color w:val="000000"/>
                <w:sz w:val="22"/>
                <w:szCs w:val="22"/>
              </w:rPr>
            </w:pPr>
            <w:r>
              <w:rPr>
                <w:rFonts w:ascii="Calibri" w:hAnsi="Calibri"/>
                <w:color w:val="000000"/>
                <w:sz w:val="22"/>
                <w:szCs w:val="22"/>
              </w:rPr>
              <w:t>14</w:t>
            </w:r>
          </w:p>
        </w:tc>
        <w:tc>
          <w:tcPr>
            <w:tcW w:w="5980" w:type="dxa"/>
            <w:tcBorders>
              <w:top w:val="nil"/>
              <w:left w:val="nil"/>
              <w:bottom w:val="single" w:sz="4" w:space="0" w:color="auto"/>
              <w:right w:val="nil"/>
            </w:tcBorders>
            <w:shd w:val="clear" w:color="auto" w:fill="auto"/>
            <w:vAlign w:val="center"/>
            <w:hideMark/>
          </w:tcPr>
          <w:p w14:paraId="7ACD49D8" w14:textId="77777777" w:rsidR="00AD6F1C" w:rsidRDefault="00AD6F1C" w:rsidP="00AD6F1C">
            <w:pPr>
              <w:rPr>
                <w:rFonts w:ascii="Calibri" w:hAnsi="Calibri"/>
                <w:color w:val="000000"/>
              </w:rPr>
            </w:pPr>
            <w:r>
              <w:rPr>
                <w:rFonts w:ascii="Calibri" w:hAnsi="Calibri"/>
                <w:color w:val="000000"/>
              </w:rPr>
              <w:t>Porosity (Based on testing in accordance with ASTM designation B276-79): A06, B00, C00</w:t>
            </w:r>
          </w:p>
        </w:tc>
        <w:tc>
          <w:tcPr>
            <w:tcW w:w="960" w:type="dxa"/>
            <w:tcBorders>
              <w:top w:val="nil"/>
              <w:left w:val="single" w:sz="8" w:space="0" w:color="auto"/>
              <w:bottom w:val="single" w:sz="4" w:space="0" w:color="auto"/>
              <w:right w:val="nil"/>
            </w:tcBorders>
            <w:shd w:val="clear" w:color="auto" w:fill="auto"/>
            <w:vAlign w:val="center"/>
            <w:hideMark/>
          </w:tcPr>
          <w:p w14:paraId="3096E7CB"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28472832"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r>
      <w:tr w:rsidR="00AD6F1C" w14:paraId="5F1A9598" w14:textId="77777777" w:rsidTr="00AD6F1C">
        <w:trPr>
          <w:trHeight w:val="94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73B41CE4" w14:textId="77777777" w:rsidR="00AD6F1C" w:rsidRDefault="00AD6F1C" w:rsidP="00AD6F1C">
            <w:pPr>
              <w:jc w:val="center"/>
              <w:rPr>
                <w:rFonts w:ascii="Calibri" w:hAnsi="Calibri"/>
                <w:color w:val="000000"/>
                <w:sz w:val="22"/>
                <w:szCs w:val="22"/>
              </w:rPr>
            </w:pPr>
            <w:r>
              <w:rPr>
                <w:rFonts w:ascii="Calibri" w:hAnsi="Calibri"/>
                <w:color w:val="000000"/>
                <w:sz w:val="22"/>
                <w:szCs w:val="22"/>
              </w:rPr>
              <w:t>15</w:t>
            </w:r>
          </w:p>
        </w:tc>
        <w:tc>
          <w:tcPr>
            <w:tcW w:w="5980" w:type="dxa"/>
            <w:tcBorders>
              <w:top w:val="nil"/>
              <w:left w:val="nil"/>
              <w:bottom w:val="single" w:sz="4" w:space="0" w:color="auto"/>
              <w:right w:val="nil"/>
            </w:tcBorders>
            <w:shd w:val="clear" w:color="auto" w:fill="auto"/>
            <w:vAlign w:val="center"/>
            <w:hideMark/>
          </w:tcPr>
          <w:p w14:paraId="5FC547D2" w14:textId="77777777" w:rsidR="00AD6F1C" w:rsidRDefault="00AD6F1C" w:rsidP="00AD6F1C">
            <w:pPr>
              <w:rPr>
                <w:rFonts w:ascii="Calibri" w:hAnsi="Calibri"/>
                <w:color w:val="000000"/>
              </w:rPr>
            </w:pPr>
            <w:r>
              <w:rPr>
                <w:rFonts w:ascii="Calibri" w:hAnsi="Calibri"/>
                <w:color w:val="000000"/>
              </w:rPr>
              <w:t>The carbide insert manufacturer must furnish certification to the Highway Department that the inserts meet the characteristics set forth above.</w:t>
            </w:r>
          </w:p>
        </w:tc>
        <w:tc>
          <w:tcPr>
            <w:tcW w:w="960" w:type="dxa"/>
            <w:tcBorders>
              <w:top w:val="nil"/>
              <w:left w:val="single" w:sz="8" w:space="0" w:color="auto"/>
              <w:bottom w:val="single" w:sz="4" w:space="0" w:color="auto"/>
              <w:right w:val="nil"/>
            </w:tcBorders>
            <w:shd w:val="clear" w:color="auto" w:fill="auto"/>
            <w:vAlign w:val="center"/>
            <w:hideMark/>
          </w:tcPr>
          <w:p w14:paraId="2E6119D5"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5E28D259"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r>
      <w:tr w:rsidR="00AD6F1C" w14:paraId="12B30780" w14:textId="77777777" w:rsidTr="00AD6F1C">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19E9CC53" w14:textId="77777777" w:rsidR="00AD6F1C" w:rsidRDefault="00AD6F1C" w:rsidP="00AD6F1C">
            <w:pPr>
              <w:jc w:val="center"/>
              <w:rPr>
                <w:rFonts w:ascii="Calibri" w:hAnsi="Calibri"/>
                <w:color w:val="000000"/>
                <w:sz w:val="22"/>
                <w:szCs w:val="22"/>
              </w:rPr>
            </w:pPr>
            <w:r>
              <w:rPr>
                <w:rFonts w:ascii="Calibri" w:hAnsi="Calibri"/>
                <w:color w:val="000000"/>
                <w:sz w:val="22"/>
                <w:szCs w:val="22"/>
              </w:rPr>
              <w:t>16</w:t>
            </w:r>
          </w:p>
        </w:tc>
        <w:tc>
          <w:tcPr>
            <w:tcW w:w="5980" w:type="dxa"/>
            <w:tcBorders>
              <w:top w:val="nil"/>
              <w:left w:val="nil"/>
              <w:bottom w:val="single" w:sz="4" w:space="0" w:color="auto"/>
              <w:right w:val="nil"/>
            </w:tcBorders>
            <w:shd w:val="clear" w:color="auto" w:fill="auto"/>
            <w:vAlign w:val="center"/>
            <w:hideMark/>
          </w:tcPr>
          <w:p w14:paraId="39505967" w14:textId="77777777" w:rsidR="00AD6F1C" w:rsidRDefault="00AD6F1C" w:rsidP="00AD6F1C">
            <w:pPr>
              <w:rPr>
                <w:rFonts w:ascii="Calibri" w:hAnsi="Calibri"/>
                <w:color w:val="000000"/>
              </w:rPr>
            </w:pPr>
            <w:r>
              <w:rPr>
                <w:rFonts w:ascii="Calibri" w:hAnsi="Calibri"/>
                <w:color w:val="000000"/>
              </w:rPr>
              <w:t>The inserts shall be a trapezoid design of the following dimensions:</w:t>
            </w:r>
          </w:p>
        </w:tc>
        <w:tc>
          <w:tcPr>
            <w:tcW w:w="960" w:type="dxa"/>
            <w:tcBorders>
              <w:top w:val="nil"/>
              <w:left w:val="single" w:sz="8" w:space="0" w:color="auto"/>
              <w:bottom w:val="single" w:sz="4" w:space="0" w:color="auto"/>
              <w:right w:val="nil"/>
            </w:tcBorders>
            <w:shd w:val="clear" w:color="auto" w:fill="auto"/>
            <w:vAlign w:val="center"/>
            <w:hideMark/>
          </w:tcPr>
          <w:p w14:paraId="5A82A8AC"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618DA9AC"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r>
      <w:tr w:rsidR="00AD6F1C" w14:paraId="668D3EE9" w14:textId="77777777" w:rsidTr="00AD6F1C">
        <w:trPr>
          <w:trHeight w:val="31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79336F12" w14:textId="77777777" w:rsidR="00AD6F1C" w:rsidRDefault="00AD6F1C" w:rsidP="00AD6F1C">
            <w:pPr>
              <w:jc w:val="center"/>
              <w:rPr>
                <w:rFonts w:ascii="Calibri" w:hAnsi="Calibri"/>
                <w:color w:val="000000"/>
                <w:sz w:val="22"/>
                <w:szCs w:val="22"/>
              </w:rPr>
            </w:pPr>
            <w:r>
              <w:rPr>
                <w:rFonts w:ascii="Calibri" w:hAnsi="Calibri"/>
                <w:color w:val="000000"/>
                <w:sz w:val="22"/>
                <w:szCs w:val="22"/>
              </w:rPr>
              <w:t>17</w:t>
            </w:r>
          </w:p>
        </w:tc>
        <w:tc>
          <w:tcPr>
            <w:tcW w:w="5980" w:type="dxa"/>
            <w:tcBorders>
              <w:top w:val="nil"/>
              <w:left w:val="nil"/>
              <w:bottom w:val="single" w:sz="4" w:space="0" w:color="auto"/>
              <w:right w:val="nil"/>
            </w:tcBorders>
            <w:shd w:val="clear" w:color="auto" w:fill="auto"/>
            <w:vAlign w:val="center"/>
            <w:hideMark/>
          </w:tcPr>
          <w:p w14:paraId="453900DF" w14:textId="77777777" w:rsidR="00AD6F1C" w:rsidRDefault="00AD6F1C" w:rsidP="00AD6F1C">
            <w:pPr>
              <w:rPr>
                <w:rFonts w:ascii="Calibri" w:hAnsi="Calibri"/>
                <w:color w:val="000000"/>
              </w:rPr>
            </w:pPr>
            <w:r>
              <w:rPr>
                <w:rFonts w:ascii="Calibri" w:hAnsi="Calibri"/>
                <w:color w:val="000000"/>
              </w:rPr>
              <w:t>Height: .635 inch +/- .005 inch (long side)</w:t>
            </w:r>
          </w:p>
        </w:tc>
        <w:tc>
          <w:tcPr>
            <w:tcW w:w="960" w:type="dxa"/>
            <w:tcBorders>
              <w:top w:val="nil"/>
              <w:left w:val="single" w:sz="8" w:space="0" w:color="auto"/>
              <w:bottom w:val="single" w:sz="4" w:space="0" w:color="auto"/>
              <w:right w:val="nil"/>
            </w:tcBorders>
            <w:shd w:val="clear" w:color="auto" w:fill="auto"/>
            <w:vAlign w:val="center"/>
            <w:hideMark/>
          </w:tcPr>
          <w:p w14:paraId="36E34441" w14:textId="77777777" w:rsidR="00AD6F1C" w:rsidRDefault="00AD6F1C" w:rsidP="00AD6F1C">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47BE31E7" w14:textId="77777777" w:rsidR="00AD6F1C" w:rsidRDefault="00AD6F1C" w:rsidP="00AD6F1C">
            <w:pPr>
              <w:jc w:val="center"/>
              <w:rPr>
                <w:rFonts w:ascii="Calibri" w:hAnsi="Calibri"/>
                <w:color w:val="000000"/>
              </w:rPr>
            </w:pPr>
            <w:r>
              <w:rPr>
                <w:rFonts w:ascii="Calibri" w:hAnsi="Calibri"/>
                <w:color w:val="000000"/>
              </w:rPr>
              <w:t> </w:t>
            </w:r>
          </w:p>
        </w:tc>
      </w:tr>
      <w:tr w:rsidR="00AD6F1C" w14:paraId="7B56B1FA" w14:textId="77777777" w:rsidTr="00AD6F1C">
        <w:trPr>
          <w:trHeight w:val="31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53B3623C" w14:textId="77777777" w:rsidR="00AD6F1C" w:rsidRDefault="00AD6F1C" w:rsidP="00AD6F1C">
            <w:pPr>
              <w:jc w:val="center"/>
              <w:rPr>
                <w:rFonts w:ascii="Calibri" w:hAnsi="Calibri"/>
                <w:color w:val="000000"/>
                <w:sz w:val="22"/>
                <w:szCs w:val="22"/>
              </w:rPr>
            </w:pPr>
            <w:r>
              <w:rPr>
                <w:rFonts w:ascii="Calibri" w:hAnsi="Calibri"/>
                <w:color w:val="000000"/>
                <w:sz w:val="22"/>
                <w:szCs w:val="22"/>
              </w:rPr>
              <w:t>18</w:t>
            </w:r>
          </w:p>
        </w:tc>
        <w:tc>
          <w:tcPr>
            <w:tcW w:w="5980" w:type="dxa"/>
            <w:tcBorders>
              <w:top w:val="nil"/>
              <w:left w:val="nil"/>
              <w:bottom w:val="single" w:sz="4" w:space="0" w:color="auto"/>
              <w:right w:val="nil"/>
            </w:tcBorders>
            <w:shd w:val="clear" w:color="auto" w:fill="auto"/>
            <w:vAlign w:val="center"/>
            <w:hideMark/>
          </w:tcPr>
          <w:p w14:paraId="23CC7FB9" w14:textId="77777777" w:rsidR="00AD6F1C" w:rsidRDefault="00AD6F1C" w:rsidP="00AD6F1C">
            <w:pPr>
              <w:rPr>
                <w:rFonts w:ascii="Calibri" w:hAnsi="Calibri"/>
                <w:color w:val="000000"/>
              </w:rPr>
            </w:pPr>
            <w:r>
              <w:rPr>
                <w:rFonts w:ascii="Calibri" w:hAnsi="Calibri"/>
                <w:color w:val="000000"/>
              </w:rPr>
              <w:t>Width: .365 inch +/- .010 inch</w:t>
            </w:r>
          </w:p>
        </w:tc>
        <w:tc>
          <w:tcPr>
            <w:tcW w:w="960" w:type="dxa"/>
            <w:tcBorders>
              <w:top w:val="nil"/>
              <w:left w:val="single" w:sz="8" w:space="0" w:color="auto"/>
              <w:bottom w:val="single" w:sz="4" w:space="0" w:color="auto"/>
              <w:right w:val="nil"/>
            </w:tcBorders>
            <w:shd w:val="clear" w:color="auto" w:fill="auto"/>
            <w:vAlign w:val="center"/>
            <w:hideMark/>
          </w:tcPr>
          <w:p w14:paraId="774CB392" w14:textId="77777777" w:rsidR="00AD6F1C" w:rsidRDefault="00AD6F1C" w:rsidP="00AD6F1C">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5491E04C" w14:textId="77777777" w:rsidR="00AD6F1C" w:rsidRDefault="00AD6F1C" w:rsidP="00AD6F1C">
            <w:pPr>
              <w:jc w:val="center"/>
              <w:rPr>
                <w:rFonts w:ascii="Calibri" w:hAnsi="Calibri"/>
                <w:color w:val="000000"/>
              </w:rPr>
            </w:pPr>
            <w:r>
              <w:rPr>
                <w:rFonts w:ascii="Calibri" w:hAnsi="Calibri"/>
                <w:color w:val="000000"/>
              </w:rPr>
              <w:t> </w:t>
            </w:r>
          </w:p>
        </w:tc>
      </w:tr>
      <w:tr w:rsidR="00AD6F1C" w14:paraId="5CC9C8D5" w14:textId="77777777" w:rsidTr="00AD6F1C">
        <w:trPr>
          <w:trHeight w:val="31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47F6B304" w14:textId="77777777" w:rsidR="00AD6F1C" w:rsidRDefault="00AD6F1C" w:rsidP="00AD6F1C">
            <w:pPr>
              <w:jc w:val="center"/>
              <w:rPr>
                <w:rFonts w:ascii="Calibri" w:hAnsi="Calibri"/>
                <w:color w:val="000000"/>
                <w:sz w:val="22"/>
                <w:szCs w:val="22"/>
              </w:rPr>
            </w:pPr>
            <w:r>
              <w:rPr>
                <w:rFonts w:ascii="Calibri" w:hAnsi="Calibri"/>
                <w:color w:val="000000"/>
                <w:sz w:val="22"/>
                <w:szCs w:val="22"/>
              </w:rPr>
              <w:t>19</w:t>
            </w:r>
          </w:p>
        </w:tc>
        <w:tc>
          <w:tcPr>
            <w:tcW w:w="5980" w:type="dxa"/>
            <w:tcBorders>
              <w:top w:val="nil"/>
              <w:left w:val="nil"/>
              <w:bottom w:val="single" w:sz="4" w:space="0" w:color="auto"/>
              <w:right w:val="nil"/>
            </w:tcBorders>
            <w:shd w:val="clear" w:color="auto" w:fill="auto"/>
            <w:vAlign w:val="center"/>
            <w:hideMark/>
          </w:tcPr>
          <w:p w14:paraId="5E3E6935" w14:textId="77777777" w:rsidR="00AD6F1C" w:rsidRDefault="00AD6F1C" w:rsidP="00AD6F1C">
            <w:pPr>
              <w:rPr>
                <w:rFonts w:ascii="Calibri" w:hAnsi="Calibri"/>
                <w:color w:val="000000"/>
              </w:rPr>
            </w:pPr>
            <w:r>
              <w:rPr>
                <w:rFonts w:ascii="Calibri" w:hAnsi="Calibri"/>
                <w:color w:val="000000"/>
              </w:rPr>
              <w:t>Length: 1 inch nominal</w:t>
            </w:r>
          </w:p>
        </w:tc>
        <w:tc>
          <w:tcPr>
            <w:tcW w:w="960" w:type="dxa"/>
            <w:tcBorders>
              <w:top w:val="nil"/>
              <w:left w:val="single" w:sz="8" w:space="0" w:color="auto"/>
              <w:bottom w:val="single" w:sz="4" w:space="0" w:color="auto"/>
              <w:right w:val="nil"/>
            </w:tcBorders>
            <w:shd w:val="clear" w:color="auto" w:fill="auto"/>
            <w:vAlign w:val="center"/>
            <w:hideMark/>
          </w:tcPr>
          <w:p w14:paraId="1B56FE68" w14:textId="77777777" w:rsidR="00AD6F1C" w:rsidRDefault="00AD6F1C" w:rsidP="00AD6F1C">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736AA1B0" w14:textId="77777777" w:rsidR="00AD6F1C" w:rsidRDefault="00AD6F1C" w:rsidP="00AD6F1C">
            <w:pPr>
              <w:jc w:val="center"/>
              <w:rPr>
                <w:rFonts w:ascii="Calibri" w:hAnsi="Calibri"/>
                <w:color w:val="000000"/>
              </w:rPr>
            </w:pPr>
            <w:r>
              <w:rPr>
                <w:rFonts w:ascii="Calibri" w:hAnsi="Calibri"/>
                <w:color w:val="000000"/>
              </w:rPr>
              <w:t> </w:t>
            </w:r>
          </w:p>
        </w:tc>
      </w:tr>
      <w:tr w:rsidR="00AD6F1C" w14:paraId="50DB4BB0" w14:textId="77777777" w:rsidTr="00AD6F1C">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442A82CC" w14:textId="77777777" w:rsidR="00AD6F1C" w:rsidRDefault="00AD6F1C" w:rsidP="00AD6F1C">
            <w:pPr>
              <w:jc w:val="center"/>
              <w:rPr>
                <w:rFonts w:ascii="Calibri" w:hAnsi="Calibri"/>
                <w:color w:val="000000"/>
                <w:sz w:val="22"/>
                <w:szCs w:val="22"/>
              </w:rPr>
            </w:pPr>
            <w:r>
              <w:rPr>
                <w:rFonts w:ascii="Calibri" w:hAnsi="Calibri"/>
                <w:color w:val="000000"/>
                <w:sz w:val="22"/>
                <w:szCs w:val="22"/>
              </w:rPr>
              <w:t>20</w:t>
            </w:r>
          </w:p>
        </w:tc>
        <w:tc>
          <w:tcPr>
            <w:tcW w:w="5980" w:type="dxa"/>
            <w:tcBorders>
              <w:top w:val="nil"/>
              <w:left w:val="nil"/>
              <w:bottom w:val="single" w:sz="4" w:space="0" w:color="auto"/>
              <w:right w:val="nil"/>
            </w:tcBorders>
            <w:shd w:val="clear" w:color="auto" w:fill="auto"/>
            <w:vAlign w:val="center"/>
            <w:hideMark/>
          </w:tcPr>
          <w:p w14:paraId="2DE8A9C5" w14:textId="77777777" w:rsidR="00AD6F1C" w:rsidRDefault="00AD6F1C" w:rsidP="00AD6F1C">
            <w:pPr>
              <w:rPr>
                <w:rFonts w:ascii="Calibri" w:hAnsi="Calibri"/>
                <w:color w:val="000000"/>
              </w:rPr>
            </w:pPr>
            <w:r>
              <w:rPr>
                <w:rFonts w:ascii="Calibri" w:hAnsi="Calibri"/>
                <w:color w:val="000000"/>
              </w:rPr>
              <w:t>Bottom Angle: 25 degrees with a nose radius of 1/16 inch minimum</w:t>
            </w:r>
          </w:p>
        </w:tc>
        <w:tc>
          <w:tcPr>
            <w:tcW w:w="960" w:type="dxa"/>
            <w:tcBorders>
              <w:top w:val="nil"/>
              <w:left w:val="single" w:sz="8" w:space="0" w:color="auto"/>
              <w:bottom w:val="single" w:sz="4" w:space="0" w:color="auto"/>
              <w:right w:val="nil"/>
            </w:tcBorders>
            <w:shd w:val="clear" w:color="auto" w:fill="auto"/>
            <w:vAlign w:val="center"/>
            <w:hideMark/>
          </w:tcPr>
          <w:p w14:paraId="51C5C65A" w14:textId="77777777" w:rsidR="00AD6F1C" w:rsidRDefault="00AD6F1C" w:rsidP="00AD6F1C">
            <w:pPr>
              <w:jc w:val="center"/>
              <w:rPr>
                <w:rFonts w:ascii="Calibri" w:hAnsi="Calibri"/>
                <w:b/>
                <w:bCs/>
                <w:color w:val="000000"/>
              </w:rPr>
            </w:pPr>
            <w:r>
              <w:rPr>
                <w:rFonts w:ascii="Calibri" w:hAnsi="Calibri"/>
                <w:b/>
                <w:bCs/>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2B575818" w14:textId="77777777" w:rsidR="00AD6F1C" w:rsidRDefault="00AD6F1C" w:rsidP="00AD6F1C">
            <w:pPr>
              <w:jc w:val="center"/>
              <w:rPr>
                <w:rFonts w:ascii="Calibri" w:hAnsi="Calibri"/>
                <w:b/>
                <w:bCs/>
                <w:color w:val="000000"/>
              </w:rPr>
            </w:pPr>
            <w:r>
              <w:rPr>
                <w:rFonts w:ascii="Calibri" w:hAnsi="Calibri"/>
                <w:b/>
                <w:bCs/>
                <w:color w:val="000000"/>
              </w:rPr>
              <w:t> </w:t>
            </w:r>
          </w:p>
        </w:tc>
      </w:tr>
      <w:tr w:rsidR="00AD6F1C" w14:paraId="125CF1F1" w14:textId="77777777" w:rsidTr="00AD6F1C">
        <w:trPr>
          <w:trHeight w:val="127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07F376E8" w14:textId="77777777" w:rsidR="00AD6F1C" w:rsidRDefault="00AD6F1C" w:rsidP="00AD6F1C">
            <w:pPr>
              <w:jc w:val="center"/>
              <w:rPr>
                <w:rFonts w:ascii="Calibri" w:hAnsi="Calibri"/>
                <w:color w:val="000000"/>
                <w:sz w:val="22"/>
                <w:szCs w:val="22"/>
              </w:rPr>
            </w:pPr>
            <w:r>
              <w:rPr>
                <w:rFonts w:ascii="Calibri" w:hAnsi="Calibri"/>
                <w:color w:val="000000"/>
                <w:sz w:val="22"/>
                <w:szCs w:val="22"/>
              </w:rPr>
              <w:t>21</w:t>
            </w:r>
          </w:p>
        </w:tc>
        <w:tc>
          <w:tcPr>
            <w:tcW w:w="5980" w:type="dxa"/>
            <w:tcBorders>
              <w:top w:val="nil"/>
              <w:left w:val="nil"/>
              <w:bottom w:val="single" w:sz="4" w:space="0" w:color="auto"/>
              <w:right w:val="nil"/>
            </w:tcBorders>
            <w:shd w:val="clear" w:color="auto" w:fill="auto"/>
            <w:vAlign w:val="center"/>
            <w:hideMark/>
          </w:tcPr>
          <w:p w14:paraId="22255F33" w14:textId="77777777" w:rsidR="00AD6F1C" w:rsidRDefault="00AD6F1C" w:rsidP="00AD6F1C">
            <w:pPr>
              <w:rPr>
                <w:rFonts w:ascii="Calibri" w:hAnsi="Calibri"/>
                <w:color w:val="000000"/>
              </w:rPr>
            </w:pPr>
            <w:r>
              <w:rPr>
                <w:rFonts w:ascii="Calibri" w:hAnsi="Calibri"/>
                <w:color w:val="000000"/>
              </w:rPr>
              <w:t>A metallurgical evaluation of the carbide insert should show no evidence of cross grade contamination.  Evaluation will be based on a photomicrograph of a polished and etched specimen at 500X magnification.</w:t>
            </w:r>
          </w:p>
        </w:tc>
        <w:tc>
          <w:tcPr>
            <w:tcW w:w="960" w:type="dxa"/>
            <w:tcBorders>
              <w:top w:val="nil"/>
              <w:left w:val="single" w:sz="8" w:space="0" w:color="auto"/>
              <w:bottom w:val="single" w:sz="4" w:space="0" w:color="auto"/>
              <w:right w:val="nil"/>
            </w:tcBorders>
            <w:shd w:val="clear" w:color="auto" w:fill="auto"/>
            <w:vAlign w:val="center"/>
            <w:hideMark/>
          </w:tcPr>
          <w:p w14:paraId="0EC1F4DB" w14:textId="77777777" w:rsidR="00AD6F1C" w:rsidRDefault="00AD6F1C" w:rsidP="00AD6F1C">
            <w:pPr>
              <w:jc w:val="center"/>
              <w:rPr>
                <w:rFonts w:ascii="Calibri" w:hAnsi="Calibri"/>
                <w:b/>
                <w:bCs/>
                <w:color w:val="000000"/>
              </w:rPr>
            </w:pPr>
            <w:r>
              <w:rPr>
                <w:rFonts w:ascii="Calibri" w:hAnsi="Calibri"/>
                <w:b/>
                <w:bCs/>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41DB3A6B" w14:textId="77777777" w:rsidR="00AD6F1C" w:rsidRDefault="00AD6F1C" w:rsidP="00AD6F1C">
            <w:pPr>
              <w:jc w:val="center"/>
              <w:rPr>
                <w:rFonts w:ascii="Calibri" w:hAnsi="Calibri"/>
                <w:b/>
                <w:bCs/>
                <w:color w:val="000000"/>
              </w:rPr>
            </w:pPr>
            <w:r>
              <w:rPr>
                <w:rFonts w:ascii="Calibri" w:hAnsi="Calibri"/>
                <w:b/>
                <w:bCs/>
                <w:color w:val="000000"/>
              </w:rPr>
              <w:t> </w:t>
            </w:r>
          </w:p>
        </w:tc>
      </w:tr>
      <w:tr w:rsidR="00AD6F1C" w14:paraId="340C7DF6" w14:textId="77777777" w:rsidTr="00AD6F1C">
        <w:trPr>
          <w:trHeight w:val="330"/>
          <w:jc w:val="center"/>
        </w:trPr>
        <w:tc>
          <w:tcPr>
            <w:tcW w:w="480" w:type="dxa"/>
            <w:tcBorders>
              <w:top w:val="single" w:sz="8" w:space="0" w:color="auto"/>
              <w:left w:val="single" w:sz="8" w:space="0" w:color="auto"/>
              <w:bottom w:val="single" w:sz="8" w:space="0" w:color="auto"/>
              <w:right w:val="nil"/>
            </w:tcBorders>
            <w:shd w:val="clear" w:color="000000" w:fill="D9D9D9"/>
            <w:noWrap/>
            <w:vAlign w:val="center"/>
            <w:hideMark/>
          </w:tcPr>
          <w:p w14:paraId="12BA6094"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5980" w:type="dxa"/>
            <w:tcBorders>
              <w:top w:val="single" w:sz="8" w:space="0" w:color="auto"/>
              <w:left w:val="nil"/>
              <w:bottom w:val="single" w:sz="8" w:space="0" w:color="auto"/>
              <w:right w:val="nil"/>
            </w:tcBorders>
            <w:shd w:val="clear" w:color="000000" w:fill="D9D9D9"/>
            <w:noWrap/>
            <w:vAlign w:val="center"/>
            <w:hideMark/>
          </w:tcPr>
          <w:p w14:paraId="1317BFD2" w14:textId="77777777" w:rsidR="00AD6F1C" w:rsidRDefault="00AD6F1C" w:rsidP="00AD6F1C">
            <w:pPr>
              <w:jc w:val="both"/>
              <w:rPr>
                <w:rFonts w:ascii="Calibri" w:hAnsi="Calibri"/>
                <w:b/>
                <w:bCs/>
                <w:color w:val="000000"/>
              </w:rPr>
            </w:pPr>
            <w:r>
              <w:rPr>
                <w:rFonts w:ascii="Calibri" w:hAnsi="Calibri"/>
                <w:b/>
                <w:bCs/>
                <w:color w:val="000000"/>
              </w:rPr>
              <w:t>SNOW PLOW BLADES - BRAZING</w:t>
            </w:r>
          </w:p>
        </w:tc>
        <w:tc>
          <w:tcPr>
            <w:tcW w:w="960" w:type="dxa"/>
            <w:tcBorders>
              <w:top w:val="single" w:sz="8" w:space="0" w:color="auto"/>
              <w:left w:val="single" w:sz="8" w:space="0" w:color="auto"/>
              <w:bottom w:val="single" w:sz="8" w:space="0" w:color="auto"/>
              <w:right w:val="nil"/>
            </w:tcBorders>
            <w:shd w:val="clear" w:color="000000" w:fill="D9D9D9"/>
            <w:noWrap/>
            <w:vAlign w:val="center"/>
            <w:hideMark/>
          </w:tcPr>
          <w:p w14:paraId="11269BA8" w14:textId="77777777" w:rsidR="00AD6F1C" w:rsidRDefault="00AD6F1C" w:rsidP="00AD6F1C">
            <w:pPr>
              <w:jc w:val="center"/>
              <w:rPr>
                <w:rFonts w:ascii="Calibri" w:hAnsi="Calibri"/>
                <w:b/>
                <w:bCs/>
                <w:color w:val="000000"/>
              </w:rPr>
            </w:pPr>
            <w:r>
              <w:rPr>
                <w:rFonts w:ascii="Calibri" w:hAnsi="Calibri"/>
                <w:b/>
                <w:bCs/>
                <w:color w:val="000000"/>
              </w:rPr>
              <w:t>Yes</w:t>
            </w:r>
          </w:p>
        </w:tc>
        <w:tc>
          <w:tcPr>
            <w:tcW w:w="960"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112E30A2" w14:textId="77777777" w:rsidR="00AD6F1C" w:rsidRDefault="00AD6F1C" w:rsidP="00AD6F1C">
            <w:pPr>
              <w:jc w:val="center"/>
              <w:rPr>
                <w:rFonts w:ascii="Calibri" w:hAnsi="Calibri"/>
                <w:b/>
                <w:bCs/>
                <w:color w:val="000000"/>
              </w:rPr>
            </w:pPr>
            <w:r>
              <w:rPr>
                <w:rFonts w:ascii="Calibri" w:hAnsi="Calibri"/>
                <w:b/>
                <w:bCs/>
                <w:color w:val="000000"/>
              </w:rPr>
              <w:t>No</w:t>
            </w:r>
          </w:p>
        </w:tc>
      </w:tr>
      <w:tr w:rsidR="00AD6F1C" w14:paraId="5CB08E42" w14:textId="77777777" w:rsidTr="00AD6F1C">
        <w:trPr>
          <w:trHeight w:val="315"/>
          <w:jc w:val="center"/>
        </w:trPr>
        <w:tc>
          <w:tcPr>
            <w:tcW w:w="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49084D" w14:textId="77777777" w:rsidR="00AD6F1C" w:rsidRDefault="00AD6F1C" w:rsidP="00AD6F1C">
            <w:pPr>
              <w:jc w:val="center"/>
              <w:rPr>
                <w:rFonts w:ascii="Calibri" w:hAnsi="Calibri"/>
                <w:color w:val="000000"/>
                <w:sz w:val="22"/>
                <w:szCs w:val="22"/>
              </w:rPr>
            </w:pPr>
            <w:r>
              <w:rPr>
                <w:rFonts w:ascii="Calibri" w:hAnsi="Calibri"/>
                <w:color w:val="000000"/>
                <w:sz w:val="22"/>
                <w:szCs w:val="22"/>
              </w:rPr>
              <w:t>22</w:t>
            </w:r>
          </w:p>
        </w:tc>
        <w:tc>
          <w:tcPr>
            <w:tcW w:w="5980" w:type="dxa"/>
            <w:tcBorders>
              <w:top w:val="single" w:sz="4" w:space="0" w:color="auto"/>
              <w:left w:val="nil"/>
              <w:bottom w:val="single" w:sz="4" w:space="0" w:color="auto"/>
              <w:right w:val="nil"/>
            </w:tcBorders>
            <w:shd w:val="clear" w:color="auto" w:fill="auto"/>
            <w:vAlign w:val="center"/>
            <w:hideMark/>
          </w:tcPr>
          <w:p w14:paraId="32D06C2F" w14:textId="77777777" w:rsidR="00AD6F1C" w:rsidRDefault="00AD6F1C" w:rsidP="00AD6F1C">
            <w:pPr>
              <w:rPr>
                <w:rFonts w:ascii="Calibri" w:hAnsi="Calibri"/>
                <w:color w:val="000000"/>
              </w:rPr>
            </w:pPr>
            <w:r>
              <w:rPr>
                <w:rFonts w:ascii="Calibri" w:hAnsi="Calibri"/>
                <w:color w:val="000000"/>
              </w:rPr>
              <w:t xml:space="preserve">The brazing material shall be a high-strength alloy type.  </w:t>
            </w:r>
          </w:p>
        </w:tc>
        <w:tc>
          <w:tcPr>
            <w:tcW w:w="960" w:type="dxa"/>
            <w:tcBorders>
              <w:top w:val="single" w:sz="4" w:space="0" w:color="auto"/>
              <w:left w:val="single" w:sz="8" w:space="0" w:color="auto"/>
              <w:bottom w:val="single" w:sz="4" w:space="0" w:color="auto"/>
              <w:right w:val="nil"/>
            </w:tcBorders>
            <w:shd w:val="clear" w:color="auto" w:fill="auto"/>
            <w:vAlign w:val="center"/>
            <w:hideMark/>
          </w:tcPr>
          <w:p w14:paraId="00D3045F" w14:textId="77777777" w:rsidR="00AD6F1C" w:rsidRDefault="00AD6F1C" w:rsidP="00AD6F1C">
            <w:pPr>
              <w:jc w:val="center"/>
              <w:rPr>
                <w:rFonts w:ascii="Calibri" w:hAnsi="Calibri"/>
                <w:color w:val="000000"/>
              </w:rPr>
            </w:pPr>
            <w:r>
              <w:rPr>
                <w:rFonts w:ascii="Calibri" w:hAnsi="Calibri"/>
                <w:color w:val="000000"/>
              </w:rPr>
              <w:t> </w:t>
            </w:r>
          </w:p>
        </w:tc>
        <w:tc>
          <w:tcPr>
            <w:tcW w:w="96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A5B53F4" w14:textId="77777777" w:rsidR="00AD6F1C" w:rsidRDefault="00AD6F1C" w:rsidP="00AD6F1C">
            <w:pPr>
              <w:jc w:val="center"/>
              <w:rPr>
                <w:rFonts w:ascii="Calibri" w:hAnsi="Calibri"/>
                <w:color w:val="000000"/>
              </w:rPr>
            </w:pPr>
            <w:r>
              <w:rPr>
                <w:rFonts w:ascii="Calibri" w:hAnsi="Calibri"/>
                <w:color w:val="000000"/>
              </w:rPr>
              <w:t> </w:t>
            </w:r>
          </w:p>
        </w:tc>
      </w:tr>
      <w:tr w:rsidR="00AD6F1C" w14:paraId="2F7CDC3F" w14:textId="77777777" w:rsidTr="00AD6F1C">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7C4E5E61" w14:textId="77777777" w:rsidR="00AD6F1C" w:rsidRDefault="00AD6F1C" w:rsidP="00AD6F1C">
            <w:pPr>
              <w:jc w:val="center"/>
              <w:rPr>
                <w:rFonts w:ascii="Calibri" w:hAnsi="Calibri"/>
                <w:color w:val="000000"/>
                <w:sz w:val="22"/>
                <w:szCs w:val="22"/>
              </w:rPr>
            </w:pPr>
            <w:r>
              <w:rPr>
                <w:rFonts w:ascii="Calibri" w:hAnsi="Calibri"/>
                <w:color w:val="000000"/>
                <w:sz w:val="22"/>
                <w:szCs w:val="22"/>
              </w:rPr>
              <w:t>23</w:t>
            </w:r>
          </w:p>
        </w:tc>
        <w:tc>
          <w:tcPr>
            <w:tcW w:w="5980" w:type="dxa"/>
            <w:tcBorders>
              <w:top w:val="nil"/>
              <w:left w:val="nil"/>
              <w:bottom w:val="single" w:sz="4" w:space="0" w:color="auto"/>
              <w:right w:val="nil"/>
            </w:tcBorders>
            <w:shd w:val="clear" w:color="auto" w:fill="auto"/>
            <w:vAlign w:val="center"/>
            <w:hideMark/>
          </w:tcPr>
          <w:p w14:paraId="6587985C" w14:textId="77777777" w:rsidR="00AD6F1C" w:rsidRDefault="00AD6F1C" w:rsidP="00AD6F1C">
            <w:pPr>
              <w:rPr>
                <w:rFonts w:ascii="Calibri" w:hAnsi="Calibri"/>
                <w:color w:val="000000"/>
              </w:rPr>
            </w:pPr>
            <w:r>
              <w:rPr>
                <w:rFonts w:ascii="Calibri" w:hAnsi="Calibri"/>
                <w:color w:val="000000"/>
              </w:rPr>
              <w:t xml:space="preserve">The braze shear strength should be 30,000 </w:t>
            </w:r>
            <w:proofErr w:type="spellStart"/>
            <w:r>
              <w:rPr>
                <w:rFonts w:ascii="Calibri" w:hAnsi="Calibri"/>
                <w:color w:val="000000"/>
              </w:rPr>
              <w:t>p.s.i</w:t>
            </w:r>
            <w:proofErr w:type="spellEnd"/>
            <w:r>
              <w:rPr>
                <w:rFonts w:ascii="Calibri" w:hAnsi="Calibri"/>
                <w:color w:val="000000"/>
              </w:rPr>
              <w:t>. (minimum).</w:t>
            </w:r>
          </w:p>
        </w:tc>
        <w:tc>
          <w:tcPr>
            <w:tcW w:w="960" w:type="dxa"/>
            <w:tcBorders>
              <w:top w:val="nil"/>
              <w:left w:val="single" w:sz="8" w:space="0" w:color="auto"/>
              <w:bottom w:val="single" w:sz="4" w:space="0" w:color="auto"/>
              <w:right w:val="nil"/>
            </w:tcBorders>
            <w:shd w:val="clear" w:color="auto" w:fill="auto"/>
            <w:vAlign w:val="center"/>
            <w:hideMark/>
          </w:tcPr>
          <w:p w14:paraId="1DECFBA2" w14:textId="77777777" w:rsidR="00AD6F1C" w:rsidRDefault="00AD6F1C" w:rsidP="00AD6F1C">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277E3325" w14:textId="77777777" w:rsidR="00AD6F1C" w:rsidRDefault="00AD6F1C" w:rsidP="00AD6F1C">
            <w:pPr>
              <w:jc w:val="center"/>
              <w:rPr>
                <w:rFonts w:ascii="Calibri" w:hAnsi="Calibri"/>
                <w:color w:val="000000"/>
              </w:rPr>
            </w:pPr>
            <w:r>
              <w:rPr>
                <w:rFonts w:ascii="Calibri" w:hAnsi="Calibri"/>
                <w:color w:val="000000"/>
              </w:rPr>
              <w:t> </w:t>
            </w:r>
          </w:p>
        </w:tc>
      </w:tr>
      <w:tr w:rsidR="00AD6F1C" w14:paraId="6CFBA5AE" w14:textId="77777777" w:rsidTr="00AD6F1C">
        <w:trPr>
          <w:trHeight w:val="94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641A3380" w14:textId="77777777" w:rsidR="00AD6F1C" w:rsidRDefault="00AD6F1C" w:rsidP="00AD6F1C">
            <w:pPr>
              <w:jc w:val="center"/>
              <w:rPr>
                <w:rFonts w:ascii="Calibri" w:hAnsi="Calibri"/>
                <w:color w:val="000000"/>
                <w:sz w:val="22"/>
                <w:szCs w:val="22"/>
              </w:rPr>
            </w:pPr>
            <w:r>
              <w:rPr>
                <w:rFonts w:ascii="Calibri" w:hAnsi="Calibri"/>
                <w:color w:val="000000"/>
                <w:sz w:val="22"/>
                <w:szCs w:val="22"/>
              </w:rPr>
              <w:t>24</w:t>
            </w:r>
          </w:p>
        </w:tc>
        <w:tc>
          <w:tcPr>
            <w:tcW w:w="5980" w:type="dxa"/>
            <w:tcBorders>
              <w:top w:val="nil"/>
              <w:left w:val="nil"/>
              <w:bottom w:val="single" w:sz="4" w:space="0" w:color="auto"/>
              <w:right w:val="nil"/>
            </w:tcBorders>
            <w:shd w:val="clear" w:color="auto" w:fill="auto"/>
            <w:vAlign w:val="center"/>
            <w:hideMark/>
          </w:tcPr>
          <w:p w14:paraId="5C36B4CD" w14:textId="77777777" w:rsidR="00AD6F1C" w:rsidRDefault="00AD6F1C" w:rsidP="00AD6F1C">
            <w:pPr>
              <w:rPr>
                <w:rFonts w:ascii="Calibri" w:hAnsi="Calibri"/>
                <w:color w:val="000000"/>
              </w:rPr>
            </w:pPr>
            <w:r>
              <w:rPr>
                <w:rFonts w:ascii="Calibri" w:hAnsi="Calibri"/>
                <w:color w:val="000000"/>
              </w:rPr>
              <w:t>The tungsten carbide inserts shall be positioned in the milled groove at .010 inch between the inserts the entire length of each cutting edge section.</w:t>
            </w:r>
          </w:p>
        </w:tc>
        <w:tc>
          <w:tcPr>
            <w:tcW w:w="960" w:type="dxa"/>
            <w:tcBorders>
              <w:top w:val="nil"/>
              <w:left w:val="single" w:sz="8" w:space="0" w:color="auto"/>
              <w:bottom w:val="single" w:sz="4" w:space="0" w:color="auto"/>
              <w:right w:val="nil"/>
            </w:tcBorders>
            <w:shd w:val="clear" w:color="auto" w:fill="auto"/>
            <w:vAlign w:val="center"/>
            <w:hideMark/>
          </w:tcPr>
          <w:p w14:paraId="39C30D9D" w14:textId="77777777" w:rsidR="00AD6F1C" w:rsidRDefault="00AD6F1C" w:rsidP="00AD6F1C">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0AEE2484" w14:textId="77777777" w:rsidR="00AD6F1C" w:rsidRDefault="00AD6F1C" w:rsidP="00AD6F1C">
            <w:pPr>
              <w:jc w:val="center"/>
              <w:rPr>
                <w:rFonts w:ascii="Calibri" w:hAnsi="Calibri"/>
                <w:color w:val="000000"/>
              </w:rPr>
            </w:pPr>
            <w:r>
              <w:rPr>
                <w:rFonts w:ascii="Calibri" w:hAnsi="Calibri"/>
                <w:color w:val="000000"/>
              </w:rPr>
              <w:t> </w:t>
            </w:r>
          </w:p>
        </w:tc>
      </w:tr>
      <w:tr w:rsidR="00AD6F1C" w14:paraId="6C487541" w14:textId="77777777" w:rsidTr="00AD6F1C">
        <w:trPr>
          <w:trHeight w:val="94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0D0FFA3A" w14:textId="77777777" w:rsidR="00AD6F1C" w:rsidRDefault="00AD6F1C" w:rsidP="00AD6F1C">
            <w:pPr>
              <w:jc w:val="center"/>
              <w:rPr>
                <w:rFonts w:ascii="Calibri" w:hAnsi="Calibri"/>
                <w:color w:val="000000"/>
                <w:sz w:val="22"/>
                <w:szCs w:val="22"/>
              </w:rPr>
            </w:pPr>
            <w:r>
              <w:rPr>
                <w:rFonts w:ascii="Calibri" w:hAnsi="Calibri"/>
                <w:color w:val="000000"/>
                <w:sz w:val="22"/>
                <w:szCs w:val="22"/>
              </w:rPr>
              <w:t>25</w:t>
            </w:r>
          </w:p>
        </w:tc>
        <w:tc>
          <w:tcPr>
            <w:tcW w:w="5980" w:type="dxa"/>
            <w:tcBorders>
              <w:top w:val="nil"/>
              <w:left w:val="nil"/>
              <w:bottom w:val="single" w:sz="4" w:space="0" w:color="auto"/>
              <w:right w:val="nil"/>
            </w:tcBorders>
            <w:shd w:val="clear" w:color="auto" w:fill="auto"/>
            <w:vAlign w:val="center"/>
            <w:hideMark/>
          </w:tcPr>
          <w:p w14:paraId="38FF39D8" w14:textId="77777777" w:rsidR="00AD6F1C" w:rsidRDefault="00AD6F1C" w:rsidP="00AD6F1C">
            <w:pPr>
              <w:rPr>
                <w:rFonts w:ascii="Calibri" w:hAnsi="Calibri"/>
                <w:color w:val="000000"/>
              </w:rPr>
            </w:pPr>
            <w:r>
              <w:rPr>
                <w:rFonts w:ascii="Calibri" w:hAnsi="Calibri"/>
                <w:color w:val="000000"/>
              </w:rPr>
              <w:t>The inserts shall be brazed on all sides in a manner consistent with sound brazing practices, with no evidence of voids or use of shims.</w:t>
            </w:r>
          </w:p>
        </w:tc>
        <w:tc>
          <w:tcPr>
            <w:tcW w:w="960" w:type="dxa"/>
            <w:tcBorders>
              <w:top w:val="nil"/>
              <w:left w:val="single" w:sz="8" w:space="0" w:color="auto"/>
              <w:bottom w:val="single" w:sz="4" w:space="0" w:color="auto"/>
              <w:right w:val="nil"/>
            </w:tcBorders>
            <w:shd w:val="clear" w:color="auto" w:fill="auto"/>
            <w:vAlign w:val="center"/>
            <w:hideMark/>
          </w:tcPr>
          <w:p w14:paraId="325AE4D8" w14:textId="77777777" w:rsidR="00AD6F1C" w:rsidRDefault="00AD6F1C" w:rsidP="00AD6F1C">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6409EFFC" w14:textId="77777777" w:rsidR="00AD6F1C" w:rsidRDefault="00AD6F1C" w:rsidP="00AD6F1C">
            <w:pPr>
              <w:jc w:val="center"/>
              <w:rPr>
                <w:rFonts w:ascii="Calibri" w:hAnsi="Calibri"/>
                <w:color w:val="000000"/>
              </w:rPr>
            </w:pPr>
            <w:r>
              <w:rPr>
                <w:rFonts w:ascii="Calibri" w:hAnsi="Calibri"/>
                <w:color w:val="000000"/>
              </w:rPr>
              <w:t> </w:t>
            </w:r>
          </w:p>
        </w:tc>
      </w:tr>
      <w:tr w:rsidR="00AD6F1C" w14:paraId="3A8201C7" w14:textId="77777777" w:rsidTr="00AD6F1C">
        <w:trPr>
          <w:trHeight w:val="64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32C72F3B" w14:textId="77777777" w:rsidR="00AD6F1C" w:rsidRDefault="00AD6F1C" w:rsidP="00AD6F1C">
            <w:pPr>
              <w:jc w:val="center"/>
              <w:rPr>
                <w:rFonts w:ascii="Calibri" w:hAnsi="Calibri"/>
                <w:color w:val="000000"/>
                <w:sz w:val="22"/>
                <w:szCs w:val="22"/>
              </w:rPr>
            </w:pPr>
            <w:r>
              <w:rPr>
                <w:rFonts w:ascii="Calibri" w:hAnsi="Calibri"/>
                <w:color w:val="000000"/>
                <w:sz w:val="22"/>
                <w:szCs w:val="22"/>
              </w:rPr>
              <w:t>26</w:t>
            </w:r>
          </w:p>
        </w:tc>
        <w:tc>
          <w:tcPr>
            <w:tcW w:w="5980" w:type="dxa"/>
            <w:tcBorders>
              <w:top w:val="nil"/>
              <w:left w:val="nil"/>
              <w:bottom w:val="single" w:sz="4" w:space="0" w:color="auto"/>
              <w:right w:val="nil"/>
            </w:tcBorders>
            <w:shd w:val="clear" w:color="auto" w:fill="auto"/>
            <w:vAlign w:val="center"/>
            <w:hideMark/>
          </w:tcPr>
          <w:p w14:paraId="1E6BC493" w14:textId="77777777" w:rsidR="00AD6F1C" w:rsidRDefault="00AD6F1C" w:rsidP="00AD6F1C">
            <w:pPr>
              <w:rPr>
                <w:rFonts w:ascii="Calibri" w:hAnsi="Calibri"/>
                <w:color w:val="000000"/>
              </w:rPr>
            </w:pPr>
            <w:r>
              <w:rPr>
                <w:rFonts w:ascii="Calibri" w:hAnsi="Calibri"/>
                <w:color w:val="000000"/>
              </w:rPr>
              <w:t>Each blade section is to contain one insert, one inch nominal length for each inch of blade section length.</w:t>
            </w:r>
          </w:p>
        </w:tc>
        <w:tc>
          <w:tcPr>
            <w:tcW w:w="960" w:type="dxa"/>
            <w:tcBorders>
              <w:top w:val="nil"/>
              <w:left w:val="single" w:sz="8" w:space="0" w:color="auto"/>
              <w:bottom w:val="single" w:sz="4" w:space="0" w:color="auto"/>
              <w:right w:val="nil"/>
            </w:tcBorders>
            <w:shd w:val="clear" w:color="auto" w:fill="auto"/>
            <w:vAlign w:val="center"/>
            <w:hideMark/>
          </w:tcPr>
          <w:p w14:paraId="27610296" w14:textId="77777777" w:rsidR="00AD6F1C" w:rsidRDefault="00AD6F1C" w:rsidP="00AD6F1C">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4FACFD66" w14:textId="77777777" w:rsidR="00AD6F1C" w:rsidRDefault="00AD6F1C" w:rsidP="00AD6F1C">
            <w:pPr>
              <w:jc w:val="center"/>
              <w:rPr>
                <w:rFonts w:ascii="Calibri" w:hAnsi="Calibri"/>
                <w:color w:val="000000"/>
              </w:rPr>
            </w:pPr>
            <w:r>
              <w:rPr>
                <w:rFonts w:ascii="Calibri" w:hAnsi="Calibri"/>
                <w:color w:val="000000"/>
              </w:rPr>
              <w:t> </w:t>
            </w:r>
          </w:p>
        </w:tc>
      </w:tr>
    </w:tbl>
    <w:p w14:paraId="7A93A2E6" w14:textId="513234D5" w:rsidR="00AD6F1C" w:rsidRDefault="00AD6F1C">
      <w:pPr>
        <w:rPr>
          <w:rFonts w:ascii="Arial" w:hAnsi="Arial" w:cs="Arial"/>
          <w:szCs w:val="20"/>
        </w:rPr>
      </w:pPr>
      <w:r>
        <w:rPr>
          <w:rFonts w:ascii="Arial" w:hAnsi="Arial" w:cs="Arial"/>
          <w:szCs w:val="20"/>
        </w:rPr>
        <w:br w:type="page"/>
      </w:r>
    </w:p>
    <w:p w14:paraId="370AD4C5" w14:textId="77777777" w:rsidR="00AD6F1C" w:rsidRDefault="00AD6F1C">
      <w:pPr>
        <w:rPr>
          <w:rFonts w:ascii="Arial" w:hAnsi="Arial" w:cs="Arial"/>
          <w:szCs w:val="20"/>
        </w:rPr>
      </w:pPr>
    </w:p>
    <w:tbl>
      <w:tblPr>
        <w:tblW w:w="8380" w:type="dxa"/>
        <w:jc w:val="center"/>
        <w:tblLook w:val="04A0" w:firstRow="1" w:lastRow="0" w:firstColumn="1" w:lastColumn="0" w:noHBand="0" w:noVBand="1"/>
      </w:tblPr>
      <w:tblGrid>
        <w:gridCol w:w="480"/>
        <w:gridCol w:w="5980"/>
        <w:gridCol w:w="960"/>
        <w:gridCol w:w="960"/>
      </w:tblGrid>
      <w:tr w:rsidR="00AD6F1C" w14:paraId="484AF295" w14:textId="77777777" w:rsidTr="00AD6F1C">
        <w:trPr>
          <w:trHeight w:val="390"/>
          <w:jc w:val="center"/>
        </w:trPr>
        <w:tc>
          <w:tcPr>
            <w:tcW w:w="480" w:type="dxa"/>
            <w:tcBorders>
              <w:top w:val="single" w:sz="8" w:space="0" w:color="auto"/>
              <w:left w:val="single" w:sz="8" w:space="0" w:color="auto"/>
              <w:bottom w:val="single" w:sz="8" w:space="0" w:color="auto"/>
              <w:right w:val="nil"/>
            </w:tcBorders>
            <w:shd w:val="clear" w:color="000000" w:fill="A6A6A6"/>
            <w:noWrap/>
            <w:vAlign w:val="center"/>
            <w:hideMark/>
          </w:tcPr>
          <w:p w14:paraId="3ABBB0E7" w14:textId="77777777" w:rsidR="00AD6F1C" w:rsidRDefault="00AD6F1C" w:rsidP="00AD6F1C">
            <w:pPr>
              <w:jc w:val="center"/>
              <w:rPr>
                <w:rFonts w:ascii="Calibri" w:hAnsi="Calibri"/>
                <w:b/>
                <w:bCs/>
              </w:rPr>
            </w:pPr>
            <w:r>
              <w:rPr>
                <w:rFonts w:ascii="Calibri" w:hAnsi="Calibri"/>
                <w:b/>
                <w:bCs/>
              </w:rPr>
              <w:t>#</w:t>
            </w:r>
          </w:p>
        </w:tc>
        <w:tc>
          <w:tcPr>
            <w:tcW w:w="5980" w:type="dxa"/>
            <w:tcBorders>
              <w:top w:val="single" w:sz="8" w:space="0" w:color="auto"/>
              <w:left w:val="nil"/>
              <w:bottom w:val="single" w:sz="8" w:space="0" w:color="auto"/>
              <w:right w:val="nil"/>
            </w:tcBorders>
            <w:shd w:val="clear" w:color="000000" w:fill="A6A6A6"/>
            <w:noWrap/>
            <w:vAlign w:val="center"/>
            <w:hideMark/>
          </w:tcPr>
          <w:p w14:paraId="4D7E60A3" w14:textId="77777777" w:rsidR="00AD6F1C" w:rsidRDefault="00AD6F1C" w:rsidP="00AD6F1C">
            <w:pPr>
              <w:rPr>
                <w:rFonts w:ascii="Calibri" w:hAnsi="Calibri"/>
                <w:b/>
                <w:bCs/>
                <w:sz w:val="28"/>
                <w:szCs w:val="28"/>
              </w:rPr>
            </w:pPr>
            <w:r>
              <w:rPr>
                <w:rFonts w:ascii="Calibri" w:hAnsi="Calibri"/>
                <w:b/>
                <w:bCs/>
                <w:sz w:val="28"/>
                <w:szCs w:val="28"/>
              </w:rPr>
              <w:t>Description</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044E3B70" w14:textId="77777777" w:rsidR="00AD6F1C" w:rsidRDefault="00AD6F1C" w:rsidP="00AD6F1C">
            <w:pPr>
              <w:jc w:val="center"/>
              <w:rPr>
                <w:rFonts w:ascii="Calibri" w:hAnsi="Calibri"/>
                <w:b/>
                <w:bCs/>
                <w:sz w:val="22"/>
                <w:szCs w:val="22"/>
              </w:rPr>
            </w:pPr>
            <w:r>
              <w:rPr>
                <w:rFonts w:ascii="Calibri" w:hAnsi="Calibri"/>
                <w:b/>
                <w:bCs/>
                <w:sz w:val="22"/>
                <w:szCs w:val="22"/>
              </w:rPr>
              <w:t>Spec Compliance</w:t>
            </w:r>
          </w:p>
        </w:tc>
      </w:tr>
      <w:tr w:rsidR="00AD6F1C" w14:paraId="4F8262A0" w14:textId="77777777" w:rsidTr="00AD6F1C">
        <w:trPr>
          <w:trHeight w:val="330"/>
          <w:jc w:val="center"/>
        </w:trPr>
        <w:tc>
          <w:tcPr>
            <w:tcW w:w="480" w:type="dxa"/>
            <w:tcBorders>
              <w:top w:val="nil"/>
              <w:left w:val="single" w:sz="8" w:space="0" w:color="auto"/>
              <w:bottom w:val="single" w:sz="8" w:space="0" w:color="auto"/>
              <w:right w:val="nil"/>
            </w:tcBorders>
            <w:shd w:val="clear" w:color="000000" w:fill="D9D9D9"/>
            <w:noWrap/>
            <w:vAlign w:val="center"/>
            <w:hideMark/>
          </w:tcPr>
          <w:p w14:paraId="7E490F1F"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5980" w:type="dxa"/>
            <w:tcBorders>
              <w:top w:val="nil"/>
              <w:left w:val="nil"/>
              <w:bottom w:val="single" w:sz="8" w:space="0" w:color="auto"/>
              <w:right w:val="nil"/>
            </w:tcBorders>
            <w:shd w:val="clear" w:color="000000" w:fill="D9D9D9"/>
            <w:vAlign w:val="center"/>
            <w:hideMark/>
          </w:tcPr>
          <w:p w14:paraId="53D62606" w14:textId="77777777" w:rsidR="00AD6F1C" w:rsidRDefault="00AD6F1C" w:rsidP="00AD6F1C">
            <w:pPr>
              <w:jc w:val="both"/>
              <w:rPr>
                <w:rFonts w:ascii="Calibri" w:hAnsi="Calibri"/>
                <w:b/>
                <w:bCs/>
                <w:color w:val="000000"/>
              </w:rPr>
            </w:pPr>
            <w:r>
              <w:rPr>
                <w:rFonts w:ascii="Calibri" w:hAnsi="Calibri"/>
                <w:b/>
                <w:bCs/>
                <w:color w:val="000000"/>
              </w:rPr>
              <w:t>OVERLAY BLADES</w:t>
            </w:r>
          </w:p>
        </w:tc>
        <w:tc>
          <w:tcPr>
            <w:tcW w:w="960" w:type="dxa"/>
            <w:tcBorders>
              <w:top w:val="nil"/>
              <w:left w:val="single" w:sz="8" w:space="0" w:color="auto"/>
              <w:bottom w:val="single" w:sz="8" w:space="0" w:color="auto"/>
              <w:right w:val="nil"/>
            </w:tcBorders>
            <w:shd w:val="clear" w:color="000000" w:fill="D9D9D9"/>
            <w:noWrap/>
            <w:vAlign w:val="center"/>
            <w:hideMark/>
          </w:tcPr>
          <w:p w14:paraId="597DA77E" w14:textId="77777777" w:rsidR="00AD6F1C" w:rsidRDefault="00AD6F1C" w:rsidP="00AD6F1C">
            <w:pPr>
              <w:jc w:val="center"/>
              <w:rPr>
                <w:rFonts w:ascii="Calibri" w:hAnsi="Calibri"/>
                <w:b/>
                <w:bCs/>
                <w:color w:val="000000"/>
              </w:rPr>
            </w:pPr>
            <w:r>
              <w:rPr>
                <w:rFonts w:ascii="Calibri" w:hAnsi="Calibri"/>
                <w:b/>
                <w:bCs/>
                <w:color w:val="000000"/>
              </w:rPr>
              <w:t>Yes</w:t>
            </w:r>
          </w:p>
        </w:tc>
        <w:tc>
          <w:tcPr>
            <w:tcW w:w="960" w:type="dxa"/>
            <w:tcBorders>
              <w:top w:val="nil"/>
              <w:left w:val="single" w:sz="4" w:space="0" w:color="auto"/>
              <w:bottom w:val="single" w:sz="8" w:space="0" w:color="auto"/>
              <w:right w:val="single" w:sz="8" w:space="0" w:color="auto"/>
            </w:tcBorders>
            <w:shd w:val="clear" w:color="000000" w:fill="D9D9D9"/>
            <w:noWrap/>
            <w:vAlign w:val="center"/>
            <w:hideMark/>
          </w:tcPr>
          <w:p w14:paraId="448F7B84" w14:textId="77777777" w:rsidR="00AD6F1C" w:rsidRDefault="00AD6F1C" w:rsidP="00AD6F1C">
            <w:pPr>
              <w:jc w:val="center"/>
              <w:rPr>
                <w:rFonts w:ascii="Calibri" w:hAnsi="Calibri"/>
                <w:b/>
                <w:bCs/>
                <w:color w:val="000000"/>
              </w:rPr>
            </w:pPr>
            <w:r>
              <w:rPr>
                <w:rFonts w:ascii="Calibri" w:hAnsi="Calibri"/>
                <w:b/>
                <w:bCs/>
                <w:color w:val="000000"/>
              </w:rPr>
              <w:t>No</w:t>
            </w:r>
          </w:p>
        </w:tc>
      </w:tr>
      <w:tr w:rsidR="00AD6F1C" w14:paraId="706208AB" w14:textId="77777777" w:rsidTr="00AD6F1C">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580E6EA3" w14:textId="77777777" w:rsidR="00AD6F1C" w:rsidRDefault="00AD6F1C" w:rsidP="00AD6F1C">
            <w:pPr>
              <w:jc w:val="center"/>
              <w:rPr>
                <w:rFonts w:ascii="Calibri" w:hAnsi="Calibri"/>
                <w:color w:val="000000"/>
                <w:sz w:val="22"/>
                <w:szCs w:val="22"/>
              </w:rPr>
            </w:pPr>
            <w:r>
              <w:rPr>
                <w:rFonts w:ascii="Calibri" w:hAnsi="Calibri"/>
                <w:color w:val="000000"/>
                <w:sz w:val="22"/>
                <w:szCs w:val="22"/>
              </w:rPr>
              <w:t>27</w:t>
            </w:r>
          </w:p>
        </w:tc>
        <w:tc>
          <w:tcPr>
            <w:tcW w:w="5980" w:type="dxa"/>
            <w:tcBorders>
              <w:top w:val="nil"/>
              <w:left w:val="nil"/>
              <w:bottom w:val="single" w:sz="4" w:space="0" w:color="auto"/>
              <w:right w:val="nil"/>
            </w:tcBorders>
            <w:shd w:val="clear" w:color="auto" w:fill="auto"/>
            <w:vAlign w:val="center"/>
            <w:hideMark/>
          </w:tcPr>
          <w:p w14:paraId="3CB74D3D" w14:textId="77777777" w:rsidR="00AD6F1C" w:rsidRDefault="00AD6F1C" w:rsidP="00AD6F1C">
            <w:pPr>
              <w:rPr>
                <w:rFonts w:ascii="Calibri" w:hAnsi="Calibri"/>
                <w:color w:val="000000"/>
              </w:rPr>
            </w:pPr>
            <w:r>
              <w:rPr>
                <w:rFonts w:ascii="Calibri" w:hAnsi="Calibri"/>
                <w:color w:val="000000"/>
              </w:rPr>
              <w:t xml:space="preserve">The overlay blades shall be made of C-1090 carbon steel, with a </w:t>
            </w:r>
            <w:proofErr w:type="spellStart"/>
            <w:r>
              <w:rPr>
                <w:rFonts w:ascii="Calibri" w:hAnsi="Calibri"/>
                <w:color w:val="000000"/>
              </w:rPr>
              <w:t>Brinell</w:t>
            </w:r>
            <w:proofErr w:type="spellEnd"/>
            <w:r>
              <w:rPr>
                <w:rFonts w:ascii="Calibri" w:hAnsi="Calibri"/>
                <w:color w:val="000000"/>
              </w:rPr>
              <w:t xml:space="preserve"> hardness of 250-300 or greater.</w:t>
            </w:r>
          </w:p>
        </w:tc>
        <w:tc>
          <w:tcPr>
            <w:tcW w:w="960" w:type="dxa"/>
            <w:tcBorders>
              <w:top w:val="nil"/>
              <w:left w:val="single" w:sz="8" w:space="0" w:color="auto"/>
              <w:bottom w:val="single" w:sz="4" w:space="0" w:color="auto"/>
              <w:right w:val="nil"/>
            </w:tcBorders>
            <w:shd w:val="clear" w:color="auto" w:fill="auto"/>
            <w:vAlign w:val="center"/>
            <w:hideMark/>
          </w:tcPr>
          <w:p w14:paraId="5F1AF7D2" w14:textId="77777777" w:rsidR="00AD6F1C" w:rsidRDefault="00AD6F1C" w:rsidP="00AD6F1C">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28A22B40" w14:textId="77777777" w:rsidR="00AD6F1C" w:rsidRDefault="00AD6F1C" w:rsidP="00AD6F1C">
            <w:pPr>
              <w:jc w:val="center"/>
              <w:rPr>
                <w:rFonts w:ascii="Calibri" w:hAnsi="Calibri"/>
                <w:color w:val="000000"/>
              </w:rPr>
            </w:pPr>
            <w:r>
              <w:rPr>
                <w:rFonts w:ascii="Calibri" w:hAnsi="Calibri"/>
                <w:color w:val="000000"/>
              </w:rPr>
              <w:t> </w:t>
            </w:r>
          </w:p>
        </w:tc>
      </w:tr>
      <w:tr w:rsidR="00AD6F1C" w14:paraId="249E98A8" w14:textId="77777777" w:rsidTr="00AD6F1C">
        <w:trPr>
          <w:trHeight w:val="63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7BF380D4" w14:textId="77777777" w:rsidR="00AD6F1C" w:rsidRDefault="00AD6F1C" w:rsidP="00AD6F1C">
            <w:pPr>
              <w:jc w:val="center"/>
              <w:rPr>
                <w:rFonts w:ascii="Calibri" w:hAnsi="Calibri"/>
                <w:color w:val="000000"/>
                <w:sz w:val="22"/>
                <w:szCs w:val="22"/>
              </w:rPr>
            </w:pPr>
            <w:r>
              <w:rPr>
                <w:rFonts w:ascii="Calibri" w:hAnsi="Calibri"/>
                <w:color w:val="000000"/>
                <w:sz w:val="22"/>
                <w:szCs w:val="22"/>
              </w:rPr>
              <w:t>28</w:t>
            </w:r>
          </w:p>
        </w:tc>
        <w:tc>
          <w:tcPr>
            <w:tcW w:w="5980" w:type="dxa"/>
            <w:tcBorders>
              <w:top w:val="nil"/>
              <w:left w:val="nil"/>
              <w:bottom w:val="single" w:sz="4" w:space="0" w:color="auto"/>
              <w:right w:val="nil"/>
            </w:tcBorders>
            <w:shd w:val="clear" w:color="auto" w:fill="auto"/>
            <w:vAlign w:val="center"/>
            <w:hideMark/>
          </w:tcPr>
          <w:p w14:paraId="47A236D5" w14:textId="77777777" w:rsidR="00AD6F1C" w:rsidRDefault="00AD6F1C" w:rsidP="00AD6F1C">
            <w:pPr>
              <w:rPr>
                <w:rFonts w:ascii="Calibri" w:hAnsi="Calibri"/>
                <w:color w:val="000000"/>
              </w:rPr>
            </w:pPr>
            <w:r>
              <w:rPr>
                <w:rFonts w:ascii="Calibri" w:hAnsi="Calibri"/>
                <w:color w:val="000000"/>
              </w:rPr>
              <w:t xml:space="preserve">These blades shall be 1/2 inch thick, 6 inches wide, in 4, 8, 9, 11, and 12 foot lengths.  </w:t>
            </w:r>
          </w:p>
        </w:tc>
        <w:tc>
          <w:tcPr>
            <w:tcW w:w="960" w:type="dxa"/>
            <w:tcBorders>
              <w:top w:val="nil"/>
              <w:left w:val="single" w:sz="8" w:space="0" w:color="auto"/>
              <w:bottom w:val="single" w:sz="4" w:space="0" w:color="auto"/>
              <w:right w:val="nil"/>
            </w:tcBorders>
            <w:shd w:val="clear" w:color="auto" w:fill="auto"/>
            <w:vAlign w:val="center"/>
            <w:hideMark/>
          </w:tcPr>
          <w:p w14:paraId="351E5FEC" w14:textId="77777777" w:rsidR="00AD6F1C" w:rsidRDefault="00AD6F1C" w:rsidP="00AD6F1C">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6952B2B4" w14:textId="77777777" w:rsidR="00AD6F1C" w:rsidRDefault="00AD6F1C" w:rsidP="00AD6F1C">
            <w:pPr>
              <w:jc w:val="center"/>
              <w:rPr>
                <w:rFonts w:ascii="Calibri" w:hAnsi="Calibri"/>
                <w:color w:val="000000"/>
              </w:rPr>
            </w:pPr>
            <w:r>
              <w:rPr>
                <w:rFonts w:ascii="Calibri" w:hAnsi="Calibri"/>
                <w:color w:val="000000"/>
              </w:rPr>
              <w:t> </w:t>
            </w:r>
          </w:p>
        </w:tc>
      </w:tr>
      <w:tr w:rsidR="00AD6F1C" w14:paraId="31A14A46" w14:textId="77777777" w:rsidTr="00AD6F1C">
        <w:trPr>
          <w:trHeight w:val="960"/>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735322C5" w14:textId="77777777" w:rsidR="00AD6F1C" w:rsidRDefault="00AD6F1C" w:rsidP="00AD6F1C">
            <w:pPr>
              <w:jc w:val="center"/>
              <w:rPr>
                <w:rFonts w:ascii="Calibri" w:hAnsi="Calibri"/>
                <w:color w:val="000000"/>
                <w:sz w:val="22"/>
                <w:szCs w:val="22"/>
              </w:rPr>
            </w:pPr>
            <w:r>
              <w:rPr>
                <w:rFonts w:ascii="Calibri" w:hAnsi="Calibri"/>
                <w:color w:val="000000"/>
                <w:sz w:val="22"/>
                <w:szCs w:val="22"/>
              </w:rPr>
              <w:t>29</w:t>
            </w:r>
          </w:p>
        </w:tc>
        <w:tc>
          <w:tcPr>
            <w:tcW w:w="5980" w:type="dxa"/>
            <w:tcBorders>
              <w:top w:val="nil"/>
              <w:left w:val="nil"/>
              <w:bottom w:val="single" w:sz="4" w:space="0" w:color="auto"/>
              <w:right w:val="nil"/>
            </w:tcBorders>
            <w:shd w:val="clear" w:color="auto" w:fill="auto"/>
            <w:vAlign w:val="center"/>
            <w:hideMark/>
          </w:tcPr>
          <w:p w14:paraId="5769D32E" w14:textId="77777777" w:rsidR="00AD6F1C" w:rsidRDefault="00AD6F1C" w:rsidP="00AD6F1C">
            <w:pPr>
              <w:rPr>
                <w:rFonts w:ascii="Calibri" w:hAnsi="Calibri"/>
                <w:color w:val="000000"/>
              </w:rPr>
            </w:pPr>
            <w:r>
              <w:rPr>
                <w:rFonts w:ascii="Calibri" w:hAnsi="Calibri"/>
                <w:color w:val="000000"/>
              </w:rPr>
              <w:t xml:space="preserve">The blades shall have countersunk </w:t>
            </w:r>
            <w:proofErr w:type="gramStart"/>
            <w:r>
              <w:rPr>
                <w:rFonts w:ascii="Calibri" w:hAnsi="Calibri"/>
                <w:color w:val="000000"/>
              </w:rPr>
              <w:t>hole</w:t>
            </w:r>
            <w:proofErr w:type="gramEnd"/>
            <w:r>
              <w:rPr>
                <w:rFonts w:ascii="Calibri" w:hAnsi="Calibri"/>
                <w:color w:val="000000"/>
              </w:rPr>
              <w:t xml:space="preserve"> punches 11/16 inch in diameter, with a standard AASHTO hole punch pattern located 1-1/2 inches from the top of the blade.</w:t>
            </w:r>
          </w:p>
        </w:tc>
        <w:tc>
          <w:tcPr>
            <w:tcW w:w="960" w:type="dxa"/>
            <w:tcBorders>
              <w:top w:val="nil"/>
              <w:left w:val="single" w:sz="8" w:space="0" w:color="auto"/>
              <w:bottom w:val="single" w:sz="4" w:space="0" w:color="auto"/>
              <w:right w:val="nil"/>
            </w:tcBorders>
            <w:shd w:val="clear" w:color="auto" w:fill="auto"/>
            <w:vAlign w:val="center"/>
            <w:hideMark/>
          </w:tcPr>
          <w:p w14:paraId="11D7700B" w14:textId="77777777" w:rsidR="00AD6F1C" w:rsidRDefault="00AD6F1C" w:rsidP="00AD6F1C">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10F211CB" w14:textId="77777777" w:rsidR="00AD6F1C" w:rsidRDefault="00AD6F1C" w:rsidP="00AD6F1C">
            <w:pPr>
              <w:jc w:val="center"/>
              <w:rPr>
                <w:rFonts w:ascii="Calibri" w:hAnsi="Calibri"/>
                <w:color w:val="000000"/>
              </w:rPr>
            </w:pPr>
            <w:r>
              <w:rPr>
                <w:rFonts w:ascii="Calibri" w:hAnsi="Calibri"/>
                <w:color w:val="000000"/>
              </w:rPr>
              <w:t> </w:t>
            </w:r>
          </w:p>
        </w:tc>
      </w:tr>
      <w:tr w:rsidR="00AD6F1C" w14:paraId="31049648" w14:textId="77777777" w:rsidTr="00AD6F1C">
        <w:trPr>
          <w:trHeight w:val="330"/>
          <w:jc w:val="center"/>
        </w:trPr>
        <w:tc>
          <w:tcPr>
            <w:tcW w:w="480" w:type="dxa"/>
            <w:tcBorders>
              <w:top w:val="single" w:sz="8" w:space="0" w:color="auto"/>
              <w:left w:val="single" w:sz="8" w:space="0" w:color="auto"/>
              <w:bottom w:val="single" w:sz="8" w:space="0" w:color="auto"/>
              <w:right w:val="nil"/>
            </w:tcBorders>
            <w:shd w:val="clear" w:color="000000" w:fill="D9D9D9"/>
            <w:noWrap/>
            <w:vAlign w:val="center"/>
            <w:hideMark/>
          </w:tcPr>
          <w:p w14:paraId="13AB3BBF" w14:textId="77777777" w:rsidR="00AD6F1C" w:rsidRDefault="00AD6F1C" w:rsidP="00AD6F1C">
            <w:pPr>
              <w:jc w:val="center"/>
              <w:rPr>
                <w:rFonts w:ascii="Calibri" w:hAnsi="Calibri"/>
                <w:color w:val="000000"/>
                <w:sz w:val="22"/>
                <w:szCs w:val="22"/>
              </w:rPr>
            </w:pPr>
            <w:r>
              <w:rPr>
                <w:rFonts w:ascii="Calibri" w:hAnsi="Calibri"/>
                <w:color w:val="000000"/>
                <w:sz w:val="22"/>
                <w:szCs w:val="22"/>
              </w:rPr>
              <w:t> </w:t>
            </w:r>
          </w:p>
        </w:tc>
        <w:tc>
          <w:tcPr>
            <w:tcW w:w="5980" w:type="dxa"/>
            <w:tcBorders>
              <w:top w:val="single" w:sz="8" w:space="0" w:color="auto"/>
              <w:left w:val="nil"/>
              <w:bottom w:val="single" w:sz="8" w:space="0" w:color="auto"/>
              <w:right w:val="nil"/>
            </w:tcBorders>
            <w:shd w:val="clear" w:color="000000" w:fill="D9D9D9"/>
            <w:vAlign w:val="center"/>
            <w:hideMark/>
          </w:tcPr>
          <w:p w14:paraId="2B1FB979" w14:textId="77777777" w:rsidR="00AD6F1C" w:rsidRDefault="00AD6F1C" w:rsidP="00AD6F1C">
            <w:pPr>
              <w:jc w:val="both"/>
              <w:rPr>
                <w:rFonts w:ascii="Calibri" w:hAnsi="Calibri"/>
                <w:b/>
                <w:bCs/>
                <w:color w:val="000000"/>
              </w:rPr>
            </w:pPr>
            <w:r>
              <w:rPr>
                <w:rFonts w:ascii="Calibri" w:hAnsi="Calibri"/>
                <w:b/>
                <w:bCs/>
                <w:color w:val="000000"/>
              </w:rPr>
              <w:t>GRADER BLADES</w:t>
            </w:r>
          </w:p>
        </w:tc>
        <w:tc>
          <w:tcPr>
            <w:tcW w:w="960" w:type="dxa"/>
            <w:tcBorders>
              <w:top w:val="single" w:sz="8" w:space="0" w:color="auto"/>
              <w:left w:val="single" w:sz="8" w:space="0" w:color="auto"/>
              <w:bottom w:val="single" w:sz="8" w:space="0" w:color="auto"/>
              <w:right w:val="nil"/>
            </w:tcBorders>
            <w:shd w:val="clear" w:color="000000" w:fill="D9D9D9"/>
            <w:noWrap/>
            <w:vAlign w:val="center"/>
            <w:hideMark/>
          </w:tcPr>
          <w:p w14:paraId="7B1B1B70" w14:textId="77777777" w:rsidR="00AD6F1C" w:rsidRDefault="00AD6F1C" w:rsidP="00AD6F1C">
            <w:pPr>
              <w:jc w:val="center"/>
              <w:rPr>
                <w:rFonts w:ascii="Calibri" w:hAnsi="Calibri"/>
                <w:b/>
                <w:bCs/>
                <w:color w:val="000000"/>
              </w:rPr>
            </w:pPr>
            <w:r>
              <w:rPr>
                <w:rFonts w:ascii="Calibri" w:hAnsi="Calibri"/>
                <w:b/>
                <w:bCs/>
                <w:color w:val="000000"/>
              </w:rPr>
              <w:t>Yes</w:t>
            </w:r>
          </w:p>
        </w:tc>
        <w:tc>
          <w:tcPr>
            <w:tcW w:w="960"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59F898A3" w14:textId="77777777" w:rsidR="00AD6F1C" w:rsidRDefault="00AD6F1C" w:rsidP="00AD6F1C">
            <w:pPr>
              <w:jc w:val="center"/>
              <w:rPr>
                <w:rFonts w:ascii="Calibri" w:hAnsi="Calibri"/>
                <w:b/>
                <w:bCs/>
                <w:color w:val="000000"/>
              </w:rPr>
            </w:pPr>
            <w:r>
              <w:rPr>
                <w:rFonts w:ascii="Calibri" w:hAnsi="Calibri"/>
                <w:b/>
                <w:bCs/>
                <w:color w:val="000000"/>
              </w:rPr>
              <w:t>No</w:t>
            </w:r>
          </w:p>
        </w:tc>
      </w:tr>
      <w:tr w:rsidR="00AD6F1C" w14:paraId="212CE1F7" w14:textId="77777777" w:rsidTr="00AD6F1C">
        <w:trPr>
          <w:trHeight w:val="630"/>
          <w:jc w:val="center"/>
        </w:trPr>
        <w:tc>
          <w:tcPr>
            <w:tcW w:w="4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0625AB" w14:textId="77777777" w:rsidR="00AD6F1C" w:rsidRDefault="00AD6F1C" w:rsidP="00AD6F1C">
            <w:pPr>
              <w:jc w:val="center"/>
              <w:rPr>
                <w:rFonts w:ascii="Calibri" w:hAnsi="Calibri"/>
                <w:color w:val="000000"/>
                <w:sz w:val="22"/>
                <w:szCs w:val="22"/>
              </w:rPr>
            </w:pPr>
            <w:r>
              <w:rPr>
                <w:rFonts w:ascii="Calibri" w:hAnsi="Calibri"/>
                <w:color w:val="000000"/>
                <w:sz w:val="22"/>
                <w:szCs w:val="22"/>
              </w:rPr>
              <w:t>30</w:t>
            </w:r>
          </w:p>
        </w:tc>
        <w:tc>
          <w:tcPr>
            <w:tcW w:w="5980" w:type="dxa"/>
            <w:tcBorders>
              <w:top w:val="single" w:sz="4" w:space="0" w:color="auto"/>
              <w:left w:val="nil"/>
              <w:bottom w:val="single" w:sz="4" w:space="0" w:color="auto"/>
              <w:right w:val="nil"/>
            </w:tcBorders>
            <w:shd w:val="clear" w:color="auto" w:fill="auto"/>
            <w:vAlign w:val="center"/>
            <w:hideMark/>
          </w:tcPr>
          <w:p w14:paraId="3EDFDEF9" w14:textId="77777777" w:rsidR="00AD6F1C" w:rsidRDefault="00AD6F1C" w:rsidP="00AD6F1C">
            <w:pPr>
              <w:rPr>
                <w:rFonts w:ascii="Calibri" w:hAnsi="Calibri"/>
                <w:color w:val="000000"/>
              </w:rPr>
            </w:pPr>
            <w:r>
              <w:rPr>
                <w:rFonts w:ascii="Calibri" w:hAnsi="Calibri"/>
                <w:color w:val="000000"/>
              </w:rPr>
              <w:t xml:space="preserve">The grader blades should be the curved type, with double-bevel cutting edges.  </w:t>
            </w:r>
          </w:p>
        </w:tc>
        <w:tc>
          <w:tcPr>
            <w:tcW w:w="960" w:type="dxa"/>
            <w:tcBorders>
              <w:top w:val="single" w:sz="4" w:space="0" w:color="auto"/>
              <w:left w:val="single" w:sz="8" w:space="0" w:color="auto"/>
              <w:bottom w:val="single" w:sz="4" w:space="0" w:color="auto"/>
              <w:right w:val="nil"/>
            </w:tcBorders>
            <w:shd w:val="clear" w:color="auto" w:fill="auto"/>
            <w:vAlign w:val="center"/>
            <w:hideMark/>
          </w:tcPr>
          <w:p w14:paraId="2D79C5BC" w14:textId="77777777" w:rsidR="00AD6F1C" w:rsidRDefault="00AD6F1C" w:rsidP="00AD6F1C">
            <w:pPr>
              <w:jc w:val="center"/>
              <w:rPr>
                <w:rFonts w:ascii="Calibri" w:hAnsi="Calibri"/>
                <w:color w:val="000000"/>
              </w:rPr>
            </w:pPr>
            <w:r>
              <w:rPr>
                <w:rFonts w:ascii="Calibri" w:hAnsi="Calibri"/>
                <w:color w:val="000000"/>
              </w:rPr>
              <w:t> </w:t>
            </w:r>
          </w:p>
        </w:tc>
        <w:tc>
          <w:tcPr>
            <w:tcW w:w="96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3A37784" w14:textId="77777777" w:rsidR="00AD6F1C" w:rsidRDefault="00AD6F1C" w:rsidP="00AD6F1C">
            <w:pPr>
              <w:jc w:val="center"/>
              <w:rPr>
                <w:rFonts w:ascii="Calibri" w:hAnsi="Calibri"/>
                <w:color w:val="000000"/>
              </w:rPr>
            </w:pPr>
            <w:r>
              <w:rPr>
                <w:rFonts w:ascii="Calibri" w:hAnsi="Calibri"/>
                <w:color w:val="000000"/>
              </w:rPr>
              <w:t> </w:t>
            </w:r>
          </w:p>
        </w:tc>
      </w:tr>
      <w:tr w:rsidR="00AD6F1C" w14:paraId="2696596E" w14:textId="77777777" w:rsidTr="00AD6F1C">
        <w:trPr>
          <w:trHeight w:val="945"/>
          <w:jc w:val="center"/>
        </w:trPr>
        <w:tc>
          <w:tcPr>
            <w:tcW w:w="480" w:type="dxa"/>
            <w:tcBorders>
              <w:top w:val="nil"/>
              <w:left w:val="single" w:sz="8" w:space="0" w:color="auto"/>
              <w:bottom w:val="single" w:sz="4" w:space="0" w:color="auto"/>
              <w:right w:val="single" w:sz="4" w:space="0" w:color="auto"/>
            </w:tcBorders>
            <w:shd w:val="clear" w:color="auto" w:fill="auto"/>
            <w:noWrap/>
            <w:vAlign w:val="center"/>
            <w:hideMark/>
          </w:tcPr>
          <w:p w14:paraId="51E5807E" w14:textId="77777777" w:rsidR="00AD6F1C" w:rsidRDefault="00AD6F1C" w:rsidP="00AD6F1C">
            <w:pPr>
              <w:jc w:val="center"/>
              <w:rPr>
                <w:rFonts w:ascii="Calibri" w:hAnsi="Calibri"/>
                <w:color w:val="000000"/>
                <w:sz w:val="22"/>
                <w:szCs w:val="22"/>
              </w:rPr>
            </w:pPr>
            <w:r>
              <w:rPr>
                <w:rFonts w:ascii="Calibri" w:hAnsi="Calibri"/>
                <w:color w:val="000000"/>
                <w:sz w:val="22"/>
                <w:szCs w:val="22"/>
              </w:rPr>
              <w:t>31</w:t>
            </w:r>
          </w:p>
        </w:tc>
        <w:tc>
          <w:tcPr>
            <w:tcW w:w="5980" w:type="dxa"/>
            <w:tcBorders>
              <w:top w:val="nil"/>
              <w:left w:val="nil"/>
              <w:bottom w:val="single" w:sz="4" w:space="0" w:color="auto"/>
              <w:right w:val="nil"/>
            </w:tcBorders>
            <w:shd w:val="clear" w:color="auto" w:fill="auto"/>
            <w:vAlign w:val="center"/>
            <w:hideMark/>
          </w:tcPr>
          <w:p w14:paraId="6C7F51B7" w14:textId="77777777" w:rsidR="00AD6F1C" w:rsidRDefault="00AD6F1C" w:rsidP="00AD6F1C">
            <w:pPr>
              <w:rPr>
                <w:rFonts w:ascii="Calibri" w:hAnsi="Calibri"/>
                <w:color w:val="000000"/>
              </w:rPr>
            </w:pPr>
            <w:r>
              <w:rPr>
                <w:rFonts w:ascii="Calibri" w:hAnsi="Calibri"/>
                <w:color w:val="000000"/>
              </w:rPr>
              <w:t xml:space="preserve">The blades should be through-hardened steel, with a minimum </w:t>
            </w:r>
            <w:proofErr w:type="spellStart"/>
            <w:r>
              <w:rPr>
                <w:rFonts w:ascii="Calibri" w:hAnsi="Calibri"/>
                <w:color w:val="000000"/>
              </w:rPr>
              <w:t>Brinell</w:t>
            </w:r>
            <w:proofErr w:type="spellEnd"/>
            <w:r>
              <w:rPr>
                <w:rFonts w:ascii="Calibri" w:hAnsi="Calibri"/>
                <w:color w:val="000000"/>
              </w:rPr>
              <w:t xml:space="preserve"> hardness of 390, and a minimum Rockwell C-scale hardness of 42.</w:t>
            </w:r>
          </w:p>
        </w:tc>
        <w:tc>
          <w:tcPr>
            <w:tcW w:w="960" w:type="dxa"/>
            <w:tcBorders>
              <w:top w:val="nil"/>
              <w:left w:val="single" w:sz="8" w:space="0" w:color="auto"/>
              <w:bottom w:val="single" w:sz="4" w:space="0" w:color="auto"/>
              <w:right w:val="nil"/>
            </w:tcBorders>
            <w:shd w:val="clear" w:color="auto" w:fill="auto"/>
            <w:vAlign w:val="center"/>
            <w:hideMark/>
          </w:tcPr>
          <w:p w14:paraId="6B6EC18E" w14:textId="77777777" w:rsidR="00AD6F1C" w:rsidRDefault="00AD6F1C" w:rsidP="00AD6F1C">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4" w:space="0" w:color="auto"/>
              <w:right w:val="single" w:sz="8" w:space="0" w:color="auto"/>
            </w:tcBorders>
            <w:shd w:val="clear" w:color="auto" w:fill="auto"/>
            <w:vAlign w:val="center"/>
            <w:hideMark/>
          </w:tcPr>
          <w:p w14:paraId="130449F8" w14:textId="77777777" w:rsidR="00AD6F1C" w:rsidRDefault="00AD6F1C" w:rsidP="00AD6F1C">
            <w:pPr>
              <w:jc w:val="center"/>
              <w:rPr>
                <w:rFonts w:ascii="Calibri" w:hAnsi="Calibri"/>
                <w:color w:val="000000"/>
              </w:rPr>
            </w:pPr>
            <w:r>
              <w:rPr>
                <w:rFonts w:ascii="Calibri" w:hAnsi="Calibri"/>
                <w:color w:val="000000"/>
              </w:rPr>
              <w:t> </w:t>
            </w:r>
          </w:p>
        </w:tc>
      </w:tr>
      <w:tr w:rsidR="00AD6F1C" w14:paraId="05BF0322" w14:textId="77777777" w:rsidTr="00AD6F1C">
        <w:trPr>
          <w:trHeight w:val="645"/>
          <w:jc w:val="center"/>
        </w:trPr>
        <w:tc>
          <w:tcPr>
            <w:tcW w:w="480" w:type="dxa"/>
            <w:tcBorders>
              <w:top w:val="nil"/>
              <w:left w:val="single" w:sz="8" w:space="0" w:color="auto"/>
              <w:bottom w:val="single" w:sz="8" w:space="0" w:color="auto"/>
              <w:right w:val="single" w:sz="4" w:space="0" w:color="auto"/>
            </w:tcBorders>
            <w:shd w:val="clear" w:color="auto" w:fill="auto"/>
            <w:noWrap/>
            <w:vAlign w:val="center"/>
            <w:hideMark/>
          </w:tcPr>
          <w:p w14:paraId="70F19C7C" w14:textId="77777777" w:rsidR="00AD6F1C" w:rsidRDefault="00AD6F1C" w:rsidP="00AD6F1C">
            <w:pPr>
              <w:jc w:val="center"/>
              <w:rPr>
                <w:rFonts w:ascii="Calibri" w:hAnsi="Calibri"/>
                <w:color w:val="000000"/>
                <w:sz w:val="22"/>
                <w:szCs w:val="22"/>
              </w:rPr>
            </w:pPr>
            <w:r>
              <w:rPr>
                <w:rFonts w:ascii="Calibri" w:hAnsi="Calibri"/>
                <w:color w:val="000000"/>
                <w:sz w:val="22"/>
                <w:szCs w:val="22"/>
              </w:rPr>
              <w:t>32</w:t>
            </w:r>
          </w:p>
        </w:tc>
        <w:tc>
          <w:tcPr>
            <w:tcW w:w="5980" w:type="dxa"/>
            <w:tcBorders>
              <w:top w:val="nil"/>
              <w:left w:val="nil"/>
              <w:bottom w:val="single" w:sz="8" w:space="0" w:color="auto"/>
              <w:right w:val="nil"/>
            </w:tcBorders>
            <w:shd w:val="clear" w:color="auto" w:fill="auto"/>
            <w:vAlign w:val="center"/>
            <w:hideMark/>
          </w:tcPr>
          <w:p w14:paraId="000D44DA" w14:textId="77777777" w:rsidR="00AD6F1C" w:rsidRDefault="00AD6F1C" w:rsidP="00AD6F1C">
            <w:pPr>
              <w:rPr>
                <w:rFonts w:ascii="Calibri" w:hAnsi="Calibri"/>
                <w:color w:val="000000"/>
              </w:rPr>
            </w:pPr>
            <w:r>
              <w:rPr>
                <w:rFonts w:ascii="Calibri" w:hAnsi="Calibri"/>
                <w:color w:val="000000"/>
              </w:rPr>
              <w:t>The 72 inch and 84 inch blades should be 3/4 inch thick and 8 inches wide.</w:t>
            </w:r>
          </w:p>
        </w:tc>
        <w:tc>
          <w:tcPr>
            <w:tcW w:w="960" w:type="dxa"/>
            <w:tcBorders>
              <w:top w:val="nil"/>
              <w:left w:val="single" w:sz="8" w:space="0" w:color="auto"/>
              <w:bottom w:val="single" w:sz="8" w:space="0" w:color="auto"/>
              <w:right w:val="nil"/>
            </w:tcBorders>
            <w:shd w:val="clear" w:color="auto" w:fill="auto"/>
            <w:vAlign w:val="center"/>
            <w:hideMark/>
          </w:tcPr>
          <w:p w14:paraId="1816FFCB" w14:textId="77777777" w:rsidR="00AD6F1C" w:rsidRDefault="00AD6F1C" w:rsidP="00AD6F1C">
            <w:pPr>
              <w:jc w:val="center"/>
              <w:rPr>
                <w:rFonts w:ascii="Calibri" w:hAnsi="Calibri"/>
                <w:color w:val="000000"/>
              </w:rPr>
            </w:pPr>
            <w:r>
              <w:rPr>
                <w:rFonts w:ascii="Calibri" w:hAnsi="Calibri"/>
                <w:color w:val="000000"/>
              </w:rPr>
              <w:t> </w:t>
            </w:r>
          </w:p>
        </w:tc>
        <w:tc>
          <w:tcPr>
            <w:tcW w:w="960" w:type="dxa"/>
            <w:tcBorders>
              <w:top w:val="nil"/>
              <w:left w:val="single" w:sz="4" w:space="0" w:color="auto"/>
              <w:bottom w:val="single" w:sz="8" w:space="0" w:color="auto"/>
              <w:right w:val="single" w:sz="8" w:space="0" w:color="auto"/>
            </w:tcBorders>
            <w:shd w:val="clear" w:color="auto" w:fill="auto"/>
            <w:vAlign w:val="center"/>
            <w:hideMark/>
          </w:tcPr>
          <w:p w14:paraId="455FC2BF" w14:textId="77777777" w:rsidR="00AD6F1C" w:rsidRDefault="00AD6F1C" w:rsidP="00AD6F1C">
            <w:pPr>
              <w:jc w:val="center"/>
              <w:rPr>
                <w:rFonts w:ascii="Calibri" w:hAnsi="Calibri"/>
                <w:color w:val="000000"/>
              </w:rPr>
            </w:pPr>
            <w:r>
              <w:rPr>
                <w:rFonts w:ascii="Calibri" w:hAnsi="Calibri"/>
                <w:color w:val="000000"/>
              </w:rPr>
              <w:t> </w:t>
            </w:r>
          </w:p>
        </w:tc>
      </w:tr>
    </w:tbl>
    <w:p w14:paraId="3FB1FB2C" w14:textId="0456DFED" w:rsidR="00AD6F1C" w:rsidRDefault="00AD6F1C">
      <w:pPr>
        <w:rPr>
          <w:rFonts w:ascii="Arial" w:hAnsi="Arial" w:cs="Arial"/>
          <w:szCs w:val="20"/>
        </w:rPr>
      </w:pPr>
    </w:p>
    <w:p w14:paraId="13D9345B" w14:textId="27402073" w:rsidR="0079218A" w:rsidRDefault="0079218A">
      <w:pPr>
        <w:rPr>
          <w:rFonts w:ascii="Arial" w:hAnsi="Arial" w:cs="Arial"/>
          <w:szCs w:val="20"/>
        </w:rPr>
      </w:pPr>
      <w:r>
        <w:rPr>
          <w:rFonts w:ascii="Arial" w:hAnsi="Arial" w:cs="Arial"/>
          <w:szCs w:val="20"/>
        </w:rPr>
        <w:t>* See next page for Deviations Section</w:t>
      </w:r>
    </w:p>
    <w:p w14:paraId="41B80452" w14:textId="77777777" w:rsidR="00AD6F1C" w:rsidRDefault="00AD6F1C" w:rsidP="00AD6F1C">
      <w:pPr>
        <w:jc w:val="center"/>
        <w:rPr>
          <w:rFonts w:ascii="Arial" w:hAnsi="Arial" w:cs="Arial"/>
          <w:szCs w:val="20"/>
        </w:rPr>
      </w:pPr>
    </w:p>
    <w:p w14:paraId="4DDC1AD3" w14:textId="5EEF492E" w:rsidR="00AD6F1C" w:rsidRPr="00AD6F1C" w:rsidRDefault="00AD6F1C" w:rsidP="00AD6F1C">
      <w:pPr>
        <w:tabs>
          <w:tab w:val="center" w:pos="5400"/>
        </w:tabs>
        <w:rPr>
          <w:rFonts w:ascii="Arial" w:hAnsi="Arial" w:cs="Arial"/>
          <w:szCs w:val="20"/>
        </w:rPr>
        <w:sectPr w:rsidR="00AD6F1C" w:rsidRPr="00AD6F1C" w:rsidSect="00DD153D">
          <w:pgSz w:w="12240" w:h="15840"/>
          <w:pgMar w:top="720" w:right="720" w:bottom="720" w:left="720" w:header="450" w:footer="394" w:gutter="0"/>
          <w:cols w:space="720"/>
          <w:docGrid w:linePitch="326"/>
        </w:sectPr>
      </w:pPr>
      <w:r>
        <w:rPr>
          <w:rFonts w:ascii="Arial" w:hAnsi="Arial" w:cs="Arial"/>
          <w:szCs w:val="20"/>
        </w:rPr>
        <w:tab/>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0315945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r w:rsidR="0079218A">
        <w:rPr>
          <w:rFonts w:ascii="Arial" w:hAnsi="Arial" w:cs="Arial"/>
          <w:b/>
        </w:rPr>
        <w:t xml:space="preserve"> The Estimated Units to be purchased is not a guarantee.</w:t>
      </w:r>
    </w:p>
    <w:p w14:paraId="37B931D2" w14:textId="2DC0AF15" w:rsidR="00D30D08" w:rsidRDefault="00D30D08" w:rsidP="00D30D08">
      <w:pPr>
        <w:jc w:val="center"/>
        <w:rPr>
          <w:rFonts w:ascii="Arial" w:hAnsi="Arial" w:cs="Arial"/>
          <w:b/>
        </w:rPr>
      </w:pPr>
    </w:p>
    <w:tbl>
      <w:tblPr>
        <w:tblW w:w="10308" w:type="dxa"/>
        <w:jc w:val="center"/>
        <w:tblLook w:val="04A0" w:firstRow="1" w:lastRow="0" w:firstColumn="1" w:lastColumn="0" w:noHBand="0" w:noVBand="1"/>
      </w:tblPr>
      <w:tblGrid>
        <w:gridCol w:w="461"/>
        <w:gridCol w:w="5521"/>
        <w:gridCol w:w="766"/>
        <w:gridCol w:w="1740"/>
        <w:gridCol w:w="1820"/>
      </w:tblGrid>
      <w:tr w:rsidR="0079218A" w14:paraId="6715DCA0" w14:textId="77777777" w:rsidTr="002C1F6B">
        <w:trPr>
          <w:trHeight w:val="600"/>
          <w:jc w:val="center"/>
        </w:trPr>
        <w:tc>
          <w:tcPr>
            <w:tcW w:w="461" w:type="dxa"/>
            <w:tcBorders>
              <w:top w:val="single" w:sz="4" w:space="0" w:color="auto"/>
              <w:left w:val="single" w:sz="8" w:space="0" w:color="auto"/>
              <w:bottom w:val="single" w:sz="4" w:space="0" w:color="auto"/>
              <w:right w:val="nil"/>
            </w:tcBorders>
            <w:shd w:val="clear" w:color="auto" w:fill="D9D9D9" w:themeFill="background1" w:themeFillShade="D9"/>
            <w:noWrap/>
            <w:vAlign w:val="center"/>
          </w:tcPr>
          <w:p w14:paraId="31A72A33" w14:textId="77777777" w:rsidR="0079218A" w:rsidRPr="00286709" w:rsidRDefault="0079218A" w:rsidP="002C1F6B">
            <w:pPr>
              <w:jc w:val="center"/>
              <w:rPr>
                <w:rFonts w:ascii="Arial" w:hAnsi="Arial" w:cs="Arial"/>
                <w:b/>
                <w:color w:val="000000"/>
                <w:szCs w:val="22"/>
              </w:rPr>
            </w:pPr>
            <w:r w:rsidRPr="00286709">
              <w:rPr>
                <w:rFonts w:ascii="Arial" w:hAnsi="Arial" w:cs="Arial"/>
                <w:b/>
                <w:color w:val="000000"/>
                <w:szCs w:val="22"/>
              </w:rPr>
              <w:t>#</w:t>
            </w:r>
          </w:p>
        </w:tc>
        <w:tc>
          <w:tcPr>
            <w:tcW w:w="552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750AC47C" w14:textId="77777777" w:rsidR="0079218A" w:rsidRPr="00286709" w:rsidRDefault="0079218A" w:rsidP="002C1F6B">
            <w:pPr>
              <w:rPr>
                <w:rFonts w:ascii="Arial" w:hAnsi="Arial" w:cs="Arial"/>
                <w:b/>
                <w:color w:val="000000"/>
                <w:szCs w:val="22"/>
              </w:rPr>
            </w:pPr>
            <w:r w:rsidRPr="00286709">
              <w:rPr>
                <w:rFonts w:ascii="Arial" w:hAnsi="Arial" w:cs="Arial"/>
                <w:b/>
                <w:color w:val="000000"/>
                <w:szCs w:val="22"/>
              </w:rPr>
              <w:t>Item/Description</w:t>
            </w:r>
          </w:p>
        </w:tc>
        <w:tc>
          <w:tcPr>
            <w:tcW w:w="766"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3920C0B5" w14:textId="77777777" w:rsidR="0079218A" w:rsidRPr="00CD2845" w:rsidRDefault="0079218A" w:rsidP="002C1F6B">
            <w:pPr>
              <w:jc w:val="center"/>
              <w:rPr>
                <w:rFonts w:ascii="Arial" w:hAnsi="Arial" w:cs="Arial"/>
                <w:b/>
                <w:color w:val="000000"/>
                <w:sz w:val="22"/>
                <w:szCs w:val="22"/>
              </w:rPr>
            </w:pPr>
            <w:r w:rsidRPr="00CD2845">
              <w:rPr>
                <w:rFonts w:ascii="Arial" w:hAnsi="Arial" w:cs="Arial"/>
                <w:b/>
                <w:color w:val="000000"/>
                <w:sz w:val="22"/>
                <w:szCs w:val="22"/>
              </w:rPr>
              <w:t>Est. Units</w:t>
            </w:r>
          </w:p>
        </w:tc>
        <w:tc>
          <w:tcPr>
            <w:tcW w:w="1740"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388DBCBE" w14:textId="77777777" w:rsidR="0079218A" w:rsidRPr="00286709" w:rsidRDefault="0079218A" w:rsidP="002C1F6B">
            <w:pPr>
              <w:jc w:val="center"/>
              <w:rPr>
                <w:rFonts w:ascii="Arial" w:hAnsi="Arial" w:cs="Arial"/>
                <w:b/>
                <w:color w:val="000000"/>
                <w:szCs w:val="22"/>
              </w:rPr>
            </w:pPr>
            <w:r w:rsidRPr="00286709">
              <w:rPr>
                <w:rFonts w:ascii="Arial" w:hAnsi="Arial" w:cs="Arial"/>
                <w:b/>
                <w:color w:val="000000"/>
                <w:szCs w:val="22"/>
              </w:rPr>
              <w:t>Unit Price</w:t>
            </w:r>
          </w:p>
        </w:tc>
        <w:tc>
          <w:tcPr>
            <w:tcW w:w="1820"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tcPr>
          <w:p w14:paraId="308E8876" w14:textId="77777777" w:rsidR="0079218A" w:rsidRPr="00286709" w:rsidRDefault="0079218A" w:rsidP="002C1F6B">
            <w:pPr>
              <w:jc w:val="center"/>
              <w:rPr>
                <w:rFonts w:ascii="Arial" w:hAnsi="Arial" w:cs="Arial"/>
                <w:b/>
                <w:color w:val="000000"/>
                <w:szCs w:val="22"/>
              </w:rPr>
            </w:pPr>
            <w:r w:rsidRPr="00286709">
              <w:rPr>
                <w:rFonts w:ascii="Arial" w:hAnsi="Arial" w:cs="Arial"/>
                <w:b/>
                <w:color w:val="000000"/>
                <w:szCs w:val="22"/>
              </w:rPr>
              <w:t>Total Price</w:t>
            </w:r>
          </w:p>
        </w:tc>
      </w:tr>
      <w:tr w:rsidR="0079218A" w14:paraId="00DD5067" w14:textId="77777777" w:rsidTr="0079218A">
        <w:trPr>
          <w:trHeight w:val="422"/>
          <w:jc w:val="center"/>
        </w:trPr>
        <w:tc>
          <w:tcPr>
            <w:tcW w:w="461" w:type="dxa"/>
            <w:tcBorders>
              <w:top w:val="nil"/>
              <w:left w:val="single" w:sz="8" w:space="0" w:color="auto"/>
              <w:bottom w:val="single" w:sz="4" w:space="0" w:color="auto"/>
              <w:right w:val="nil"/>
            </w:tcBorders>
            <w:shd w:val="clear" w:color="auto" w:fill="auto"/>
            <w:noWrap/>
            <w:vAlign w:val="center"/>
          </w:tcPr>
          <w:p w14:paraId="4CBDC416"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1</w:t>
            </w:r>
          </w:p>
        </w:tc>
        <w:tc>
          <w:tcPr>
            <w:tcW w:w="5521" w:type="dxa"/>
            <w:tcBorders>
              <w:top w:val="nil"/>
              <w:left w:val="single" w:sz="8" w:space="0" w:color="auto"/>
              <w:bottom w:val="single" w:sz="4" w:space="0" w:color="auto"/>
              <w:right w:val="single" w:sz="8" w:space="0" w:color="auto"/>
            </w:tcBorders>
            <w:shd w:val="clear" w:color="auto" w:fill="auto"/>
            <w:vAlign w:val="center"/>
            <w:hideMark/>
          </w:tcPr>
          <w:p w14:paraId="2718514B"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Overlay Blades, 9 foot</w:t>
            </w:r>
          </w:p>
        </w:tc>
        <w:tc>
          <w:tcPr>
            <w:tcW w:w="766" w:type="dxa"/>
            <w:tcBorders>
              <w:top w:val="nil"/>
              <w:left w:val="nil"/>
              <w:bottom w:val="single" w:sz="4" w:space="0" w:color="auto"/>
              <w:right w:val="single" w:sz="8" w:space="0" w:color="auto"/>
            </w:tcBorders>
            <w:shd w:val="clear" w:color="auto" w:fill="auto"/>
            <w:noWrap/>
            <w:vAlign w:val="center"/>
            <w:hideMark/>
          </w:tcPr>
          <w:p w14:paraId="6AF360CB"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100</w:t>
            </w:r>
          </w:p>
        </w:tc>
        <w:tc>
          <w:tcPr>
            <w:tcW w:w="1740" w:type="dxa"/>
            <w:tcBorders>
              <w:top w:val="nil"/>
              <w:left w:val="nil"/>
              <w:bottom w:val="single" w:sz="4" w:space="0" w:color="auto"/>
              <w:right w:val="single" w:sz="8" w:space="0" w:color="auto"/>
            </w:tcBorders>
            <w:shd w:val="clear" w:color="auto" w:fill="auto"/>
            <w:noWrap/>
            <w:vAlign w:val="center"/>
            <w:hideMark/>
          </w:tcPr>
          <w:p w14:paraId="15D52E94"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auto"/>
            <w:noWrap/>
            <w:vAlign w:val="center"/>
            <w:hideMark/>
          </w:tcPr>
          <w:p w14:paraId="2E68ADB9"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r>
      <w:tr w:rsidR="0079218A" w14:paraId="6B2B4B72" w14:textId="77777777" w:rsidTr="0079218A">
        <w:trPr>
          <w:trHeight w:val="440"/>
          <w:jc w:val="center"/>
        </w:trPr>
        <w:tc>
          <w:tcPr>
            <w:tcW w:w="461" w:type="dxa"/>
            <w:tcBorders>
              <w:top w:val="nil"/>
              <w:left w:val="single" w:sz="8" w:space="0" w:color="auto"/>
              <w:bottom w:val="single" w:sz="4" w:space="0" w:color="auto"/>
              <w:right w:val="nil"/>
            </w:tcBorders>
            <w:shd w:val="clear" w:color="auto" w:fill="auto"/>
            <w:noWrap/>
            <w:vAlign w:val="center"/>
          </w:tcPr>
          <w:p w14:paraId="456229C1"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2</w:t>
            </w:r>
          </w:p>
        </w:tc>
        <w:tc>
          <w:tcPr>
            <w:tcW w:w="5521" w:type="dxa"/>
            <w:tcBorders>
              <w:top w:val="nil"/>
              <w:left w:val="single" w:sz="8" w:space="0" w:color="auto"/>
              <w:bottom w:val="single" w:sz="4" w:space="0" w:color="auto"/>
              <w:right w:val="single" w:sz="8" w:space="0" w:color="auto"/>
            </w:tcBorders>
            <w:shd w:val="clear" w:color="auto" w:fill="auto"/>
            <w:vAlign w:val="center"/>
          </w:tcPr>
          <w:p w14:paraId="61E89CA4"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Overlay Blades, 5 foot</w:t>
            </w:r>
          </w:p>
        </w:tc>
        <w:tc>
          <w:tcPr>
            <w:tcW w:w="766" w:type="dxa"/>
            <w:tcBorders>
              <w:top w:val="nil"/>
              <w:left w:val="nil"/>
              <w:bottom w:val="single" w:sz="4" w:space="0" w:color="auto"/>
              <w:right w:val="single" w:sz="8" w:space="0" w:color="auto"/>
            </w:tcBorders>
            <w:shd w:val="clear" w:color="auto" w:fill="auto"/>
            <w:noWrap/>
            <w:vAlign w:val="center"/>
          </w:tcPr>
          <w:p w14:paraId="33CE287B" w14:textId="77777777" w:rsidR="0079218A" w:rsidRDefault="0079218A" w:rsidP="002C1F6B">
            <w:pPr>
              <w:jc w:val="center"/>
              <w:rPr>
                <w:rFonts w:ascii="Arial" w:hAnsi="Arial" w:cs="Arial"/>
                <w:color w:val="000000"/>
                <w:sz w:val="22"/>
                <w:szCs w:val="22"/>
              </w:rPr>
            </w:pPr>
            <w:r>
              <w:rPr>
                <w:rFonts w:ascii="Arial" w:hAnsi="Arial" w:cs="Arial"/>
                <w:color w:val="000000"/>
                <w:sz w:val="22"/>
                <w:szCs w:val="22"/>
              </w:rPr>
              <w:t>50</w:t>
            </w:r>
          </w:p>
        </w:tc>
        <w:tc>
          <w:tcPr>
            <w:tcW w:w="1740" w:type="dxa"/>
            <w:tcBorders>
              <w:top w:val="nil"/>
              <w:left w:val="nil"/>
              <w:bottom w:val="single" w:sz="4" w:space="0" w:color="auto"/>
              <w:right w:val="single" w:sz="8" w:space="0" w:color="auto"/>
            </w:tcBorders>
            <w:shd w:val="clear" w:color="auto" w:fill="auto"/>
            <w:noWrap/>
            <w:vAlign w:val="center"/>
          </w:tcPr>
          <w:p w14:paraId="06F3B58D"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auto"/>
            <w:noWrap/>
            <w:vAlign w:val="center"/>
          </w:tcPr>
          <w:p w14:paraId="4E88A4E9"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w:t>
            </w:r>
          </w:p>
        </w:tc>
      </w:tr>
      <w:tr w:rsidR="0079218A" w14:paraId="6CD78BB8" w14:textId="77777777" w:rsidTr="0079218A">
        <w:trPr>
          <w:trHeight w:val="440"/>
          <w:jc w:val="center"/>
        </w:trPr>
        <w:tc>
          <w:tcPr>
            <w:tcW w:w="461" w:type="dxa"/>
            <w:tcBorders>
              <w:top w:val="nil"/>
              <w:left w:val="single" w:sz="8" w:space="0" w:color="auto"/>
              <w:bottom w:val="single" w:sz="4" w:space="0" w:color="auto"/>
              <w:right w:val="nil"/>
            </w:tcBorders>
            <w:shd w:val="clear" w:color="auto" w:fill="auto"/>
            <w:noWrap/>
            <w:vAlign w:val="center"/>
          </w:tcPr>
          <w:p w14:paraId="76FA3538"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3</w:t>
            </w:r>
          </w:p>
        </w:tc>
        <w:tc>
          <w:tcPr>
            <w:tcW w:w="5521" w:type="dxa"/>
            <w:tcBorders>
              <w:top w:val="nil"/>
              <w:left w:val="single" w:sz="8" w:space="0" w:color="auto"/>
              <w:bottom w:val="single" w:sz="4" w:space="0" w:color="auto"/>
              <w:right w:val="single" w:sz="8" w:space="0" w:color="auto"/>
            </w:tcBorders>
            <w:shd w:val="clear" w:color="auto" w:fill="auto"/>
            <w:vAlign w:val="center"/>
          </w:tcPr>
          <w:p w14:paraId="77D89941"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Overlay Blades, 4 foot</w:t>
            </w:r>
          </w:p>
        </w:tc>
        <w:tc>
          <w:tcPr>
            <w:tcW w:w="766" w:type="dxa"/>
            <w:tcBorders>
              <w:top w:val="nil"/>
              <w:left w:val="nil"/>
              <w:bottom w:val="single" w:sz="4" w:space="0" w:color="auto"/>
              <w:right w:val="single" w:sz="8" w:space="0" w:color="auto"/>
            </w:tcBorders>
            <w:shd w:val="clear" w:color="auto" w:fill="auto"/>
            <w:noWrap/>
            <w:vAlign w:val="center"/>
          </w:tcPr>
          <w:p w14:paraId="4B7C52D1" w14:textId="77777777" w:rsidR="0079218A" w:rsidRDefault="0079218A" w:rsidP="002C1F6B">
            <w:pPr>
              <w:jc w:val="center"/>
              <w:rPr>
                <w:rFonts w:ascii="Arial" w:hAnsi="Arial" w:cs="Arial"/>
                <w:color w:val="000000"/>
                <w:sz w:val="22"/>
                <w:szCs w:val="22"/>
              </w:rPr>
            </w:pPr>
            <w:r>
              <w:rPr>
                <w:rFonts w:ascii="Arial" w:hAnsi="Arial" w:cs="Arial"/>
                <w:color w:val="000000"/>
                <w:sz w:val="22"/>
                <w:szCs w:val="22"/>
              </w:rPr>
              <w:t>50</w:t>
            </w:r>
          </w:p>
        </w:tc>
        <w:tc>
          <w:tcPr>
            <w:tcW w:w="1740" w:type="dxa"/>
            <w:tcBorders>
              <w:top w:val="nil"/>
              <w:left w:val="nil"/>
              <w:bottom w:val="single" w:sz="4" w:space="0" w:color="auto"/>
              <w:right w:val="single" w:sz="8" w:space="0" w:color="auto"/>
            </w:tcBorders>
            <w:shd w:val="clear" w:color="auto" w:fill="auto"/>
            <w:noWrap/>
            <w:vAlign w:val="center"/>
          </w:tcPr>
          <w:p w14:paraId="7B81EDAB"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auto"/>
            <w:noWrap/>
            <w:vAlign w:val="center"/>
          </w:tcPr>
          <w:p w14:paraId="4287BFD8"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w:t>
            </w:r>
          </w:p>
        </w:tc>
      </w:tr>
      <w:tr w:rsidR="0079218A" w14:paraId="2B84D172" w14:textId="77777777" w:rsidTr="0079218A">
        <w:trPr>
          <w:trHeight w:val="440"/>
          <w:jc w:val="center"/>
        </w:trPr>
        <w:tc>
          <w:tcPr>
            <w:tcW w:w="461" w:type="dxa"/>
            <w:tcBorders>
              <w:top w:val="nil"/>
              <w:left w:val="single" w:sz="8" w:space="0" w:color="auto"/>
              <w:bottom w:val="single" w:sz="4" w:space="0" w:color="auto"/>
              <w:right w:val="nil"/>
            </w:tcBorders>
            <w:shd w:val="clear" w:color="auto" w:fill="auto"/>
            <w:noWrap/>
            <w:vAlign w:val="center"/>
          </w:tcPr>
          <w:p w14:paraId="24181246"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4</w:t>
            </w:r>
          </w:p>
        </w:tc>
        <w:tc>
          <w:tcPr>
            <w:tcW w:w="5521" w:type="dxa"/>
            <w:tcBorders>
              <w:top w:val="nil"/>
              <w:left w:val="single" w:sz="8" w:space="0" w:color="auto"/>
              <w:bottom w:val="single" w:sz="4" w:space="0" w:color="auto"/>
              <w:right w:val="single" w:sz="8" w:space="0" w:color="auto"/>
            </w:tcBorders>
            <w:shd w:val="clear" w:color="auto" w:fill="auto"/>
            <w:vAlign w:val="center"/>
          </w:tcPr>
          <w:p w14:paraId="4A81C7CB"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Grader Blades, 7 foot</w:t>
            </w:r>
          </w:p>
        </w:tc>
        <w:tc>
          <w:tcPr>
            <w:tcW w:w="766" w:type="dxa"/>
            <w:tcBorders>
              <w:top w:val="nil"/>
              <w:left w:val="nil"/>
              <w:bottom w:val="single" w:sz="4" w:space="0" w:color="auto"/>
              <w:right w:val="single" w:sz="8" w:space="0" w:color="auto"/>
            </w:tcBorders>
            <w:shd w:val="clear" w:color="auto" w:fill="auto"/>
            <w:noWrap/>
            <w:vAlign w:val="center"/>
          </w:tcPr>
          <w:p w14:paraId="6FDA91B5" w14:textId="77777777" w:rsidR="0079218A" w:rsidRDefault="0079218A" w:rsidP="002C1F6B">
            <w:pPr>
              <w:jc w:val="center"/>
              <w:rPr>
                <w:rFonts w:ascii="Arial" w:hAnsi="Arial" w:cs="Arial"/>
                <w:color w:val="000000"/>
                <w:sz w:val="22"/>
                <w:szCs w:val="22"/>
              </w:rPr>
            </w:pPr>
            <w:r>
              <w:rPr>
                <w:rFonts w:ascii="Arial" w:hAnsi="Arial" w:cs="Arial"/>
                <w:color w:val="000000"/>
                <w:sz w:val="22"/>
                <w:szCs w:val="22"/>
              </w:rPr>
              <w:t>10</w:t>
            </w:r>
          </w:p>
        </w:tc>
        <w:tc>
          <w:tcPr>
            <w:tcW w:w="1740" w:type="dxa"/>
            <w:tcBorders>
              <w:top w:val="nil"/>
              <w:left w:val="nil"/>
              <w:bottom w:val="single" w:sz="4" w:space="0" w:color="auto"/>
              <w:right w:val="single" w:sz="8" w:space="0" w:color="auto"/>
            </w:tcBorders>
            <w:shd w:val="clear" w:color="auto" w:fill="auto"/>
            <w:noWrap/>
            <w:vAlign w:val="center"/>
          </w:tcPr>
          <w:p w14:paraId="2F14BA3A"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auto"/>
            <w:noWrap/>
            <w:vAlign w:val="center"/>
          </w:tcPr>
          <w:p w14:paraId="49390515" w14:textId="77777777" w:rsidR="0079218A" w:rsidRPr="003A23B0" w:rsidRDefault="0079218A" w:rsidP="002C1F6B">
            <w:r>
              <w:t>$</w:t>
            </w:r>
          </w:p>
        </w:tc>
      </w:tr>
      <w:tr w:rsidR="0079218A" w14:paraId="0392A60D" w14:textId="77777777" w:rsidTr="002C1F6B">
        <w:trPr>
          <w:trHeight w:val="600"/>
          <w:jc w:val="center"/>
        </w:trPr>
        <w:tc>
          <w:tcPr>
            <w:tcW w:w="461" w:type="dxa"/>
            <w:tcBorders>
              <w:top w:val="nil"/>
              <w:left w:val="single" w:sz="8" w:space="0" w:color="auto"/>
              <w:bottom w:val="single" w:sz="4" w:space="0" w:color="auto"/>
              <w:right w:val="nil"/>
            </w:tcBorders>
            <w:shd w:val="clear" w:color="auto" w:fill="auto"/>
            <w:noWrap/>
            <w:vAlign w:val="center"/>
          </w:tcPr>
          <w:p w14:paraId="2163BB96"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5</w:t>
            </w:r>
          </w:p>
        </w:tc>
        <w:tc>
          <w:tcPr>
            <w:tcW w:w="5521" w:type="dxa"/>
            <w:tcBorders>
              <w:top w:val="nil"/>
              <w:left w:val="single" w:sz="8" w:space="0" w:color="auto"/>
              <w:bottom w:val="single" w:sz="4" w:space="0" w:color="auto"/>
              <w:right w:val="single" w:sz="8" w:space="0" w:color="auto"/>
            </w:tcBorders>
            <w:shd w:val="clear" w:color="auto" w:fill="auto"/>
            <w:vAlign w:val="center"/>
            <w:hideMark/>
          </w:tcPr>
          <w:p w14:paraId="0A2033AD" w14:textId="77777777" w:rsidR="0079218A" w:rsidRPr="00CD2845" w:rsidRDefault="0079218A" w:rsidP="002C1F6B">
            <w:pPr>
              <w:rPr>
                <w:rFonts w:ascii="Arial" w:hAnsi="Arial" w:cs="Arial"/>
                <w:color w:val="000000"/>
                <w:sz w:val="22"/>
                <w:szCs w:val="22"/>
              </w:rPr>
            </w:pPr>
            <w:r w:rsidRPr="00CD2845">
              <w:rPr>
                <w:rFonts w:ascii="Arial" w:hAnsi="Arial" w:cs="Arial"/>
                <w:b/>
                <w:bCs/>
                <w:color w:val="000000"/>
                <w:sz w:val="22"/>
                <w:szCs w:val="22"/>
              </w:rPr>
              <w:t>6” HIGH</w:t>
            </w:r>
            <w:r w:rsidRPr="00CD2845">
              <w:rPr>
                <w:rFonts w:ascii="Arial" w:hAnsi="Arial" w:cs="Arial"/>
                <w:color w:val="000000"/>
                <w:sz w:val="22"/>
                <w:szCs w:val="22"/>
              </w:rPr>
              <w:t xml:space="preserve">  36" Tungsten Carbide Tipped Cutting Blades</w:t>
            </w:r>
            <w:r>
              <w:rPr>
                <w:rFonts w:ascii="Arial" w:hAnsi="Arial" w:cs="Arial"/>
                <w:color w:val="000000"/>
                <w:sz w:val="22"/>
                <w:szCs w:val="22"/>
              </w:rPr>
              <w:t xml:space="preserve"> </w:t>
            </w:r>
            <w:r w:rsidRPr="00CD2845">
              <w:rPr>
                <w:rFonts w:ascii="Arial" w:hAnsi="Arial" w:cs="Arial"/>
                <w:color w:val="000000"/>
                <w:sz w:val="22"/>
                <w:szCs w:val="22"/>
              </w:rPr>
              <w:t>(3/4" thick)</w:t>
            </w:r>
          </w:p>
        </w:tc>
        <w:tc>
          <w:tcPr>
            <w:tcW w:w="766" w:type="dxa"/>
            <w:tcBorders>
              <w:top w:val="nil"/>
              <w:left w:val="nil"/>
              <w:bottom w:val="single" w:sz="4" w:space="0" w:color="auto"/>
              <w:right w:val="single" w:sz="8" w:space="0" w:color="auto"/>
            </w:tcBorders>
            <w:shd w:val="clear" w:color="auto" w:fill="auto"/>
            <w:noWrap/>
            <w:vAlign w:val="center"/>
            <w:hideMark/>
          </w:tcPr>
          <w:p w14:paraId="106B2095"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150</w:t>
            </w:r>
          </w:p>
        </w:tc>
        <w:tc>
          <w:tcPr>
            <w:tcW w:w="1740" w:type="dxa"/>
            <w:tcBorders>
              <w:top w:val="nil"/>
              <w:left w:val="nil"/>
              <w:bottom w:val="single" w:sz="4" w:space="0" w:color="auto"/>
              <w:right w:val="single" w:sz="8" w:space="0" w:color="auto"/>
            </w:tcBorders>
            <w:shd w:val="clear" w:color="auto" w:fill="auto"/>
            <w:noWrap/>
            <w:vAlign w:val="center"/>
            <w:hideMark/>
          </w:tcPr>
          <w:p w14:paraId="78CDB876"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auto"/>
            <w:noWrap/>
            <w:vAlign w:val="center"/>
            <w:hideMark/>
          </w:tcPr>
          <w:p w14:paraId="072A79E3"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r>
      <w:tr w:rsidR="0079218A" w14:paraId="5B69AD92" w14:textId="77777777" w:rsidTr="002C1F6B">
        <w:trPr>
          <w:trHeight w:val="600"/>
          <w:jc w:val="center"/>
        </w:trPr>
        <w:tc>
          <w:tcPr>
            <w:tcW w:w="461" w:type="dxa"/>
            <w:tcBorders>
              <w:top w:val="nil"/>
              <w:left w:val="single" w:sz="8" w:space="0" w:color="auto"/>
              <w:bottom w:val="single" w:sz="4" w:space="0" w:color="auto"/>
              <w:right w:val="nil"/>
            </w:tcBorders>
            <w:shd w:val="clear" w:color="auto" w:fill="auto"/>
            <w:noWrap/>
            <w:vAlign w:val="center"/>
          </w:tcPr>
          <w:p w14:paraId="2BF8F71F"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6</w:t>
            </w:r>
          </w:p>
        </w:tc>
        <w:tc>
          <w:tcPr>
            <w:tcW w:w="5521" w:type="dxa"/>
            <w:tcBorders>
              <w:top w:val="nil"/>
              <w:left w:val="single" w:sz="8" w:space="0" w:color="auto"/>
              <w:bottom w:val="single" w:sz="4" w:space="0" w:color="auto"/>
              <w:right w:val="single" w:sz="8" w:space="0" w:color="auto"/>
            </w:tcBorders>
            <w:shd w:val="clear" w:color="auto" w:fill="auto"/>
            <w:vAlign w:val="center"/>
          </w:tcPr>
          <w:p w14:paraId="092D3529" w14:textId="77777777" w:rsidR="0079218A" w:rsidRPr="00CD2845" w:rsidRDefault="0079218A" w:rsidP="002C1F6B">
            <w:pPr>
              <w:rPr>
                <w:rFonts w:ascii="Arial" w:hAnsi="Arial" w:cs="Arial"/>
                <w:color w:val="000000"/>
                <w:sz w:val="22"/>
                <w:szCs w:val="22"/>
              </w:rPr>
            </w:pPr>
            <w:r w:rsidRPr="00CD2845">
              <w:rPr>
                <w:rFonts w:ascii="Arial" w:hAnsi="Arial" w:cs="Arial"/>
                <w:b/>
                <w:bCs/>
                <w:color w:val="000000"/>
                <w:sz w:val="22"/>
                <w:szCs w:val="22"/>
              </w:rPr>
              <w:t>6” HIGH</w:t>
            </w:r>
            <w:r w:rsidRPr="00CD2845">
              <w:rPr>
                <w:rFonts w:ascii="Arial" w:hAnsi="Arial" w:cs="Arial"/>
                <w:color w:val="000000"/>
                <w:sz w:val="22"/>
                <w:szCs w:val="22"/>
              </w:rPr>
              <w:t xml:space="preserve">  48" Tungsten Carbide Tipped Cutting Blades (3/4" thick)</w:t>
            </w:r>
          </w:p>
        </w:tc>
        <w:tc>
          <w:tcPr>
            <w:tcW w:w="766" w:type="dxa"/>
            <w:tcBorders>
              <w:top w:val="nil"/>
              <w:left w:val="nil"/>
              <w:bottom w:val="single" w:sz="4" w:space="0" w:color="auto"/>
              <w:right w:val="single" w:sz="8" w:space="0" w:color="auto"/>
            </w:tcBorders>
            <w:shd w:val="clear" w:color="auto" w:fill="auto"/>
            <w:noWrap/>
            <w:vAlign w:val="center"/>
            <w:hideMark/>
          </w:tcPr>
          <w:p w14:paraId="265D11A8"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200</w:t>
            </w:r>
          </w:p>
        </w:tc>
        <w:tc>
          <w:tcPr>
            <w:tcW w:w="1740" w:type="dxa"/>
            <w:tcBorders>
              <w:top w:val="nil"/>
              <w:left w:val="nil"/>
              <w:bottom w:val="single" w:sz="4" w:space="0" w:color="auto"/>
              <w:right w:val="single" w:sz="8" w:space="0" w:color="auto"/>
            </w:tcBorders>
            <w:shd w:val="clear" w:color="auto" w:fill="auto"/>
            <w:noWrap/>
            <w:vAlign w:val="center"/>
            <w:hideMark/>
          </w:tcPr>
          <w:p w14:paraId="5B7B1081"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000000" w:themeFill="text1"/>
            <w:noWrap/>
            <w:vAlign w:val="center"/>
            <w:hideMark/>
          </w:tcPr>
          <w:p w14:paraId="1B3500BA" w14:textId="77777777" w:rsidR="0079218A" w:rsidRPr="003A23B0" w:rsidRDefault="0079218A" w:rsidP="002C1F6B">
            <w:pPr>
              <w:rPr>
                <w:rFonts w:ascii="Arial" w:hAnsi="Arial" w:cs="Arial"/>
                <w:color w:val="000000"/>
                <w:sz w:val="22"/>
                <w:szCs w:val="22"/>
              </w:rPr>
            </w:pPr>
            <w:r w:rsidRPr="003A23B0">
              <w:rPr>
                <w:rFonts w:ascii="Arial" w:hAnsi="Arial" w:cs="Arial"/>
                <w:color w:val="000000"/>
                <w:sz w:val="22"/>
                <w:szCs w:val="22"/>
              </w:rPr>
              <w:t> $</w:t>
            </w:r>
            <w:r>
              <w:rPr>
                <w:rFonts w:ascii="Arial" w:hAnsi="Arial" w:cs="Arial"/>
                <w:color w:val="000000"/>
                <w:sz w:val="22"/>
                <w:szCs w:val="22"/>
              </w:rPr>
              <w:t>$</w:t>
            </w:r>
          </w:p>
        </w:tc>
      </w:tr>
      <w:tr w:rsidR="0079218A" w14:paraId="3D5C260C" w14:textId="77777777" w:rsidTr="002C1F6B">
        <w:trPr>
          <w:trHeight w:val="600"/>
          <w:jc w:val="center"/>
        </w:trPr>
        <w:tc>
          <w:tcPr>
            <w:tcW w:w="461" w:type="dxa"/>
            <w:tcBorders>
              <w:top w:val="nil"/>
              <w:left w:val="single" w:sz="8" w:space="0" w:color="auto"/>
              <w:bottom w:val="single" w:sz="4" w:space="0" w:color="auto"/>
              <w:right w:val="nil"/>
            </w:tcBorders>
            <w:shd w:val="clear" w:color="auto" w:fill="auto"/>
            <w:noWrap/>
            <w:vAlign w:val="center"/>
          </w:tcPr>
          <w:p w14:paraId="00349741"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7</w:t>
            </w:r>
          </w:p>
        </w:tc>
        <w:tc>
          <w:tcPr>
            <w:tcW w:w="5521" w:type="dxa"/>
            <w:tcBorders>
              <w:top w:val="nil"/>
              <w:left w:val="single" w:sz="8" w:space="0" w:color="auto"/>
              <w:bottom w:val="single" w:sz="4" w:space="0" w:color="auto"/>
              <w:right w:val="single" w:sz="8" w:space="0" w:color="auto"/>
            </w:tcBorders>
            <w:shd w:val="clear" w:color="auto" w:fill="auto"/>
            <w:vAlign w:val="center"/>
            <w:hideMark/>
          </w:tcPr>
          <w:p w14:paraId="7C9B4A96" w14:textId="77777777" w:rsidR="0079218A" w:rsidRPr="00CD2845" w:rsidRDefault="0079218A" w:rsidP="002C1F6B">
            <w:pPr>
              <w:rPr>
                <w:rFonts w:ascii="Arial" w:hAnsi="Arial" w:cs="Arial"/>
                <w:color w:val="000000"/>
                <w:sz w:val="22"/>
                <w:szCs w:val="22"/>
              </w:rPr>
            </w:pPr>
            <w:r w:rsidRPr="00CD2845">
              <w:rPr>
                <w:rFonts w:ascii="Arial" w:hAnsi="Arial" w:cs="Arial"/>
                <w:b/>
                <w:bCs/>
                <w:color w:val="000000"/>
                <w:sz w:val="22"/>
                <w:szCs w:val="22"/>
              </w:rPr>
              <w:t>6” HIGH</w:t>
            </w:r>
            <w:r>
              <w:rPr>
                <w:rFonts w:ascii="Arial" w:hAnsi="Arial" w:cs="Arial"/>
                <w:color w:val="000000"/>
                <w:sz w:val="22"/>
                <w:szCs w:val="22"/>
              </w:rPr>
              <w:t xml:space="preserve">  5’ (60”)</w:t>
            </w:r>
            <w:r w:rsidRPr="00CD2845">
              <w:rPr>
                <w:rFonts w:ascii="Arial" w:hAnsi="Arial" w:cs="Arial"/>
                <w:color w:val="000000"/>
                <w:sz w:val="22"/>
                <w:szCs w:val="22"/>
              </w:rPr>
              <w:t xml:space="preserve"> Tungsten Carbide Tipped Cutting Blades</w:t>
            </w:r>
            <w:r>
              <w:rPr>
                <w:rFonts w:ascii="Arial" w:hAnsi="Arial" w:cs="Arial"/>
                <w:color w:val="000000"/>
                <w:sz w:val="22"/>
                <w:szCs w:val="22"/>
              </w:rPr>
              <w:t xml:space="preserve"> </w:t>
            </w:r>
            <w:r w:rsidRPr="00CD2845">
              <w:rPr>
                <w:rFonts w:ascii="Arial" w:hAnsi="Arial" w:cs="Arial"/>
                <w:color w:val="000000"/>
                <w:sz w:val="22"/>
                <w:szCs w:val="22"/>
              </w:rPr>
              <w:t>(3/4" thick)</w:t>
            </w:r>
          </w:p>
        </w:tc>
        <w:tc>
          <w:tcPr>
            <w:tcW w:w="766" w:type="dxa"/>
            <w:tcBorders>
              <w:top w:val="nil"/>
              <w:left w:val="nil"/>
              <w:bottom w:val="single" w:sz="4" w:space="0" w:color="auto"/>
              <w:right w:val="single" w:sz="8" w:space="0" w:color="auto"/>
            </w:tcBorders>
            <w:shd w:val="clear" w:color="auto" w:fill="auto"/>
            <w:noWrap/>
            <w:vAlign w:val="center"/>
            <w:hideMark/>
          </w:tcPr>
          <w:p w14:paraId="6C89629D"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50</w:t>
            </w:r>
          </w:p>
        </w:tc>
        <w:tc>
          <w:tcPr>
            <w:tcW w:w="1740" w:type="dxa"/>
            <w:tcBorders>
              <w:top w:val="nil"/>
              <w:left w:val="nil"/>
              <w:bottom w:val="single" w:sz="4" w:space="0" w:color="auto"/>
              <w:right w:val="single" w:sz="8" w:space="0" w:color="auto"/>
            </w:tcBorders>
            <w:shd w:val="clear" w:color="auto" w:fill="auto"/>
            <w:noWrap/>
            <w:vAlign w:val="center"/>
            <w:hideMark/>
          </w:tcPr>
          <w:p w14:paraId="6D990E81"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auto"/>
            <w:noWrap/>
            <w:vAlign w:val="center"/>
            <w:hideMark/>
          </w:tcPr>
          <w:p w14:paraId="23CE533E"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r>
      <w:tr w:rsidR="0079218A" w14:paraId="764D7A89" w14:textId="77777777" w:rsidTr="002C1F6B">
        <w:trPr>
          <w:trHeight w:val="600"/>
          <w:jc w:val="center"/>
        </w:trPr>
        <w:tc>
          <w:tcPr>
            <w:tcW w:w="461" w:type="dxa"/>
            <w:tcBorders>
              <w:top w:val="nil"/>
              <w:left w:val="single" w:sz="8" w:space="0" w:color="auto"/>
              <w:bottom w:val="single" w:sz="4" w:space="0" w:color="auto"/>
              <w:right w:val="nil"/>
            </w:tcBorders>
            <w:shd w:val="clear" w:color="auto" w:fill="auto"/>
            <w:noWrap/>
            <w:vAlign w:val="center"/>
          </w:tcPr>
          <w:p w14:paraId="132C80DD"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8</w:t>
            </w:r>
          </w:p>
        </w:tc>
        <w:tc>
          <w:tcPr>
            <w:tcW w:w="5521" w:type="dxa"/>
            <w:tcBorders>
              <w:top w:val="nil"/>
              <w:left w:val="single" w:sz="8" w:space="0" w:color="auto"/>
              <w:bottom w:val="single" w:sz="4" w:space="0" w:color="auto"/>
              <w:right w:val="single" w:sz="8" w:space="0" w:color="auto"/>
            </w:tcBorders>
            <w:shd w:val="clear" w:color="auto" w:fill="auto"/>
            <w:vAlign w:val="center"/>
          </w:tcPr>
          <w:p w14:paraId="2D586458" w14:textId="77777777" w:rsidR="0079218A" w:rsidRDefault="0079218A" w:rsidP="002C1F6B">
            <w:pPr>
              <w:rPr>
                <w:rFonts w:ascii="Arial" w:hAnsi="Arial" w:cs="Arial"/>
                <w:color w:val="000000"/>
                <w:sz w:val="22"/>
                <w:szCs w:val="22"/>
              </w:rPr>
            </w:pPr>
            <w:r w:rsidRPr="00CD2845">
              <w:rPr>
                <w:rFonts w:ascii="Arial" w:hAnsi="Arial" w:cs="Arial"/>
                <w:color w:val="000000"/>
                <w:sz w:val="22"/>
                <w:szCs w:val="22"/>
              </w:rPr>
              <w:t xml:space="preserve">5/8” thick Black Cat Blades part number 5614 LH </w:t>
            </w:r>
          </w:p>
          <w:p w14:paraId="330E5771"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(left hand) or equivalent</w:t>
            </w:r>
          </w:p>
        </w:tc>
        <w:tc>
          <w:tcPr>
            <w:tcW w:w="766" w:type="dxa"/>
            <w:tcBorders>
              <w:top w:val="nil"/>
              <w:left w:val="nil"/>
              <w:bottom w:val="single" w:sz="4" w:space="0" w:color="auto"/>
              <w:right w:val="single" w:sz="8" w:space="0" w:color="auto"/>
            </w:tcBorders>
            <w:shd w:val="clear" w:color="auto" w:fill="auto"/>
            <w:noWrap/>
            <w:vAlign w:val="center"/>
          </w:tcPr>
          <w:p w14:paraId="483D4ADD" w14:textId="77777777" w:rsidR="0079218A" w:rsidRDefault="0079218A" w:rsidP="002C1F6B">
            <w:pPr>
              <w:jc w:val="center"/>
              <w:rPr>
                <w:rFonts w:ascii="Arial" w:hAnsi="Arial" w:cs="Arial"/>
                <w:color w:val="000000"/>
                <w:sz w:val="22"/>
                <w:szCs w:val="22"/>
              </w:rPr>
            </w:pPr>
            <w:r>
              <w:rPr>
                <w:rFonts w:ascii="Arial" w:hAnsi="Arial" w:cs="Arial"/>
                <w:color w:val="000000"/>
                <w:sz w:val="22"/>
                <w:szCs w:val="22"/>
              </w:rPr>
              <w:t>50</w:t>
            </w:r>
          </w:p>
          <w:p w14:paraId="726DDEB1" w14:textId="77777777" w:rsidR="0079218A" w:rsidRPr="00CD2845" w:rsidRDefault="0079218A" w:rsidP="002C1F6B">
            <w:pPr>
              <w:jc w:val="center"/>
              <w:rPr>
                <w:rFonts w:ascii="Arial" w:hAnsi="Arial" w:cs="Arial"/>
                <w:color w:val="000000"/>
                <w:sz w:val="22"/>
                <w:szCs w:val="22"/>
              </w:rPr>
            </w:pPr>
          </w:p>
        </w:tc>
        <w:tc>
          <w:tcPr>
            <w:tcW w:w="1740" w:type="dxa"/>
            <w:tcBorders>
              <w:top w:val="nil"/>
              <w:left w:val="nil"/>
              <w:bottom w:val="single" w:sz="4" w:space="0" w:color="auto"/>
              <w:right w:val="single" w:sz="8" w:space="0" w:color="auto"/>
            </w:tcBorders>
            <w:shd w:val="clear" w:color="auto" w:fill="auto"/>
            <w:noWrap/>
            <w:vAlign w:val="center"/>
          </w:tcPr>
          <w:p w14:paraId="7C052768"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auto"/>
            <w:noWrap/>
            <w:vAlign w:val="center"/>
          </w:tcPr>
          <w:p w14:paraId="6CC5AB67"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w:t>
            </w:r>
          </w:p>
        </w:tc>
      </w:tr>
      <w:tr w:rsidR="0079218A" w14:paraId="7F3016A6" w14:textId="77777777" w:rsidTr="002C1F6B">
        <w:trPr>
          <w:trHeight w:val="600"/>
          <w:jc w:val="center"/>
        </w:trPr>
        <w:tc>
          <w:tcPr>
            <w:tcW w:w="461" w:type="dxa"/>
            <w:tcBorders>
              <w:top w:val="nil"/>
              <w:left w:val="single" w:sz="8" w:space="0" w:color="auto"/>
              <w:bottom w:val="single" w:sz="4" w:space="0" w:color="auto"/>
              <w:right w:val="nil"/>
            </w:tcBorders>
            <w:shd w:val="clear" w:color="auto" w:fill="auto"/>
            <w:noWrap/>
            <w:vAlign w:val="center"/>
          </w:tcPr>
          <w:p w14:paraId="1562DE2C"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9</w:t>
            </w:r>
          </w:p>
        </w:tc>
        <w:tc>
          <w:tcPr>
            <w:tcW w:w="5521" w:type="dxa"/>
            <w:tcBorders>
              <w:top w:val="nil"/>
              <w:left w:val="single" w:sz="8" w:space="0" w:color="auto"/>
              <w:bottom w:val="single" w:sz="4" w:space="0" w:color="auto"/>
              <w:right w:val="single" w:sz="8" w:space="0" w:color="auto"/>
            </w:tcBorders>
            <w:shd w:val="clear" w:color="auto" w:fill="auto"/>
            <w:vAlign w:val="center"/>
            <w:hideMark/>
          </w:tcPr>
          <w:p w14:paraId="0CF1EFF7" w14:textId="77777777" w:rsidR="0079218A" w:rsidRPr="00CD2845" w:rsidRDefault="0079218A" w:rsidP="002C1F6B">
            <w:pPr>
              <w:rPr>
                <w:rFonts w:ascii="Arial" w:hAnsi="Arial" w:cs="Arial"/>
                <w:b/>
                <w:bCs/>
                <w:color w:val="000000"/>
                <w:sz w:val="22"/>
                <w:szCs w:val="22"/>
              </w:rPr>
            </w:pPr>
            <w:r w:rsidRPr="00CD2845">
              <w:rPr>
                <w:rFonts w:ascii="Arial" w:hAnsi="Arial" w:cs="Arial"/>
                <w:color w:val="000000"/>
                <w:sz w:val="22"/>
                <w:szCs w:val="22"/>
              </w:rPr>
              <w:t>5/8” thick Black Cat Blades part number 5614 RH (right hand) or equivalent</w:t>
            </w:r>
          </w:p>
        </w:tc>
        <w:tc>
          <w:tcPr>
            <w:tcW w:w="766" w:type="dxa"/>
            <w:tcBorders>
              <w:top w:val="nil"/>
              <w:left w:val="nil"/>
              <w:bottom w:val="single" w:sz="4" w:space="0" w:color="auto"/>
              <w:right w:val="single" w:sz="8" w:space="0" w:color="auto"/>
            </w:tcBorders>
            <w:shd w:val="clear" w:color="auto" w:fill="auto"/>
            <w:noWrap/>
            <w:vAlign w:val="center"/>
            <w:hideMark/>
          </w:tcPr>
          <w:p w14:paraId="388F9020" w14:textId="77777777" w:rsidR="0079218A" w:rsidRPr="00CD2845" w:rsidRDefault="0079218A" w:rsidP="002C1F6B">
            <w:pPr>
              <w:jc w:val="center"/>
              <w:rPr>
                <w:rFonts w:ascii="Arial" w:hAnsi="Arial" w:cs="Arial"/>
                <w:color w:val="000000"/>
                <w:sz w:val="22"/>
                <w:szCs w:val="22"/>
              </w:rPr>
            </w:pPr>
            <w:r w:rsidRPr="00CD2845">
              <w:rPr>
                <w:rFonts w:ascii="Arial" w:hAnsi="Arial" w:cs="Arial"/>
                <w:color w:val="000000"/>
                <w:sz w:val="22"/>
                <w:szCs w:val="22"/>
              </w:rPr>
              <w:t>50</w:t>
            </w:r>
          </w:p>
        </w:tc>
        <w:tc>
          <w:tcPr>
            <w:tcW w:w="1740" w:type="dxa"/>
            <w:tcBorders>
              <w:top w:val="nil"/>
              <w:left w:val="nil"/>
              <w:bottom w:val="single" w:sz="4" w:space="0" w:color="auto"/>
              <w:right w:val="single" w:sz="8" w:space="0" w:color="auto"/>
            </w:tcBorders>
            <w:shd w:val="clear" w:color="auto" w:fill="auto"/>
            <w:noWrap/>
            <w:vAlign w:val="center"/>
            <w:hideMark/>
          </w:tcPr>
          <w:p w14:paraId="7698FAB5"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 xml:space="preserve"> $</w:t>
            </w:r>
            <w:r w:rsidRPr="00CD2845">
              <w:rPr>
                <w:rFonts w:ascii="Arial" w:hAnsi="Arial" w:cs="Arial"/>
                <w:color w:val="000000"/>
                <w:sz w:val="22"/>
                <w:szCs w:val="22"/>
              </w:rPr>
              <w:t> </w:t>
            </w:r>
          </w:p>
        </w:tc>
        <w:tc>
          <w:tcPr>
            <w:tcW w:w="1820" w:type="dxa"/>
            <w:tcBorders>
              <w:top w:val="nil"/>
              <w:left w:val="single" w:sz="4" w:space="0" w:color="auto"/>
              <w:bottom w:val="single" w:sz="4" w:space="0" w:color="auto"/>
              <w:right w:val="single" w:sz="8" w:space="0" w:color="auto"/>
            </w:tcBorders>
            <w:shd w:val="clear" w:color="auto" w:fill="auto"/>
            <w:noWrap/>
            <w:vAlign w:val="center"/>
            <w:hideMark/>
          </w:tcPr>
          <w:p w14:paraId="65D6DED9"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 xml:space="preserve"> $</w:t>
            </w:r>
            <w:r w:rsidRPr="00CD2845">
              <w:rPr>
                <w:rFonts w:ascii="Arial" w:hAnsi="Arial" w:cs="Arial"/>
                <w:color w:val="000000"/>
                <w:sz w:val="22"/>
                <w:szCs w:val="22"/>
              </w:rPr>
              <w:t> </w:t>
            </w:r>
          </w:p>
        </w:tc>
      </w:tr>
      <w:tr w:rsidR="0079218A" w14:paraId="0CAD610E" w14:textId="77777777" w:rsidTr="0079218A">
        <w:trPr>
          <w:trHeight w:val="449"/>
          <w:jc w:val="center"/>
        </w:trPr>
        <w:tc>
          <w:tcPr>
            <w:tcW w:w="461" w:type="dxa"/>
            <w:tcBorders>
              <w:top w:val="nil"/>
              <w:left w:val="single" w:sz="8" w:space="0" w:color="auto"/>
              <w:bottom w:val="single" w:sz="4" w:space="0" w:color="auto"/>
              <w:right w:val="nil"/>
            </w:tcBorders>
            <w:shd w:val="clear" w:color="auto" w:fill="auto"/>
            <w:noWrap/>
            <w:vAlign w:val="center"/>
          </w:tcPr>
          <w:p w14:paraId="72E1ED1E"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10</w:t>
            </w:r>
          </w:p>
        </w:tc>
        <w:tc>
          <w:tcPr>
            <w:tcW w:w="5521" w:type="dxa"/>
            <w:tcBorders>
              <w:top w:val="nil"/>
              <w:left w:val="single" w:sz="8" w:space="0" w:color="auto"/>
              <w:bottom w:val="single" w:sz="4" w:space="0" w:color="auto"/>
              <w:right w:val="single" w:sz="8" w:space="0" w:color="auto"/>
            </w:tcBorders>
            <w:shd w:val="clear" w:color="auto" w:fill="auto"/>
            <w:vAlign w:val="center"/>
            <w:hideMark/>
          </w:tcPr>
          <w:p w14:paraId="605279D4"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 xml:space="preserve">4’ </w:t>
            </w:r>
            <w:proofErr w:type="spellStart"/>
            <w:r w:rsidRPr="00CD2845">
              <w:rPr>
                <w:rFonts w:ascii="Arial" w:hAnsi="Arial" w:cs="Arial"/>
                <w:color w:val="000000"/>
                <w:sz w:val="22"/>
                <w:szCs w:val="22"/>
              </w:rPr>
              <w:t>Joma</w:t>
            </w:r>
            <w:proofErr w:type="spellEnd"/>
            <w:r w:rsidRPr="00CD2845">
              <w:rPr>
                <w:rFonts w:ascii="Arial" w:hAnsi="Arial" w:cs="Arial"/>
                <w:color w:val="000000"/>
                <w:sz w:val="22"/>
                <w:szCs w:val="22"/>
              </w:rPr>
              <w:t xml:space="preserve"> Blades</w:t>
            </w:r>
          </w:p>
        </w:tc>
        <w:tc>
          <w:tcPr>
            <w:tcW w:w="766" w:type="dxa"/>
            <w:tcBorders>
              <w:top w:val="nil"/>
              <w:left w:val="nil"/>
              <w:bottom w:val="single" w:sz="4" w:space="0" w:color="auto"/>
              <w:right w:val="single" w:sz="8" w:space="0" w:color="auto"/>
            </w:tcBorders>
            <w:shd w:val="clear" w:color="auto" w:fill="auto"/>
            <w:noWrap/>
            <w:vAlign w:val="center"/>
            <w:hideMark/>
          </w:tcPr>
          <w:p w14:paraId="5718A370"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10</w:t>
            </w:r>
            <w:r w:rsidRPr="00CD2845">
              <w:rPr>
                <w:rFonts w:ascii="Arial" w:hAnsi="Arial" w:cs="Arial"/>
                <w:color w:val="000000"/>
                <w:sz w:val="22"/>
                <w:szCs w:val="22"/>
              </w:rPr>
              <w:t>0</w:t>
            </w:r>
          </w:p>
        </w:tc>
        <w:tc>
          <w:tcPr>
            <w:tcW w:w="1740" w:type="dxa"/>
            <w:tcBorders>
              <w:top w:val="nil"/>
              <w:left w:val="nil"/>
              <w:bottom w:val="single" w:sz="4" w:space="0" w:color="auto"/>
              <w:right w:val="single" w:sz="8" w:space="0" w:color="auto"/>
            </w:tcBorders>
            <w:shd w:val="clear" w:color="auto" w:fill="auto"/>
            <w:noWrap/>
            <w:vAlign w:val="center"/>
            <w:hideMark/>
          </w:tcPr>
          <w:p w14:paraId="6742EF54"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auto"/>
            <w:noWrap/>
            <w:vAlign w:val="center"/>
            <w:hideMark/>
          </w:tcPr>
          <w:p w14:paraId="0DE45C16"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r>
      <w:tr w:rsidR="0079218A" w14:paraId="66099BA9" w14:textId="77777777" w:rsidTr="0079218A">
        <w:trPr>
          <w:trHeight w:val="449"/>
          <w:jc w:val="center"/>
        </w:trPr>
        <w:tc>
          <w:tcPr>
            <w:tcW w:w="461" w:type="dxa"/>
            <w:tcBorders>
              <w:top w:val="nil"/>
              <w:left w:val="single" w:sz="8" w:space="0" w:color="auto"/>
              <w:bottom w:val="single" w:sz="4" w:space="0" w:color="auto"/>
              <w:right w:val="nil"/>
            </w:tcBorders>
            <w:shd w:val="clear" w:color="auto" w:fill="auto"/>
            <w:noWrap/>
            <w:vAlign w:val="center"/>
          </w:tcPr>
          <w:p w14:paraId="72711E3D"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11</w:t>
            </w:r>
          </w:p>
        </w:tc>
        <w:tc>
          <w:tcPr>
            <w:tcW w:w="5521" w:type="dxa"/>
            <w:tcBorders>
              <w:top w:val="nil"/>
              <w:left w:val="single" w:sz="8" w:space="0" w:color="auto"/>
              <w:bottom w:val="single" w:sz="4" w:space="0" w:color="auto"/>
              <w:right w:val="single" w:sz="8" w:space="0" w:color="auto"/>
            </w:tcBorders>
            <w:shd w:val="clear" w:color="auto" w:fill="auto"/>
            <w:vAlign w:val="center"/>
            <w:hideMark/>
          </w:tcPr>
          <w:p w14:paraId="78A2074A" w14:textId="77777777" w:rsidR="0079218A" w:rsidRPr="00CD2845" w:rsidRDefault="0079218A" w:rsidP="002C1F6B">
            <w:pPr>
              <w:rPr>
                <w:rFonts w:ascii="Arial" w:hAnsi="Arial" w:cs="Arial"/>
                <w:color w:val="000000"/>
                <w:sz w:val="22"/>
                <w:szCs w:val="22"/>
              </w:rPr>
            </w:pPr>
            <w:proofErr w:type="spellStart"/>
            <w:r w:rsidRPr="00CD2845">
              <w:rPr>
                <w:rFonts w:ascii="Arial" w:hAnsi="Arial" w:cs="Arial"/>
                <w:color w:val="000000"/>
                <w:sz w:val="22"/>
                <w:szCs w:val="22"/>
              </w:rPr>
              <w:t>Joma</w:t>
            </w:r>
            <w:proofErr w:type="spellEnd"/>
            <w:r w:rsidRPr="00CD2845">
              <w:rPr>
                <w:rFonts w:ascii="Arial" w:hAnsi="Arial" w:cs="Arial"/>
                <w:color w:val="000000"/>
                <w:sz w:val="22"/>
                <w:szCs w:val="22"/>
              </w:rPr>
              <w:t xml:space="preserve"> Part Number-663158PRH (right hand)</w:t>
            </w:r>
          </w:p>
        </w:tc>
        <w:tc>
          <w:tcPr>
            <w:tcW w:w="766" w:type="dxa"/>
            <w:tcBorders>
              <w:top w:val="nil"/>
              <w:left w:val="nil"/>
              <w:bottom w:val="single" w:sz="4" w:space="0" w:color="auto"/>
              <w:right w:val="single" w:sz="8" w:space="0" w:color="auto"/>
            </w:tcBorders>
            <w:shd w:val="clear" w:color="auto" w:fill="auto"/>
            <w:noWrap/>
            <w:vAlign w:val="center"/>
            <w:hideMark/>
          </w:tcPr>
          <w:p w14:paraId="7AFE88E8"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65</w:t>
            </w:r>
          </w:p>
        </w:tc>
        <w:tc>
          <w:tcPr>
            <w:tcW w:w="1740" w:type="dxa"/>
            <w:tcBorders>
              <w:top w:val="nil"/>
              <w:left w:val="nil"/>
              <w:bottom w:val="single" w:sz="4" w:space="0" w:color="auto"/>
              <w:right w:val="single" w:sz="8" w:space="0" w:color="auto"/>
            </w:tcBorders>
            <w:shd w:val="clear" w:color="auto" w:fill="auto"/>
            <w:noWrap/>
            <w:vAlign w:val="center"/>
            <w:hideMark/>
          </w:tcPr>
          <w:p w14:paraId="11D72332"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 xml:space="preserve"> $</w:t>
            </w:r>
          </w:p>
        </w:tc>
        <w:tc>
          <w:tcPr>
            <w:tcW w:w="1820" w:type="dxa"/>
            <w:tcBorders>
              <w:top w:val="nil"/>
              <w:left w:val="single" w:sz="4" w:space="0" w:color="auto"/>
              <w:bottom w:val="single" w:sz="4" w:space="0" w:color="auto"/>
              <w:right w:val="single" w:sz="8" w:space="0" w:color="auto"/>
            </w:tcBorders>
            <w:shd w:val="clear" w:color="auto" w:fill="auto"/>
            <w:noWrap/>
            <w:vAlign w:val="center"/>
            <w:hideMark/>
          </w:tcPr>
          <w:p w14:paraId="056DF2D5"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 xml:space="preserve"> $</w:t>
            </w:r>
          </w:p>
        </w:tc>
      </w:tr>
      <w:tr w:rsidR="0079218A" w14:paraId="1B59264B" w14:textId="77777777" w:rsidTr="0079218A">
        <w:trPr>
          <w:trHeight w:val="431"/>
          <w:jc w:val="center"/>
        </w:trPr>
        <w:tc>
          <w:tcPr>
            <w:tcW w:w="461" w:type="dxa"/>
            <w:tcBorders>
              <w:top w:val="nil"/>
              <w:left w:val="single" w:sz="8" w:space="0" w:color="auto"/>
              <w:bottom w:val="single" w:sz="4" w:space="0" w:color="auto"/>
              <w:right w:val="nil"/>
            </w:tcBorders>
            <w:shd w:val="clear" w:color="auto" w:fill="auto"/>
            <w:noWrap/>
            <w:vAlign w:val="center"/>
          </w:tcPr>
          <w:p w14:paraId="19A58AC6"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12</w:t>
            </w:r>
          </w:p>
        </w:tc>
        <w:tc>
          <w:tcPr>
            <w:tcW w:w="5521" w:type="dxa"/>
            <w:tcBorders>
              <w:top w:val="nil"/>
              <w:left w:val="single" w:sz="8" w:space="0" w:color="auto"/>
              <w:bottom w:val="single" w:sz="4" w:space="0" w:color="auto"/>
              <w:right w:val="single" w:sz="8" w:space="0" w:color="auto"/>
            </w:tcBorders>
            <w:shd w:val="clear" w:color="auto" w:fill="auto"/>
            <w:vAlign w:val="center"/>
            <w:hideMark/>
          </w:tcPr>
          <w:p w14:paraId="7EC98260" w14:textId="77777777" w:rsidR="0079218A" w:rsidRPr="00CD2845" w:rsidRDefault="0079218A" w:rsidP="002C1F6B">
            <w:pPr>
              <w:rPr>
                <w:rFonts w:ascii="Arial" w:hAnsi="Arial" w:cs="Arial"/>
                <w:color w:val="000000"/>
                <w:sz w:val="22"/>
                <w:szCs w:val="22"/>
              </w:rPr>
            </w:pPr>
            <w:proofErr w:type="spellStart"/>
            <w:r w:rsidRPr="00CD2845">
              <w:rPr>
                <w:rFonts w:ascii="Arial" w:hAnsi="Arial" w:cs="Arial"/>
                <w:color w:val="000000"/>
                <w:sz w:val="22"/>
                <w:szCs w:val="22"/>
              </w:rPr>
              <w:t>Joma</w:t>
            </w:r>
            <w:proofErr w:type="spellEnd"/>
            <w:r w:rsidRPr="00CD2845">
              <w:rPr>
                <w:rFonts w:ascii="Arial" w:hAnsi="Arial" w:cs="Arial"/>
                <w:color w:val="000000"/>
                <w:sz w:val="22"/>
                <w:szCs w:val="22"/>
              </w:rPr>
              <w:t xml:space="preserve"> Part Number 663158PLH (left hand)</w:t>
            </w:r>
          </w:p>
        </w:tc>
        <w:tc>
          <w:tcPr>
            <w:tcW w:w="766" w:type="dxa"/>
            <w:tcBorders>
              <w:top w:val="nil"/>
              <w:left w:val="nil"/>
              <w:bottom w:val="single" w:sz="4" w:space="0" w:color="auto"/>
              <w:right w:val="single" w:sz="8" w:space="0" w:color="auto"/>
            </w:tcBorders>
            <w:shd w:val="clear" w:color="auto" w:fill="auto"/>
            <w:noWrap/>
            <w:vAlign w:val="center"/>
            <w:hideMark/>
          </w:tcPr>
          <w:p w14:paraId="139BA2C6"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65</w:t>
            </w:r>
          </w:p>
        </w:tc>
        <w:tc>
          <w:tcPr>
            <w:tcW w:w="1740" w:type="dxa"/>
            <w:tcBorders>
              <w:top w:val="nil"/>
              <w:left w:val="nil"/>
              <w:bottom w:val="single" w:sz="4" w:space="0" w:color="auto"/>
              <w:right w:val="single" w:sz="8" w:space="0" w:color="auto"/>
            </w:tcBorders>
            <w:shd w:val="clear" w:color="auto" w:fill="auto"/>
            <w:noWrap/>
            <w:vAlign w:val="center"/>
            <w:hideMark/>
          </w:tcPr>
          <w:p w14:paraId="54C0502F"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auto"/>
            <w:noWrap/>
            <w:vAlign w:val="center"/>
            <w:hideMark/>
          </w:tcPr>
          <w:p w14:paraId="70D0F523"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 </w:t>
            </w:r>
            <w:r>
              <w:rPr>
                <w:rFonts w:ascii="Arial" w:hAnsi="Arial" w:cs="Arial"/>
                <w:color w:val="000000"/>
                <w:sz w:val="22"/>
                <w:szCs w:val="22"/>
              </w:rPr>
              <w:t>$</w:t>
            </w:r>
          </w:p>
        </w:tc>
      </w:tr>
      <w:tr w:rsidR="0079218A" w14:paraId="2F3DC448" w14:textId="77777777" w:rsidTr="0079218A">
        <w:trPr>
          <w:trHeight w:val="440"/>
          <w:jc w:val="center"/>
        </w:trPr>
        <w:tc>
          <w:tcPr>
            <w:tcW w:w="461" w:type="dxa"/>
            <w:tcBorders>
              <w:top w:val="nil"/>
              <w:left w:val="single" w:sz="8" w:space="0" w:color="auto"/>
              <w:bottom w:val="single" w:sz="4" w:space="0" w:color="auto"/>
              <w:right w:val="nil"/>
            </w:tcBorders>
            <w:shd w:val="clear" w:color="auto" w:fill="auto"/>
            <w:noWrap/>
            <w:vAlign w:val="center"/>
          </w:tcPr>
          <w:p w14:paraId="461ED859" w14:textId="77777777" w:rsidR="0079218A" w:rsidRDefault="0079218A" w:rsidP="002C1F6B">
            <w:pPr>
              <w:jc w:val="center"/>
              <w:rPr>
                <w:rFonts w:ascii="Arial" w:hAnsi="Arial" w:cs="Arial"/>
                <w:color w:val="000000"/>
                <w:sz w:val="22"/>
                <w:szCs w:val="22"/>
              </w:rPr>
            </w:pPr>
            <w:r>
              <w:rPr>
                <w:rFonts w:ascii="Arial" w:hAnsi="Arial" w:cs="Arial"/>
                <w:color w:val="000000"/>
                <w:sz w:val="22"/>
                <w:szCs w:val="22"/>
              </w:rPr>
              <w:t>13</w:t>
            </w:r>
          </w:p>
        </w:tc>
        <w:tc>
          <w:tcPr>
            <w:tcW w:w="5521" w:type="dxa"/>
            <w:tcBorders>
              <w:top w:val="nil"/>
              <w:left w:val="single" w:sz="8" w:space="0" w:color="auto"/>
              <w:bottom w:val="single" w:sz="4" w:space="0" w:color="auto"/>
              <w:right w:val="single" w:sz="8" w:space="0" w:color="auto"/>
            </w:tcBorders>
            <w:shd w:val="clear" w:color="auto" w:fill="auto"/>
            <w:vAlign w:val="center"/>
          </w:tcPr>
          <w:p w14:paraId="285EA4A7"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 xml:space="preserve">3 foot, </w:t>
            </w:r>
            <w:proofErr w:type="spellStart"/>
            <w:r>
              <w:rPr>
                <w:rFonts w:ascii="Arial" w:hAnsi="Arial" w:cs="Arial"/>
                <w:color w:val="000000"/>
                <w:sz w:val="22"/>
                <w:szCs w:val="22"/>
              </w:rPr>
              <w:t>Kuper</w:t>
            </w:r>
            <w:proofErr w:type="spellEnd"/>
            <w:r>
              <w:rPr>
                <w:rFonts w:ascii="Arial" w:hAnsi="Arial" w:cs="Arial"/>
                <w:color w:val="000000"/>
                <w:sz w:val="22"/>
                <w:szCs w:val="22"/>
              </w:rPr>
              <w:t xml:space="preserve"> GK5 Blades</w:t>
            </w:r>
          </w:p>
        </w:tc>
        <w:tc>
          <w:tcPr>
            <w:tcW w:w="766" w:type="dxa"/>
            <w:tcBorders>
              <w:top w:val="nil"/>
              <w:left w:val="nil"/>
              <w:bottom w:val="single" w:sz="4" w:space="0" w:color="auto"/>
              <w:right w:val="single" w:sz="8" w:space="0" w:color="auto"/>
            </w:tcBorders>
            <w:shd w:val="clear" w:color="auto" w:fill="auto"/>
            <w:noWrap/>
            <w:vAlign w:val="center"/>
          </w:tcPr>
          <w:p w14:paraId="51DF57BC" w14:textId="77777777" w:rsidR="0079218A" w:rsidRDefault="0079218A" w:rsidP="002C1F6B">
            <w:pPr>
              <w:jc w:val="center"/>
              <w:rPr>
                <w:rFonts w:ascii="Arial" w:hAnsi="Arial" w:cs="Arial"/>
                <w:color w:val="000000"/>
                <w:sz w:val="22"/>
                <w:szCs w:val="22"/>
              </w:rPr>
            </w:pPr>
            <w:r>
              <w:rPr>
                <w:rFonts w:ascii="Arial" w:hAnsi="Arial" w:cs="Arial"/>
                <w:color w:val="000000"/>
                <w:sz w:val="22"/>
                <w:szCs w:val="22"/>
              </w:rPr>
              <w:t>30</w:t>
            </w:r>
          </w:p>
        </w:tc>
        <w:tc>
          <w:tcPr>
            <w:tcW w:w="1740" w:type="dxa"/>
            <w:tcBorders>
              <w:top w:val="nil"/>
              <w:left w:val="nil"/>
              <w:bottom w:val="single" w:sz="4" w:space="0" w:color="auto"/>
              <w:right w:val="single" w:sz="8" w:space="0" w:color="auto"/>
            </w:tcBorders>
            <w:shd w:val="clear" w:color="auto" w:fill="auto"/>
            <w:noWrap/>
            <w:vAlign w:val="center"/>
          </w:tcPr>
          <w:p w14:paraId="0035A290"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auto"/>
            <w:noWrap/>
            <w:vAlign w:val="center"/>
          </w:tcPr>
          <w:p w14:paraId="24AA2AEE"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w:t>
            </w:r>
          </w:p>
        </w:tc>
      </w:tr>
      <w:tr w:rsidR="0079218A" w14:paraId="341B3FDB" w14:textId="77777777" w:rsidTr="0079218A">
        <w:trPr>
          <w:trHeight w:val="440"/>
          <w:jc w:val="center"/>
        </w:trPr>
        <w:tc>
          <w:tcPr>
            <w:tcW w:w="461" w:type="dxa"/>
            <w:tcBorders>
              <w:top w:val="nil"/>
              <w:left w:val="single" w:sz="8" w:space="0" w:color="auto"/>
              <w:bottom w:val="single" w:sz="4" w:space="0" w:color="auto"/>
              <w:right w:val="nil"/>
            </w:tcBorders>
            <w:shd w:val="clear" w:color="auto" w:fill="auto"/>
            <w:noWrap/>
            <w:vAlign w:val="center"/>
          </w:tcPr>
          <w:p w14:paraId="6F9FBB85" w14:textId="77777777" w:rsidR="0079218A" w:rsidRDefault="0079218A" w:rsidP="002C1F6B">
            <w:pPr>
              <w:jc w:val="center"/>
              <w:rPr>
                <w:rFonts w:ascii="Arial" w:hAnsi="Arial" w:cs="Arial"/>
                <w:color w:val="000000"/>
                <w:sz w:val="22"/>
                <w:szCs w:val="22"/>
              </w:rPr>
            </w:pPr>
            <w:r>
              <w:rPr>
                <w:rFonts w:ascii="Arial" w:hAnsi="Arial" w:cs="Arial"/>
                <w:color w:val="000000"/>
                <w:sz w:val="22"/>
                <w:szCs w:val="22"/>
              </w:rPr>
              <w:t>14</w:t>
            </w:r>
          </w:p>
        </w:tc>
        <w:tc>
          <w:tcPr>
            <w:tcW w:w="5521" w:type="dxa"/>
            <w:tcBorders>
              <w:top w:val="nil"/>
              <w:left w:val="single" w:sz="8" w:space="0" w:color="auto"/>
              <w:bottom w:val="single" w:sz="4" w:space="0" w:color="auto"/>
              <w:right w:val="single" w:sz="8" w:space="0" w:color="auto"/>
            </w:tcBorders>
            <w:shd w:val="clear" w:color="auto" w:fill="auto"/>
            <w:vAlign w:val="center"/>
          </w:tcPr>
          <w:p w14:paraId="5DE9D473" w14:textId="77777777" w:rsidR="0079218A" w:rsidRDefault="0079218A" w:rsidP="002C1F6B">
            <w:pPr>
              <w:rPr>
                <w:rFonts w:ascii="Arial" w:hAnsi="Arial" w:cs="Arial"/>
                <w:color w:val="000000"/>
                <w:sz w:val="22"/>
                <w:szCs w:val="22"/>
              </w:rPr>
            </w:pPr>
            <w:r>
              <w:rPr>
                <w:rFonts w:ascii="Arial" w:hAnsi="Arial" w:cs="Arial"/>
                <w:color w:val="000000"/>
                <w:sz w:val="22"/>
                <w:szCs w:val="22"/>
              </w:rPr>
              <w:t xml:space="preserve">4 foot, </w:t>
            </w:r>
            <w:proofErr w:type="spellStart"/>
            <w:r>
              <w:rPr>
                <w:rFonts w:ascii="Arial" w:hAnsi="Arial" w:cs="Arial"/>
                <w:color w:val="000000"/>
                <w:sz w:val="22"/>
                <w:szCs w:val="22"/>
              </w:rPr>
              <w:t>Kuper</w:t>
            </w:r>
            <w:proofErr w:type="spellEnd"/>
            <w:r>
              <w:rPr>
                <w:rFonts w:ascii="Arial" w:hAnsi="Arial" w:cs="Arial"/>
                <w:color w:val="000000"/>
                <w:sz w:val="22"/>
                <w:szCs w:val="22"/>
              </w:rPr>
              <w:t xml:space="preserve"> GK5 Blades</w:t>
            </w:r>
          </w:p>
        </w:tc>
        <w:tc>
          <w:tcPr>
            <w:tcW w:w="766" w:type="dxa"/>
            <w:tcBorders>
              <w:top w:val="nil"/>
              <w:left w:val="nil"/>
              <w:bottom w:val="single" w:sz="4" w:space="0" w:color="auto"/>
              <w:right w:val="single" w:sz="8" w:space="0" w:color="auto"/>
            </w:tcBorders>
            <w:shd w:val="clear" w:color="auto" w:fill="auto"/>
            <w:noWrap/>
            <w:vAlign w:val="center"/>
          </w:tcPr>
          <w:p w14:paraId="6E8838C9" w14:textId="77777777" w:rsidR="0079218A" w:rsidRDefault="0079218A" w:rsidP="002C1F6B">
            <w:pPr>
              <w:jc w:val="center"/>
              <w:rPr>
                <w:rFonts w:ascii="Arial" w:hAnsi="Arial" w:cs="Arial"/>
                <w:color w:val="000000"/>
                <w:sz w:val="22"/>
                <w:szCs w:val="22"/>
              </w:rPr>
            </w:pPr>
            <w:r>
              <w:rPr>
                <w:rFonts w:ascii="Arial" w:hAnsi="Arial" w:cs="Arial"/>
                <w:color w:val="000000"/>
                <w:sz w:val="22"/>
                <w:szCs w:val="22"/>
              </w:rPr>
              <w:t>90</w:t>
            </w:r>
          </w:p>
        </w:tc>
        <w:tc>
          <w:tcPr>
            <w:tcW w:w="1740" w:type="dxa"/>
            <w:tcBorders>
              <w:top w:val="nil"/>
              <w:left w:val="nil"/>
              <w:bottom w:val="single" w:sz="4" w:space="0" w:color="auto"/>
              <w:right w:val="single" w:sz="8" w:space="0" w:color="auto"/>
            </w:tcBorders>
            <w:shd w:val="clear" w:color="auto" w:fill="auto"/>
            <w:noWrap/>
            <w:vAlign w:val="center"/>
          </w:tcPr>
          <w:p w14:paraId="7AF75E44"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auto"/>
            <w:noWrap/>
            <w:vAlign w:val="center"/>
          </w:tcPr>
          <w:p w14:paraId="7EE86297"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w:t>
            </w:r>
          </w:p>
        </w:tc>
      </w:tr>
      <w:tr w:rsidR="0079218A" w14:paraId="12D94981" w14:textId="77777777" w:rsidTr="0079218A">
        <w:trPr>
          <w:trHeight w:val="440"/>
          <w:jc w:val="center"/>
        </w:trPr>
        <w:tc>
          <w:tcPr>
            <w:tcW w:w="461" w:type="dxa"/>
            <w:tcBorders>
              <w:top w:val="nil"/>
              <w:left w:val="single" w:sz="8" w:space="0" w:color="auto"/>
              <w:bottom w:val="single" w:sz="4" w:space="0" w:color="auto"/>
              <w:right w:val="nil"/>
            </w:tcBorders>
            <w:shd w:val="clear" w:color="auto" w:fill="auto"/>
            <w:noWrap/>
            <w:vAlign w:val="center"/>
          </w:tcPr>
          <w:p w14:paraId="146D77EC" w14:textId="77777777" w:rsidR="0079218A" w:rsidRDefault="0079218A" w:rsidP="002C1F6B">
            <w:pPr>
              <w:jc w:val="center"/>
              <w:rPr>
                <w:rFonts w:ascii="Arial" w:hAnsi="Arial" w:cs="Arial"/>
                <w:color w:val="000000"/>
                <w:sz w:val="22"/>
                <w:szCs w:val="22"/>
              </w:rPr>
            </w:pPr>
            <w:r>
              <w:rPr>
                <w:rFonts w:ascii="Arial" w:hAnsi="Arial" w:cs="Arial"/>
                <w:color w:val="000000"/>
                <w:sz w:val="22"/>
                <w:szCs w:val="22"/>
              </w:rPr>
              <w:t>15</w:t>
            </w:r>
          </w:p>
        </w:tc>
        <w:tc>
          <w:tcPr>
            <w:tcW w:w="5521" w:type="dxa"/>
            <w:tcBorders>
              <w:top w:val="nil"/>
              <w:left w:val="single" w:sz="8" w:space="0" w:color="auto"/>
              <w:bottom w:val="single" w:sz="4" w:space="0" w:color="auto"/>
              <w:right w:val="single" w:sz="8" w:space="0" w:color="auto"/>
            </w:tcBorders>
            <w:shd w:val="clear" w:color="auto" w:fill="auto"/>
            <w:vAlign w:val="center"/>
          </w:tcPr>
          <w:p w14:paraId="469E5786"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 xml:space="preserve">3 foot, </w:t>
            </w:r>
            <w:proofErr w:type="spellStart"/>
            <w:r>
              <w:rPr>
                <w:rFonts w:ascii="Arial" w:hAnsi="Arial" w:cs="Arial"/>
                <w:color w:val="000000"/>
                <w:sz w:val="22"/>
                <w:szCs w:val="22"/>
              </w:rPr>
              <w:t>Kuper</w:t>
            </w:r>
            <w:proofErr w:type="spellEnd"/>
            <w:r>
              <w:rPr>
                <w:rFonts w:ascii="Arial" w:hAnsi="Arial" w:cs="Arial"/>
                <w:color w:val="000000"/>
                <w:sz w:val="22"/>
                <w:szCs w:val="22"/>
              </w:rPr>
              <w:t xml:space="preserve"> </w:t>
            </w:r>
            <w:proofErr w:type="spellStart"/>
            <w:r>
              <w:rPr>
                <w:rFonts w:ascii="Arial" w:hAnsi="Arial" w:cs="Arial"/>
                <w:color w:val="000000"/>
                <w:sz w:val="22"/>
                <w:szCs w:val="22"/>
              </w:rPr>
              <w:t>Tuca</w:t>
            </w:r>
            <w:proofErr w:type="spellEnd"/>
            <w:r>
              <w:rPr>
                <w:rFonts w:ascii="Arial" w:hAnsi="Arial" w:cs="Arial"/>
                <w:color w:val="000000"/>
                <w:sz w:val="22"/>
                <w:szCs w:val="22"/>
              </w:rPr>
              <w:t xml:space="preserve"> SX Wave Blades</w:t>
            </w:r>
          </w:p>
        </w:tc>
        <w:tc>
          <w:tcPr>
            <w:tcW w:w="766" w:type="dxa"/>
            <w:tcBorders>
              <w:top w:val="nil"/>
              <w:left w:val="nil"/>
              <w:bottom w:val="single" w:sz="4" w:space="0" w:color="auto"/>
              <w:right w:val="single" w:sz="8" w:space="0" w:color="auto"/>
            </w:tcBorders>
            <w:shd w:val="clear" w:color="auto" w:fill="auto"/>
            <w:noWrap/>
            <w:vAlign w:val="center"/>
          </w:tcPr>
          <w:p w14:paraId="439091C3" w14:textId="77777777" w:rsidR="0079218A" w:rsidRDefault="0079218A" w:rsidP="002C1F6B">
            <w:pPr>
              <w:jc w:val="center"/>
              <w:rPr>
                <w:rFonts w:ascii="Arial" w:hAnsi="Arial" w:cs="Arial"/>
                <w:color w:val="000000"/>
                <w:sz w:val="22"/>
                <w:szCs w:val="22"/>
              </w:rPr>
            </w:pPr>
            <w:r>
              <w:rPr>
                <w:rFonts w:ascii="Arial" w:hAnsi="Arial" w:cs="Arial"/>
                <w:color w:val="000000"/>
                <w:sz w:val="22"/>
                <w:szCs w:val="22"/>
              </w:rPr>
              <w:t>30</w:t>
            </w:r>
          </w:p>
        </w:tc>
        <w:tc>
          <w:tcPr>
            <w:tcW w:w="1740" w:type="dxa"/>
            <w:tcBorders>
              <w:top w:val="nil"/>
              <w:left w:val="nil"/>
              <w:bottom w:val="single" w:sz="4" w:space="0" w:color="auto"/>
              <w:right w:val="single" w:sz="8" w:space="0" w:color="auto"/>
            </w:tcBorders>
            <w:shd w:val="clear" w:color="auto" w:fill="auto"/>
            <w:noWrap/>
            <w:vAlign w:val="center"/>
          </w:tcPr>
          <w:p w14:paraId="1C34B6C4"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auto"/>
            <w:noWrap/>
            <w:vAlign w:val="center"/>
          </w:tcPr>
          <w:p w14:paraId="2D543746"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w:t>
            </w:r>
          </w:p>
        </w:tc>
      </w:tr>
      <w:tr w:rsidR="0079218A" w14:paraId="0F414EEA" w14:textId="77777777" w:rsidTr="0079218A">
        <w:trPr>
          <w:trHeight w:val="440"/>
          <w:jc w:val="center"/>
        </w:trPr>
        <w:tc>
          <w:tcPr>
            <w:tcW w:w="461" w:type="dxa"/>
            <w:tcBorders>
              <w:top w:val="nil"/>
              <w:left w:val="single" w:sz="8" w:space="0" w:color="auto"/>
              <w:bottom w:val="single" w:sz="4" w:space="0" w:color="auto"/>
              <w:right w:val="nil"/>
            </w:tcBorders>
            <w:shd w:val="clear" w:color="auto" w:fill="auto"/>
            <w:noWrap/>
            <w:vAlign w:val="center"/>
          </w:tcPr>
          <w:p w14:paraId="34E5A1DF" w14:textId="77777777" w:rsidR="0079218A" w:rsidRDefault="0079218A" w:rsidP="002C1F6B">
            <w:pPr>
              <w:jc w:val="center"/>
              <w:rPr>
                <w:rFonts w:ascii="Arial" w:hAnsi="Arial" w:cs="Arial"/>
                <w:color w:val="000000"/>
                <w:sz w:val="22"/>
                <w:szCs w:val="22"/>
              </w:rPr>
            </w:pPr>
            <w:r>
              <w:rPr>
                <w:rFonts w:ascii="Arial" w:hAnsi="Arial" w:cs="Arial"/>
                <w:color w:val="000000"/>
                <w:sz w:val="22"/>
                <w:szCs w:val="22"/>
              </w:rPr>
              <w:t>16</w:t>
            </w:r>
          </w:p>
        </w:tc>
        <w:tc>
          <w:tcPr>
            <w:tcW w:w="5521" w:type="dxa"/>
            <w:tcBorders>
              <w:top w:val="nil"/>
              <w:left w:val="single" w:sz="8" w:space="0" w:color="auto"/>
              <w:bottom w:val="single" w:sz="4" w:space="0" w:color="auto"/>
              <w:right w:val="single" w:sz="8" w:space="0" w:color="auto"/>
            </w:tcBorders>
            <w:shd w:val="clear" w:color="auto" w:fill="auto"/>
            <w:vAlign w:val="center"/>
          </w:tcPr>
          <w:p w14:paraId="687FB0D7" w14:textId="77777777" w:rsidR="0079218A" w:rsidRDefault="0079218A" w:rsidP="002C1F6B">
            <w:pPr>
              <w:rPr>
                <w:rFonts w:ascii="Arial" w:hAnsi="Arial" w:cs="Arial"/>
                <w:color w:val="000000"/>
                <w:sz w:val="22"/>
                <w:szCs w:val="22"/>
              </w:rPr>
            </w:pPr>
            <w:r>
              <w:rPr>
                <w:rFonts w:ascii="Arial" w:hAnsi="Arial" w:cs="Arial"/>
                <w:color w:val="000000"/>
                <w:sz w:val="22"/>
                <w:szCs w:val="22"/>
              </w:rPr>
              <w:t xml:space="preserve">4 foot, </w:t>
            </w:r>
            <w:proofErr w:type="spellStart"/>
            <w:r>
              <w:rPr>
                <w:rFonts w:ascii="Arial" w:hAnsi="Arial" w:cs="Arial"/>
                <w:color w:val="000000"/>
                <w:sz w:val="22"/>
                <w:szCs w:val="22"/>
              </w:rPr>
              <w:t>Kuper</w:t>
            </w:r>
            <w:proofErr w:type="spellEnd"/>
            <w:r>
              <w:rPr>
                <w:rFonts w:ascii="Arial" w:hAnsi="Arial" w:cs="Arial"/>
                <w:color w:val="000000"/>
                <w:sz w:val="22"/>
                <w:szCs w:val="22"/>
              </w:rPr>
              <w:t xml:space="preserve"> </w:t>
            </w:r>
            <w:proofErr w:type="spellStart"/>
            <w:r>
              <w:rPr>
                <w:rFonts w:ascii="Arial" w:hAnsi="Arial" w:cs="Arial"/>
                <w:color w:val="000000"/>
                <w:sz w:val="22"/>
                <w:szCs w:val="22"/>
              </w:rPr>
              <w:t>Tuca</w:t>
            </w:r>
            <w:proofErr w:type="spellEnd"/>
            <w:r>
              <w:rPr>
                <w:rFonts w:ascii="Arial" w:hAnsi="Arial" w:cs="Arial"/>
                <w:color w:val="000000"/>
                <w:sz w:val="22"/>
                <w:szCs w:val="22"/>
              </w:rPr>
              <w:t xml:space="preserve"> SX Wave Blades</w:t>
            </w:r>
          </w:p>
        </w:tc>
        <w:tc>
          <w:tcPr>
            <w:tcW w:w="766" w:type="dxa"/>
            <w:tcBorders>
              <w:top w:val="nil"/>
              <w:left w:val="nil"/>
              <w:bottom w:val="single" w:sz="4" w:space="0" w:color="auto"/>
              <w:right w:val="single" w:sz="8" w:space="0" w:color="auto"/>
            </w:tcBorders>
            <w:shd w:val="clear" w:color="auto" w:fill="auto"/>
            <w:noWrap/>
            <w:vAlign w:val="center"/>
          </w:tcPr>
          <w:p w14:paraId="05B0173A" w14:textId="77777777" w:rsidR="0079218A" w:rsidRDefault="0079218A" w:rsidP="002C1F6B">
            <w:pPr>
              <w:jc w:val="center"/>
              <w:rPr>
                <w:rFonts w:ascii="Arial" w:hAnsi="Arial" w:cs="Arial"/>
                <w:color w:val="000000"/>
                <w:sz w:val="22"/>
                <w:szCs w:val="22"/>
              </w:rPr>
            </w:pPr>
            <w:r>
              <w:rPr>
                <w:rFonts w:ascii="Arial" w:hAnsi="Arial" w:cs="Arial"/>
                <w:color w:val="000000"/>
                <w:sz w:val="22"/>
                <w:szCs w:val="22"/>
              </w:rPr>
              <w:t>90</w:t>
            </w:r>
          </w:p>
        </w:tc>
        <w:tc>
          <w:tcPr>
            <w:tcW w:w="1740" w:type="dxa"/>
            <w:tcBorders>
              <w:top w:val="nil"/>
              <w:left w:val="nil"/>
              <w:bottom w:val="single" w:sz="4" w:space="0" w:color="auto"/>
              <w:right w:val="single" w:sz="8" w:space="0" w:color="auto"/>
            </w:tcBorders>
            <w:shd w:val="clear" w:color="auto" w:fill="auto"/>
            <w:noWrap/>
            <w:vAlign w:val="center"/>
          </w:tcPr>
          <w:p w14:paraId="4F77CDDB"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w:t>
            </w:r>
          </w:p>
        </w:tc>
        <w:tc>
          <w:tcPr>
            <w:tcW w:w="1820" w:type="dxa"/>
            <w:tcBorders>
              <w:top w:val="nil"/>
              <w:left w:val="single" w:sz="4" w:space="0" w:color="auto"/>
              <w:bottom w:val="single" w:sz="4" w:space="0" w:color="auto"/>
              <w:right w:val="single" w:sz="8" w:space="0" w:color="auto"/>
            </w:tcBorders>
            <w:shd w:val="clear" w:color="auto" w:fill="auto"/>
            <w:noWrap/>
            <w:vAlign w:val="center"/>
          </w:tcPr>
          <w:p w14:paraId="422136D5" w14:textId="77777777" w:rsidR="0079218A" w:rsidRPr="00CD2845" w:rsidRDefault="0079218A" w:rsidP="002C1F6B">
            <w:pPr>
              <w:rPr>
                <w:rFonts w:ascii="Arial" w:hAnsi="Arial" w:cs="Arial"/>
                <w:color w:val="000000"/>
                <w:sz w:val="22"/>
                <w:szCs w:val="22"/>
              </w:rPr>
            </w:pPr>
            <w:r>
              <w:rPr>
                <w:rFonts w:ascii="Arial" w:hAnsi="Arial" w:cs="Arial"/>
                <w:color w:val="000000"/>
                <w:sz w:val="22"/>
                <w:szCs w:val="22"/>
              </w:rPr>
              <w:t>$</w:t>
            </w:r>
          </w:p>
        </w:tc>
      </w:tr>
      <w:tr w:rsidR="0079218A" w14:paraId="225DDA7F" w14:textId="77777777" w:rsidTr="002C1F6B">
        <w:trPr>
          <w:trHeight w:val="330"/>
          <w:jc w:val="center"/>
        </w:trPr>
        <w:tc>
          <w:tcPr>
            <w:tcW w:w="461" w:type="dxa"/>
            <w:tcBorders>
              <w:top w:val="nil"/>
              <w:left w:val="single" w:sz="8" w:space="0" w:color="auto"/>
              <w:bottom w:val="single" w:sz="8" w:space="0" w:color="auto"/>
              <w:right w:val="nil"/>
            </w:tcBorders>
            <w:shd w:val="clear" w:color="000000" w:fill="D9D9D9"/>
            <w:noWrap/>
            <w:vAlign w:val="center"/>
            <w:hideMark/>
          </w:tcPr>
          <w:p w14:paraId="577D3010" w14:textId="77777777" w:rsidR="0079218A" w:rsidRPr="00CD2845" w:rsidRDefault="0079218A" w:rsidP="002C1F6B">
            <w:pPr>
              <w:jc w:val="center"/>
              <w:rPr>
                <w:rFonts w:ascii="Arial" w:hAnsi="Arial" w:cs="Arial"/>
                <w:b/>
                <w:bCs/>
                <w:color w:val="000000"/>
              </w:rPr>
            </w:pPr>
            <w:r w:rsidRPr="00CD2845">
              <w:rPr>
                <w:rFonts w:ascii="Arial" w:hAnsi="Arial" w:cs="Arial"/>
                <w:b/>
                <w:bCs/>
                <w:color w:val="000000"/>
              </w:rPr>
              <w:t> </w:t>
            </w:r>
          </w:p>
        </w:tc>
        <w:tc>
          <w:tcPr>
            <w:tcW w:w="8027"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8A9B378" w14:textId="77777777" w:rsidR="0079218A" w:rsidRPr="00CD2845" w:rsidRDefault="0079218A" w:rsidP="002C1F6B">
            <w:pPr>
              <w:rPr>
                <w:rFonts w:ascii="Arial" w:hAnsi="Arial" w:cs="Arial"/>
                <w:b/>
                <w:bCs/>
                <w:color w:val="000000"/>
              </w:rPr>
            </w:pPr>
            <w:r>
              <w:rPr>
                <w:rFonts w:ascii="Arial" w:hAnsi="Arial" w:cs="Arial"/>
                <w:b/>
                <w:bCs/>
                <w:color w:val="000000"/>
              </w:rPr>
              <w:t>Additional Items to be Considered – include literature on each item</w:t>
            </w:r>
          </w:p>
        </w:tc>
        <w:tc>
          <w:tcPr>
            <w:tcW w:w="1820" w:type="dxa"/>
            <w:tcBorders>
              <w:top w:val="nil"/>
              <w:left w:val="nil"/>
              <w:bottom w:val="single" w:sz="8" w:space="0" w:color="auto"/>
              <w:right w:val="single" w:sz="8" w:space="0" w:color="auto"/>
            </w:tcBorders>
            <w:shd w:val="clear" w:color="000000" w:fill="D9D9D9"/>
            <w:noWrap/>
            <w:vAlign w:val="center"/>
            <w:hideMark/>
          </w:tcPr>
          <w:p w14:paraId="215704BF" w14:textId="77777777" w:rsidR="0079218A" w:rsidRPr="00CD2845" w:rsidRDefault="0079218A" w:rsidP="002C1F6B">
            <w:pPr>
              <w:jc w:val="center"/>
              <w:rPr>
                <w:rFonts w:ascii="Arial" w:hAnsi="Arial" w:cs="Arial"/>
                <w:b/>
                <w:bCs/>
                <w:color w:val="000000"/>
              </w:rPr>
            </w:pPr>
            <w:r w:rsidRPr="00CD2845">
              <w:rPr>
                <w:rFonts w:ascii="Arial" w:hAnsi="Arial" w:cs="Arial"/>
                <w:b/>
                <w:bCs/>
                <w:color w:val="000000"/>
              </w:rPr>
              <w:t>Unit Price</w:t>
            </w:r>
          </w:p>
        </w:tc>
      </w:tr>
      <w:tr w:rsidR="0079218A" w14:paraId="34A2FECD" w14:textId="77777777" w:rsidTr="002C1F6B">
        <w:trPr>
          <w:trHeight w:val="450"/>
          <w:jc w:val="center"/>
        </w:trPr>
        <w:tc>
          <w:tcPr>
            <w:tcW w:w="461" w:type="dxa"/>
            <w:tcBorders>
              <w:top w:val="nil"/>
              <w:left w:val="single" w:sz="8" w:space="0" w:color="auto"/>
              <w:bottom w:val="single" w:sz="4" w:space="0" w:color="auto"/>
              <w:right w:val="nil"/>
            </w:tcBorders>
            <w:shd w:val="clear" w:color="auto" w:fill="auto"/>
            <w:noWrap/>
            <w:vAlign w:val="center"/>
            <w:hideMark/>
          </w:tcPr>
          <w:p w14:paraId="0593FC14"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17</w:t>
            </w:r>
          </w:p>
        </w:tc>
        <w:tc>
          <w:tcPr>
            <w:tcW w:w="8027"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93A38C0"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 </w:t>
            </w:r>
          </w:p>
        </w:tc>
        <w:tc>
          <w:tcPr>
            <w:tcW w:w="1820" w:type="dxa"/>
            <w:tcBorders>
              <w:top w:val="nil"/>
              <w:left w:val="nil"/>
              <w:bottom w:val="single" w:sz="4" w:space="0" w:color="auto"/>
              <w:right w:val="single" w:sz="8" w:space="0" w:color="auto"/>
            </w:tcBorders>
            <w:shd w:val="clear" w:color="auto" w:fill="auto"/>
            <w:noWrap/>
            <w:vAlign w:val="center"/>
            <w:hideMark/>
          </w:tcPr>
          <w:p w14:paraId="699FDB0A"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w:t>
            </w:r>
          </w:p>
        </w:tc>
      </w:tr>
      <w:tr w:rsidR="0079218A" w14:paraId="7FBA5C50" w14:textId="77777777" w:rsidTr="002C1F6B">
        <w:trPr>
          <w:trHeight w:val="450"/>
          <w:jc w:val="center"/>
        </w:trPr>
        <w:tc>
          <w:tcPr>
            <w:tcW w:w="461" w:type="dxa"/>
            <w:tcBorders>
              <w:top w:val="nil"/>
              <w:left w:val="single" w:sz="8" w:space="0" w:color="auto"/>
              <w:bottom w:val="single" w:sz="4" w:space="0" w:color="auto"/>
              <w:right w:val="nil"/>
            </w:tcBorders>
            <w:shd w:val="clear" w:color="auto" w:fill="auto"/>
            <w:noWrap/>
            <w:vAlign w:val="center"/>
          </w:tcPr>
          <w:p w14:paraId="6C15D516"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18</w:t>
            </w:r>
          </w:p>
        </w:tc>
        <w:tc>
          <w:tcPr>
            <w:tcW w:w="8027" w:type="dxa"/>
            <w:gridSpan w:val="3"/>
            <w:tcBorders>
              <w:top w:val="nil"/>
              <w:left w:val="single" w:sz="8" w:space="0" w:color="auto"/>
              <w:bottom w:val="single" w:sz="4" w:space="0" w:color="auto"/>
              <w:right w:val="single" w:sz="8" w:space="0" w:color="000000"/>
            </w:tcBorders>
            <w:shd w:val="clear" w:color="auto" w:fill="auto"/>
            <w:noWrap/>
            <w:vAlign w:val="center"/>
            <w:hideMark/>
          </w:tcPr>
          <w:p w14:paraId="1C9CAC4C"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 </w:t>
            </w:r>
          </w:p>
        </w:tc>
        <w:tc>
          <w:tcPr>
            <w:tcW w:w="1820" w:type="dxa"/>
            <w:tcBorders>
              <w:top w:val="nil"/>
              <w:left w:val="nil"/>
              <w:bottom w:val="single" w:sz="4" w:space="0" w:color="auto"/>
              <w:right w:val="single" w:sz="8" w:space="0" w:color="auto"/>
            </w:tcBorders>
            <w:shd w:val="clear" w:color="auto" w:fill="auto"/>
            <w:noWrap/>
            <w:vAlign w:val="center"/>
            <w:hideMark/>
          </w:tcPr>
          <w:p w14:paraId="418AAA77"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w:t>
            </w:r>
          </w:p>
        </w:tc>
      </w:tr>
      <w:tr w:rsidR="0079218A" w14:paraId="08863D13" w14:textId="77777777" w:rsidTr="002C1F6B">
        <w:trPr>
          <w:trHeight w:val="450"/>
          <w:jc w:val="center"/>
        </w:trPr>
        <w:tc>
          <w:tcPr>
            <w:tcW w:w="461" w:type="dxa"/>
            <w:tcBorders>
              <w:top w:val="nil"/>
              <w:left w:val="single" w:sz="8" w:space="0" w:color="auto"/>
              <w:bottom w:val="single" w:sz="4" w:space="0" w:color="auto"/>
              <w:right w:val="nil"/>
            </w:tcBorders>
            <w:shd w:val="clear" w:color="auto" w:fill="auto"/>
            <w:noWrap/>
            <w:vAlign w:val="center"/>
          </w:tcPr>
          <w:p w14:paraId="2B745509"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19</w:t>
            </w:r>
          </w:p>
        </w:tc>
        <w:tc>
          <w:tcPr>
            <w:tcW w:w="8027" w:type="dxa"/>
            <w:gridSpan w:val="3"/>
            <w:tcBorders>
              <w:top w:val="nil"/>
              <w:left w:val="single" w:sz="8" w:space="0" w:color="auto"/>
              <w:bottom w:val="single" w:sz="4" w:space="0" w:color="auto"/>
              <w:right w:val="single" w:sz="8" w:space="0" w:color="000000"/>
            </w:tcBorders>
            <w:shd w:val="clear" w:color="auto" w:fill="auto"/>
            <w:noWrap/>
            <w:vAlign w:val="center"/>
            <w:hideMark/>
          </w:tcPr>
          <w:p w14:paraId="28EF0A5F"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 </w:t>
            </w:r>
          </w:p>
        </w:tc>
        <w:tc>
          <w:tcPr>
            <w:tcW w:w="1820" w:type="dxa"/>
            <w:tcBorders>
              <w:top w:val="nil"/>
              <w:left w:val="nil"/>
              <w:bottom w:val="single" w:sz="4" w:space="0" w:color="auto"/>
              <w:right w:val="single" w:sz="8" w:space="0" w:color="auto"/>
            </w:tcBorders>
            <w:shd w:val="clear" w:color="auto" w:fill="auto"/>
            <w:noWrap/>
            <w:vAlign w:val="center"/>
            <w:hideMark/>
          </w:tcPr>
          <w:p w14:paraId="756D98A7"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w:t>
            </w:r>
          </w:p>
        </w:tc>
      </w:tr>
      <w:tr w:rsidR="0079218A" w14:paraId="30D17B1B" w14:textId="77777777" w:rsidTr="002C1F6B">
        <w:trPr>
          <w:trHeight w:val="450"/>
          <w:jc w:val="center"/>
        </w:trPr>
        <w:tc>
          <w:tcPr>
            <w:tcW w:w="461" w:type="dxa"/>
            <w:tcBorders>
              <w:top w:val="nil"/>
              <w:left w:val="single" w:sz="8" w:space="0" w:color="auto"/>
              <w:bottom w:val="single" w:sz="4" w:space="0" w:color="auto"/>
              <w:right w:val="nil"/>
            </w:tcBorders>
            <w:shd w:val="clear" w:color="auto" w:fill="auto"/>
            <w:noWrap/>
            <w:vAlign w:val="center"/>
          </w:tcPr>
          <w:p w14:paraId="20E1C5DD"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20</w:t>
            </w:r>
          </w:p>
        </w:tc>
        <w:tc>
          <w:tcPr>
            <w:tcW w:w="8027" w:type="dxa"/>
            <w:gridSpan w:val="3"/>
            <w:tcBorders>
              <w:top w:val="nil"/>
              <w:left w:val="single" w:sz="8" w:space="0" w:color="auto"/>
              <w:bottom w:val="single" w:sz="4" w:space="0" w:color="auto"/>
              <w:right w:val="single" w:sz="8" w:space="0" w:color="000000"/>
            </w:tcBorders>
            <w:shd w:val="clear" w:color="auto" w:fill="auto"/>
            <w:noWrap/>
            <w:vAlign w:val="center"/>
            <w:hideMark/>
          </w:tcPr>
          <w:p w14:paraId="10707F76"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 </w:t>
            </w:r>
          </w:p>
        </w:tc>
        <w:tc>
          <w:tcPr>
            <w:tcW w:w="1820" w:type="dxa"/>
            <w:tcBorders>
              <w:top w:val="nil"/>
              <w:left w:val="nil"/>
              <w:bottom w:val="single" w:sz="4" w:space="0" w:color="auto"/>
              <w:right w:val="single" w:sz="8" w:space="0" w:color="auto"/>
            </w:tcBorders>
            <w:shd w:val="clear" w:color="auto" w:fill="auto"/>
            <w:noWrap/>
            <w:vAlign w:val="center"/>
            <w:hideMark/>
          </w:tcPr>
          <w:p w14:paraId="46D692FB"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w:t>
            </w:r>
          </w:p>
        </w:tc>
      </w:tr>
      <w:tr w:rsidR="0079218A" w14:paraId="6E6B582F" w14:textId="77777777" w:rsidTr="002C1F6B">
        <w:trPr>
          <w:trHeight w:val="450"/>
          <w:jc w:val="center"/>
        </w:trPr>
        <w:tc>
          <w:tcPr>
            <w:tcW w:w="461" w:type="dxa"/>
            <w:tcBorders>
              <w:top w:val="nil"/>
              <w:left w:val="single" w:sz="8" w:space="0" w:color="auto"/>
              <w:bottom w:val="single" w:sz="4" w:space="0" w:color="auto"/>
              <w:right w:val="nil"/>
            </w:tcBorders>
            <w:shd w:val="clear" w:color="auto" w:fill="auto"/>
            <w:noWrap/>
            <w:vAlign w:val="center"/>
          </w:tcPr>
          <w:p w14:paraId="6F6C7F11" w14:textId="77777777" w:rsidR="0079218A" w:rsidRPr="00CD2845" w:rsidRDefault="0079218A" w:rsidP="002C1F6B">
            <w:pPr>
              <w:jc w:val="center"/>
              <w:rPr>
                <w:rFonts w:ascii="Arial" w:hAnsi="Arial" w:cs="Arial"/>
                <w:color w:val="000000"/>
                <w:sz w:val="22"/>
                <w:szCs w:val="22"/>
              </w:rPr>
            </w:pPr>
            <w:r>
              <w:rPr>
                <w:rFonts w:ascii="Arial" w:hAnsi="Arial" w:cs="Arial"/>
                <w:color w:val="000000"/>
                <w:sz w:val="22"/>
                <w:szCs w:val="22"/>
              </w:rPr>
              <w:t>21</w:t>
            </w:r>
          </w:p>
        </w:tc>
        <w:tc>
          <w:tcPr>
            <w:tcW w:w="8027" w:type="dxa"/>
            <w:gridSpan w:val="3"/>
            <w:tcBorders>
              <w:top w:val="nil"/>
              <w:left w:val="single" w:sz="8" w:space="0" w:color="auto"/>
              <w:bottom w:val="single" w:sz="4" w:space="0" w:color="auto"/>
              <w:right w:val="single" w:sz="8" w:space="0" w:color="000000"/>
            </w:tcBorders>
            <w:shd w:val="clear" w:color="auto" w:fill="auto"/>
            <w:noWrap/>
            <w:vAlign w:val="center"/>
            <w:hideMark/>
          </w:tcPr>
          <w:p w14:paraId="30539B39"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 </w:t>
            </w:r>
          </w:p>
        </w:tc>
        <w:tc>
          <w:tcPr>
            <w:tcW w:w="1820" w:type="dxa"/>
            <w:tcBorders>
              <w:top w:val="nil"/>
              <w:left w:val="nil"/>
              <w:bottom w:val="single" w:sz="4" w:space="0" w:color="auto"/>
              <w:right w:val="single" w:sz="8" w:space="0" w:color="auto"/>
            </w:tcBorders>
            <w:shd w:val="clear" w:color="auto" w:fill="auto"/>
            <w:noWrap/>
            <w:vAlign w:val="center"/>
            <w:hideMark/>
          </w:tcPr>
          <w:p w14:paraId="1276B0DA" w14:textId="77777777" w:rsidR="0079218A" w:rsidRPr="00CD2845" w:rsidRDefault="0079218A" w:rsidP="002C1F6B">
            <w:pPr>
              <w:rPr>
                <w:rFonts w:ascii="Arial" w:hAnsi="Arial" w:cs="Arial"/>
                <w:color w:val="000000"/>
                <w:sz w:val="22"/>
                <w:szCs w:val="22"/>
              </w:rPr>
            </w:pPr>
            <w:r w:rsidRPr="00CD2845">
              <w:rPr>
                <w:rFonts w:ascii="Arial" w:hAnsi="Arial" w:cs="Arial"/>
                <w:color w:val="000000"/>
                <w:sz w:val="22"/>
                <w:szCs w:val="22"/>
              </w:rPr>
              <w:t>$</w:t>
            </w:r>
          </w:p>
        </w:tc>
      </w:tr>
    </w:tbl>
    <w:p w14:paraId="54098CD9" w14:textId="41BD45D9" w:rsidR="0079218A" w:rsidRDefault="0079218A" w:rsidP="00D30D08">
      <w:pPr>
        <w:jc w:val="center"/>
        <w:rPr>
          <w:rFonts w:ascii="Arial" w:hAnsi="Arial" w:cs="Arial"/>
          <w:b/>
        </w:rPr>
      </w:pPr>
    </w:p>
    <w:p w14:paraId="152D74FE" w14:textId="77777777" w:rsidR="0079218A" w:rsidRDefault="0079218A">
      <w:pPr>
        <w:rPr>
          <w:rFonts w:ascii="Arial" w:hAnsi="Arial" w:cs="Arial"/>
          <w:b/>
        </w:rPr>
      </w:pPr>
      <w:r>
        <w:rPr>
          <w:rFonts w:ascii="Arial" w:hAnsi="Arial" w:cs="Arial"/>
          <w:b/>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79218A" w14:paraId="0FCCD9C3" w14:textId="77777777" w:rsidTr="002C1F6B">
        <w:trPr>
          <w:cantSplit/>
          <w:tblCellSpacing w:w="20" w:type="dxa"/>
          <w:jc w:val="center"/>
        </w:trPr>
        <w:tc>
          <w:tcPr>
            <w:tcW w:w="10720" w:type="dxa"/>
            <w:gridSpan w:val="2"/>
            <w:shd w:val="clear" w:color="auto" w:fill="E6E6E6"/>
            <w:vAlign w:val="center"/>
          </w:tcPr>
          <w:p w14:paraId="225AC88F" w14:textId="77777777" w:rsidR="0079218A" w:rsidRPr="00D1099C" w:rsidRDefault="0079218A" w:rsidP="002C1F6B">
            <w:pPr>
              <w:jc w:val="center"/>
              <w:rPr>
                <w:rFonts w:ascii="Arial" w:hAnsi="Arial" w:cs="Arial"/>
                <w:b/>
                <w:bCs/>
                <w:sz w:val="28"/>
              </w:rPr>
            </w:pPr>
            <w:r>
              <w:rPr>
                <w:rFonts w:ascii="Arial" w:hAnsi="Arial" w:cs="Arial"/>
                <w:b/>
                <w:bCs/>
                <w:sz w:val="28"/>
              </w:rPr>
              <w:lastRenderedPageBreak/>
              <w:t>PRICE PROPOSAL</w:t>
            </w:r>
          </w:p>
        </w:tc>
      </w:tr>
      <w:tr w:rsidR="0079218A" w14:paraId="125D9EEF" w14:textId="77777777" w:rsidTr="002C1F6B">
        <w:trPr>
          <w:trHeight w:val="559"/>
          <w:tblCellSpacing w:w="20" w:type="dxa"/>
          <w:jc w:val="center"/>
        </w:trPr>
        <w:tc>
          <w:tcPr>
            <w:tcW w:w="2370" w:type="dxa"/>
            <w:shd w:val="clear" w:color="auto" w:fill="E6E6E6"/>
            <w:vAlign w:val="center"/>
          </w:tcPr>
          <w:p w14:paraId="40CAD014" w14:textId="77777777" w:rsidR="0079218A" w:rsidRPr="00065A89" w:rsidRDefault="0079218A" w:rsidP="002C1F6B">
            <w:pPr>
              <w:pStyle w:val="Heading2"/>
              <w:jc w:val="center"/>
              <w:rPr>
                <w:sz w:val="22"/>
                <w:szCs w:val="22"/>
              </w:rPr>
            </w:pPr>
            <w:r>
              <w:rPr>
                <w:szCs w:val="22"/>
              </w:rPr>
              <w:t>VENDOR</w:t>
            </w:r>
            <w:r w:rsidRPr="008711EE">
              <w:rPr>
                <w:szCs w:val="22"/>
              </w:rPr>
              <w:t xml:space="preserve"> NAME:</w:t>
            </w:r>
          </w:p>
        </w:tc>
        <w:tc>
          <w:tcPr>
            <w:tcW w:w="8310" w:type="dxa"/>
            <w:vAlign w:val="center"/>
          </w:tcPr>
          <w:p w14:paraId="3F9D589F" w14:textId="77777777" w:rsidR="0079218A" w:rsidRPr="008711EE" w:rsidRDefault="0079218A" w:rsidP="002C1F6B">
            <w:pPr>
              <w:pStyle w:val="Level2"/>
              <w:widowControl/>
              <w:ind w:left="397"/>
              <w:rPr>
                <w:rFonts w:ascii="Arial" w:hAnsi="Arial" w:cs="Arial"/>
                <w:b/>
                <w:szCs w:val="24"/>
              </w:rPr>
            </w:pPr>
          </w:p>
        </w:tc>
      </w:tr>
    </w:tbl>
    <w:p w14:paraId="56B9220D" w14:textId="042B2EE7" w:rsidR="009C2599" w:rsidRDefault="0079218A" w:rsidP="0079218A">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 The Estimated Units to be purchased is not a guarantee.</w:t>
      </w:r>
    </w:p>
    <w:p w14:paraId="07B31961" w14:textId="6C40E5B0" w:rsidR="0079218A" w:rsidRDefault="0079218A" w:rsidP="0079218A">
      <w:pPr>
        <w:jc w:val="center"/>
        <w:rPr>
          <w:rFonts w:ascii="Arial" w:hAnsi="Arial" w:cs="Arial"/>
          <w:b/>
        </w:rPr>
      </w:pPr>
    </w:p>
    <w:p w14:paraId="10B890B2" w14:textId="63EC7A67" w:rsidR="0079218A" w:rsidRDefault="0079218A" w:rsidP="0079218A">
      <w:pPr>
        <w:jc w:val="center"/>
        <w:rPr>
          <w:rFonts w:ascii="Arial" w:hAnsi="Arial" w:cs="Arial"/>
          <w:b/>
        </w:rPr>
      </w:pPr>
    </w:p>
    <w:p w14:paraId="325F2918" w14:textId="77777777" w:rsidR="0079218A" w:rsidRPr="00726F13" w:rsidRDefault="0079218A" w:rsidP="0079218A">
      <w:pPr>
        <w:rPr>
          <w:rFonts w:ascii="Arial" w:hAnsi="Arial" w:cs="Arial"/>
          <w:b/>
          <w:sz w:val="28"/>
        </w:rPr>
      </w:pPr>
      <w:r>
        <w:rPr>
          <w:rFonts w:ascii="Arial" w:hAnsi="Arial" w:cs="Arial"/>
          <w:b/>
          <w:sz w:val="28"/>
        </w:rPr>
        <w:t>Delivery Time:</w:t>
      </w:r>
    </w:p>
    <w:p w14:paraId="07B85A55" w14:textId="77777777" w:rsidR="0079218A" w:rsidRDefault="0079218A" w:rsidP="0079218A">
      <w:pPr>
        <w:rPr>
          <w:rFonts w:ascii="Arial" w:hAnsi="Arial" w:cs="Arial"/>
        </w:rPr>
      </w:pPr>
      <w:r>
        <w:rPr>
          <w:rFonts w:ascii="Arial" w:hAnsi="Arial" w:cs="Arial"/>
        </w:rPr>
        <w:t>Bidder agrees to deliver these blades within ______ days after notification of bid award and/or receipt of purchase order.</w:t>
      </w:r>
    </w:p>
    <w:p w14:paraId="466E35D6" w14:textId="77777777" w:rsidR="0079218A" w:rsidRDefault="0079218A" w:rsidP="0079218A">
      <w:pPr>
        <w:rPr>
          <w:rFonts w:ascii="Arial" w:hAnsi="Arial" w:cs="Arial"/>
        </w:rPr>
      </w:pPr>
    </w:p>
    <w:p w14:paraId="0D142D1C" w14:textId="77777777" w:rsidR="0079218A" w:rsidRPr="00CC1F79" w:rsidRDefault="0079218A" w:rsidP="0079218A">
      <w:pPr>
        <w:rPr>
          <w:rFonts w:ascii="Arial" w:hAnsi="Arial" w:cs="Arial"/>
          <w:b/>
        </w:rPr>
      </w:pPr>
      <w:r w:rsidRPr="00CC1F79">
        <w:rPr>
          <w:rFonts w:ascii="Arial" w:hAnsi="Arial" w:cs="Arial"/>
          <w:b/>
        </w:rPr>
        <w:t>To be delivered to:</w:t>
      </w:r>
    </w:p>
    <w:p w14:paraId="5A1340E5" w14:textId="77777777" w:rsidR="0079218A" w:rsidRDefault="0079218A" w:rsidP="0079218A">
      <w:pPr>
        <w:rPr>
          <w:rFonts w:ascii="Arial" w:hAnsi="Arial" w:cs="Arial"/>
        </w:rPr>
      </w:pPr>
      <w:r>
        <w:rPr>
          <w:rFonts w:ascii="Arial" w:hAnsi="Arial" w:cs="Arial"/>
        </w:rPr>
        <w:t>Dane County Highway Department</w:t>
      </w:r>
    </w:p>
    <w:p w14:paraId="2FAD7419" w14:textId="77777777" w:rsidR="0079218A" w:rsidRDefault="0079218A" w:rsidP="0079218A">
      <w:pPr>
        <w:rPr>
          <w:rFonts w:ascii="Arial" w:hAnsi="Arial" w:cs="Arial"/>
        </w:rPr>
      </w:pPr>
      <w:r>
        <w:rPr>
          <w:rFonts w:ascii="Arial" w:hAnsi="Arial" w:cs="Arial"/>
        </w:rPr>
        <w:t>2302 Fish Hatchery Road</w:t>
      </w:r>
    </w:p>
    <w:p w14:paraId="2C4BB3EE" w14:textId="77777777" w:rsidR="0079218A" w:rsidRDefault="0079218A" w:rsidP="0079218A">
      <w:pPr>
        <w:rPr>
          <w:rFonts w:ascii="Arial" w:hAnsi="Arial" w:cs="Arial"/>
        </w:rPr>
      </w:pPr>
      <w:r>
        <w:rPr>
          <w:rFonts w:ascii="Arial" w:hAnsi="Arial" w:cs="Arial"/>
        </w:rPr>
        <w:t>Madison, WI 53713</w:t>
      </w:r>
    </w:p>
    <w:p w14:paraId="6F428AEC" w14:textId="77777777" w:rsidR="0079218A" w:rsidRPr="005C699B" w:rsidRDefault="0079218A" w:rsidP="0079218A">
      <w:pPr>
        <w:rPr>
          <w:rFonts w:ascii="Arial" w:hAnsi="Arial" w:cs="Arial"/>
        </w:rPr>
      </w:pPr>
    </w:p>
    <w:p w14:paraId="66D87B4A" w14:textId="77777777" w:rsidR="0079218A" w:rsidRDefault="0079218A" w:rsidP="0079218A">
      <w:pPr>
        <w:rPr>
          <w:rFonts w:ascii="Arial" w:hAnsi="Arial" w:cs="Arial"/>
          <w:b/>
        </w:rPr>
      </w:pPr>
    </w:p>
    <w:p w14:paraId="19FEB3F5" w14:textId="77777777" w:rsidR="0079218A" w:rsidRDefault="0079218A" w:rsidP="0079218A">
      <w:pPr>
        <w:rPr>
          <w:rFonts w:ascii="Arial" w:hAnsi="Arial" w:cs="Arial"/>
          <w:b/>
          <w:sz w:val="28"/>
        </w:rPr>
      </w:pPr>
      <w:r>
        <w:rPr>
          <w:rFonts w:ascii="Arial" w:hAnsi="Arial" w:cs="Arial"/>
          <w:b/>
          <w:sz w:val="28"/>
        </w:rPr>
        <w:t>Future Orders/Pricing:</w:t>
      </w:r>
    </w:p>
    <w:p w14:paraId="5B4A6AF6" w14:textId="77777777" w:rsidR="0079218A" w:rsidRDefault="0079218A" w:rsidP="0079218A">
      <w:pPr>
        <w:rPr>
          <w:rFonts w:ascii="Arial" w:hAnsi="Arial" w:cs="Arial"/>
        </w:rPr>
      </w:pPr>
      <w:r>
        <w:rPr>
          <w:rFonts w:ascii="Arial" w:hAnsi="Arial" w:cs="Arial"/>
        </w:rPr>
        <w:t>If Dane County would need to purchase additional blades at a later date, the pricing provided above will remain the same until __________________________ (MM/DD/YY).</w:t>
      </w:r>
    </w:p>
    <w:p w14:paraId="50F6389B" w14:textId="77777777" w:rsidR="0079218A" w:rsidRDefault="0079218A" w:rsidP="0079218A">
      <w:pPr>
        <w:rPr>
          <w:rFonts w:ascii="Arial" w:hAnsi="Arial" w:cs="Arial"/>
        </w:rPr>
      </w:pPr>
    </w:p>
    <w:p w14:paraId="10E678F7" w14:textId="77777777" w:rsidR="0079218A" w:rsidRDefault="0079218A" w:rsidP="0079218A">
      <w:pPr>
        <w:rPr>
          <w:rFonts w:ascii="Arial" w:hAnsi="Arial" w:cs="Arial"/>
        </w:rPr>
      </w:pPr>
      <w:r>
        <w:rPr>
          <w:rFonts w:ascii="Arial" w:hAnsi="Arial" w:cs="Arial"/>
        </w:rPr>
        <w:t>*Prices may be extended for up to two additional one-year periods if agreeable by bidder and Dane County.</w:t>
      </w:r>
    </w:p>
    <w:p w14:paraId="74BB495C" w14:textId="77777777" w:rsidR="0079218A" w:rsidRDefault="0079218A" w:rsidP="0079218A">
      <w:pPr>
        <w:rPr>
          <w:rFonts w:ascii="Arial" w:hAnsi="Arial" w:cs="Arial"/>
        </w:rPr>
      </w:pPr>
    </w:p>
    <w:p w14:paraId="4FFA4003" w14:textId="77777777" w:rsidR="0079218A" w:rsidRDefault="0079218A" w:rsidP="0079218A">
      <w:pPr>
        <w:rPr>
          <w:rFonts w:ascii="Arial" w:hAnsi="Arial" w:cs="Arial"/>
          <w:b/>
          <w:sz w:val="28"/>
        </w:rPr>
      </w:pPr>
      <w:r>
        <w:rPr>
          <w:rFonts w:ascii="Arial" w:hAnsi="Arial" w:cs="Arial"/>
          <w:b/>
          <w:sz w:val="28"/>
        </w:rPr>
        <w:t>Manufacturer Specifications:</w:t>
      </w:r>
    </w:p>
    <w:p w14:paraId="4E769B04" w14:textId="77777777" w:rsidR="0079218A" w:rsidRPr="00726F13" w:rsidRDefault="0079218A" w:rsidP="0079218A">
      <w:pPr>
        <w:rPr>
          <w:rFonts w:ascii="Arial" w:hAnsi="Arial" w:cs="Arial"/>
        </w:rPr>
      </w:pPr>
      <w:r>
        <w:rPr>
          <w:rFonts w:ascii="Arial" w:hAnsi="Arial" w:cs="Arial"/>
        </w:rPr>
        <w:t xml:space="preserve">A manufacturer specifications sheet must be submitted with the bid. </w:t>
      </w:r>
    </w:p>
    <w:p w14:paraId="02209E1C" w14:textId="77777777" w:rsidR="0079218A" w:rsidRPr="0079218A" w:rsidRDefault="0079218A" w:rsidP="0079218A">
      <w:pPr>
        <w:jc w:val="center"/>
        <w:rPr>
          <w:rFonts w:ascii="Arial" w:hAnsi="Arial" w:cs="Arial"/>
          <w:b/>
        </w:rPr>
        <w:sectPr w:rsidR="0079218A" w:rsidRPr="0079218A" w:rsidSect="00DD153D">
          <w:headerReference w:type="default" r:id="rId22"/>
          <w:pgSz w:w="12240" w:h="15840"/>
          <w:pgMar w:top="720" w:right="720" w:bottom="720" w:left="720" w:header="450" w:footer="394" w:gutter="0"/>
          <w:cols w:space="720"/>
          <w:docGrid w:linePitch="326"/>
        </w:sectPr>
      </w:pPr>
      <w:bookmarkStart w:id="0" w:name="_GoBack"/>
      <w:bookmarkEnd w:id="0"/>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3"/>
          <w:footerReference w:type="even" r:id="rId24"/>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5"/>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AD6F1C" w:rsidRDefault="00AD6F1C">
      <w:r>
        <w:separator/>
      </w:r>
    </w:p>
  </w:endnote>
  <w:endnote w:type="continuationSeparator" w:id="0">
    <w:p w14:paraId="44097460" w14:textId="77777777" w:rsidR="00AD6F1C" w:rsidRDefault="00AD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6278BB6A" w:rsidR="00AD6F1C" w:rsidRPr="00DE13CB" w:rsidRDefault="00AD6F1C"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120062</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79218A">
      <w:rPr>
        <w:rFonts w:ascii="Arial" w:hAnsi="Arial" w:cs="Arial"/>
        <w:noProof/>
      </w:rPr>
      <w:t>12</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AD6F1C" w:rsidRDefault="00AD6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AD6F1C" w:rsidRDefault="00AD6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AD6F1C" w:rsidRDefault="00AD6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AD6F1C" w:rsidRDefault="00AD6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AD6F1C" w:rsidRDefault="00AD6F1C">
      <w:r>
        <w:separator/>
      </w:r>
    </w:p>
  </w:footnote>
  <w:footnote w:type="continuationSeparator" w:id="0">
    <w:p w14:paraId="792646AD" w14:textId="77777777" w:rsidR="00AD6F1C" w:rsidRDefault="00AD6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AD6F1C" w:rsidRPr="00896A3F" w:rsidRDefault="00AD6F1C"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AD6F1C" w:rsidRPr="00896A3F" w:rsidRDefault="00AD6F1C"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AD6F1C" w:rsidRPr="00896A3F" w:rsidRDefault="00AD6F1C"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AD6F1C" w:rsidRPr="00896A3F" w:rsidRDefault="00AD6F1C"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AD6F1C" w:rsidRPr="00896A3F" w:rsidRDefault="00AD6F1C"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3425"/>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15FE"/>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218A"/>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3D6B"/>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CBA"/>
    <w:rsid w:val="00AA500A"/>
    <w:rsid w:val="00AA69DE"/>
    <w:rsid w:val="00AB3417"/>
    <w:rsid w:val="00AB75E4"/>
    <w:rsid w:val="00AC39F9"/>
    <w:rsid w:val="00AD6F1C"/>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261"/>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5.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A412-8097-471A-AA26-928D86BB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18</Pages>
  <Words>8011</Words>
  <Characters>45305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53210</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44</cp:revision>
  <cp:lastPrinted>2018-02-26T20:39:00Z</cp:lastPrinted>
  <dcterms:created xsi:type="dcterms:W3CDTF">2019-11-12T18:59:00Z</dcterms:created>
  <dcterms:modified xsi:type="dcterms:W3CDTF">2020-06-26T20:39:00Z</dcterms:modified>
</cp:coreProperties>
</file>